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059" w:type="dxa"/>
        <w:jc w:val="center"/>
        <w:tblLayout w:type="fixed"/>
        <w:tblLook w:val="0000" w:firstRow="0" w:lastRow="0" w:firstColumn="0" w:lastColumn="0" w:noHBand="0" w:noVBand="0"/>
      </w:tblPr>
      <w:tblGrid>
        <w:gridCol w:w="10059"/>
      </w:tblGrid>
      <w:tr w:rsidR="008D23E0" w14:paraId="3FF01662" w14:textId="77777777">
        <w:trPr>
          <w:jc w:val="center"/>
        </w:trPr>
        <w:tc>
          <w:tcPr>
            <w:tcW w:w="10059" w:type="dxa"/>
          </w:tcPr>
          <w:p w14:paraId="65FD08F8" w14:textId="77777777" w:rsidR="008D23E0" w:rsidRDefault="002E2C5E">
            <w:pPr>
              <w:jc w:val="center"/>
            </w:pPr>
            <w:r>
              <w:rPr>
                <w:noProof/>
              </w:rPr>
              <mc:AlternateContent>
                <mc:Choice Requires="wpg">
                  <w:drawing>
                    <wp:inline distT="0" distB="0" distL="0" distR="0" wp14:anchorId="7B4A5172" wp14:editId="6D238E9A">
                      <wp:extent cx="777541" cy="899324"/>
                      <wp:effectExtent l="19050" t="0" r="3509" b="0"/>
                      <wp:docPr id="1" name="Рисунок 1" descr="C:\Users\Администрация\Desktop\gerb_offici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дминистрация\Desktop\gerb_official.jpg"/>
                              <pic:cNvPicPr>
                                <a:picLocks noChangeAspect="1"/>
                              </pic:cNvPicPr>
                            </pic:nvPicPr>
                            <pic:blipFill>
                              <a:blip r:embed="rId8"/>
                              <a:stretch/>
                            </pic:blipFill>
                            <pic:spPr bwMode="auto">
                              <a:xfrm>
                                <a:off x="0" y="0"/>
                                <a:ext cx="777541" cy="899324"/>
                              </a:xfrm>
                              <a:prstGeom prst="rect">
                                <a:avLst/>
                              </a:prstGeom>
                              <a:noFill/>
                              <a:ln>
                                <a:noFill/>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width:61.22pt;height:70.81pt;mso-wrap-distance-left:0.00pt;mso-wrap-distance-top:0.00pt;mso-wrap-distance-right:0.00pt;mso-wrap-distance-bottom:0.00pt;" stroked="f">
                      <v:path textboxrect="0,0,0,0"/>
                      <v:imagedata r:id="rId18" o:title=""/>
                    </v:shape>
                  </w:pict>
                </mc:Fallback>
              </mc:AlternateContent>
            </w:r>
          </w:p>
          <w:p w14:paraId="374DF573" w14:textId="77777777" w:rsidR="008D23E0" w:rsidRDefault="002E2C5E">
            <w:pPr>
              <w:pStyle w:val="2"/>
            </w:pPr>
            <w:r>
              <w:t>Администрация</w:t>
            </w:r>
          </w:p>
          <w:p w14:paraId="44CE1112" w14:textId="77777777" w:rsidR="008D23E0" w:rsidRDefault="002E2C5E">
            <w:pPr>
              <w:pStyle w:val="2"/>
            </w:pPr>
            <w:r>
              <w:t>муниципального округа город Шахунья</w:t>
            </w:r>
          </w:p>
          <w:p w14:paraId="3071C6A4" w14:textId="77777777" w:rsidR="008D23E0" w:rsidRDefault="002E2C5E">
            <w:pPr>
              <w:pStyle w:val="2"/>
            </w:pPr>
            <w:r>
              <w:t>Нижегородской области</w:t>
            </w:r>
          </w:p>
          <w:p w14:paraId="17DE5906" w14:textId="77777777" w:rsidR="008D23E0" w:rsidRDefault="008D23E0">
            <w:pPr>
              <w:jc w:val="center"/>
            </w:pPr>
          </w:p>
          <w:p w14:paraId="4809EDAE" w14:textId="77777777" w:rsidR="008D23E0" w:rsidRDefault="002E2C5E">
            <w:pPr>
              <w:pStyle w:val="3"/>
              <w:rPr>
                <w:sz w:val="20"/>
              </w:rPr>
            </w:pPr>
            <w:r>
              <w:t>П О С Т А Н О В Л Е Н И Е</w:t>
            </w:r>
          </w:p>
        </w:tc>
      </w:tr>
    </w:tbl>
    <w:p w14:paraId="78979633" w14:textId="77777777" w:rsidR="008D23E0" w:rsidRDefault="002E2C5E">
      <w:r>
        <w:rPr>
          <w:b/>
          <w:bCs/>
          <w:noProof/>
          <w:color w:val="000000"/>
          <w:sz w:val="26"/>
          <w:szCs w:val="26"/>
        </w:rPr>
        <mc:AlternateContent>
          <mc:Choice Requires="wpg">
            <w:drawing>
              <wp:anchor distT="45720" distB="45720" distL="114300" distR="114300" simplePos="0" relativeHeight="251659264" behindDoc="0" locked="0" layoutInCell="1" allowOverlap="1" wp14:anchorId="0822A475" wp14:editId="340BCF62">
                <wp:simplePos x="0" y="0"/>
                <wp:positionH relativeFrom="column">
                  <wp:posOffset>4020820</wp:posOffset>
                </wp:positionH>
                <wp:positionV relativeFrom="paragraph">
                  <wp:posOffset>-1974215</wp:posOffset>
                </wp:positionV>
                <wp:extent cx="2308225" cy="327025"/>
                <wp:effectExtent l="0" t="0" r="0" b="0"/>
                <wp:wrapSquare wrapText="bothSides"/>
                <wp:docPr id="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8225" cy="327025"/>
                        </a:xfrm>
                        <a:prstGeom prst="rect">
                          <a:avLst/>
                        </a:prstGeom>
                        <a:solidFill>
                          <a:srgbClr val="FFFFFF"/>
                        </a:solidFill>
                        <a:ln w="9525">
                          <a:noFill/>
                          <a:miter lim="800000"/>
                          <a:headEnd/>
                          <a:tailEnd/>
                        </a:ln>
                      </wps:spPr>
                      <wps:txbx>
                        <w:txbxContent>
                          <w:p w14:paraId="57A0ACA7" w14:textId="77777777" w:rsidR="008D23E0" w:rsidRDefault="008D23E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shape id="shape 1" o:spid="_x0000_s1" o:spt="202" type="#_x0000_t202" style="position:absolute;z-index:251659264;o:allowoverlap:true;o:allowincell:true;mso-position-horizontal-relative:text;margin-left:316.60pt;mso-position-horizontal:absolute;mso-position-vertical-relative:text;margin-top:-155.45pt;mso-position-vertical:absolute;width:181.75pt;height:25.75pt;mso-wrap-distance-left:9.00pt;mso-wrap-distance-top:3.60pt;mso-wrap-distance-right:9.00pt;mso-wrap-distance-bottom:3.60pt;v-text-anchor:top;visibility:visible;" fillcolor="#FFFFFF" stroked="f" strokeweight="0.75pt">
                <w10:wrap type="square"/>
                <v:textbox inset="0,0,0,0">
                  <w:txbxContent>
                    <w:p>
                      <w:r/>
                      <w:r/>
                    </w:p>
                  </w:txbxContent>
                </v:textbox>
              </v:shape>
            </w:pict>
          </mc:Fallback>
        </mc:AlternateContent>
      </w:r>
    </w:p>
    <w:p w14:paraId="6A6A123E" w14:textId="77777777" w:rsidR="008D23E0" w:rsidRDefault="008D23E0"/>
    <w:p w14:paraId="024ACE23" w14:textId="77777777" w:rsidR="008D23E0" w:rsidRDefault="008D23E0"/>
    <w:p w14:paraId="0AD2C0A0" w14:textId="1630AC19" w:rsidR="008D23E0" w:rsidRPr="00E868A7" w:rsidRDefault="00E868A7">
      <w:pPr>
        <w:rPr>
          <w:u w:val="single"/>
        </w:rPr>
      </w:pPr>
      <w:r>
        <w:rPr>
          <w:sz w:val="26"/>
          <w:szCs w:val="26"/>
        </w:rPr>
        <w:t>О</w:t>
      </w:r>
      <w:r w:rsidR="002E2C5E">
        <w:rPr>
          <w:sz w:val="26"/>
          <w:szCs w:val="26"/>
        </w:rPr>
        <w:t>т</w:t>
      </w:r>
      <w:r>
        <w:rPr>
          <w:sz w:val="26"/>
          <w:szCs w:val="26"/>
        </w:rPr>
        <w:t xml:space="preserve"> </w:t>
      </w:r>
      <w:r>
        <w:rPr>
          <w:sz w:val="26"/>
          <w:szCs w:val="26"/>
          <w:u w:val="single"/>
        </w:rPr>
        <w:t>24.06.2026</w:t>
      </w:r>
      <w:r w:rsidR="002E2C5E">
        <w:rPr>
          <w:sz w:val="26"/>
          <w:szCs w:val="26"/>
        </w:rPr>
        <w:tab/>
      </w:r>
      <w:r w:rsidR="002E2C5E">
        <w:rPr>
          <w:sz w:val="26"/>
          <w:szCs w:val="26"/>
        </w:rPr>
        <w:tab/>
      </w:r>
      <w:r w:rsidR="002E2C5E">
        <w:rPr>
          <w:sz w:val="26"/>
          <w:szCs w:val="26"/>
        </w:rPr>
        <w:tab/>
      </w:r>
      <w:r w:rsidR="002E2C5E">
        <w:rPr>
          <w:sz w:val="26"/>
          <w:szCs w:val="26"/>
        </w:rPr>
        <w:tab/>
      </w:r>
      <w:r w:rsidR="002E2C5E">
        <w:rPr>
          <w:sz w:val="26"/>
          <w:szCs w:val="26"/>
        </w:rPr>
        <w:tab/>
      </w:r>
      <w:r w:rsidR="002E2C5E">
        <w:rPr>
          <w:sz w:val="26"/>
          <w:szCs w:val="26"/>
        </w:rPr>
        <w:tab/>
      </w:r>
      <w:r w:rsidR="002E2C5E">
        <w:rPr>
          <w:sz w:val="26"/>
          <w:szCs w:val="26"/>
        </w:rPr>
        <w:tab/>
      </w:r>
      <w:r w:rsidR="002E2C5E">
        <w:rPr>
          <w:sz w:val="26"/>
          <w:szCs w:val="26"/>
        </w:rPr>
        <w:tab/>
      </w:r>
      <w:r w:rsidR="002E2C5E">
        <w:rPr>
          <w:sz w:val="26"/>
          <w:szCs w:val="26"/>
        </w:rPr>
        <w:tab/>
      </w:r>
      <w:r w:rsidR="002E2C5E">
        <w:rPr>
          <w:sz w:val="26"/>
          <w:szCs w:val="26"/>
        </w:rPr>
        <w:tab/>
      </w:r>
      <w:r>
        <w:rPr>
          <w:sz w:val="26"/>
          <w:szCs w:val="26"/>
        </w:rPr>
        <w:t xml:space="preserve">       </w:t>
      </w:r>
      <w:r w:rsidR="002E2C5E">
        <w:rPr>
          <w:sz w:val="26"/>
          <w:szCs w:val="26"/>
        </w:rPr>
        <w:t xml:space="preserve"> № </w:t>
      </w:r>
      <w:r>
        <w:rPr>
          <w:sz w:val="26"/>
          <w:szCs w:val="26"/>
          <w:u w:val="single"/>
        </w:rPr>
        <w:t>613</w:t>
      </w:r>
    </w:p>
    <w:p w14:paraId="52347E89" w14:textId="77777777" w:rsidR="008D23E0" w:rsidRDefault="008D23E0">
      <w:pPr>
        <w:jc w:val="both"/>
      </w:pPr>
    </w:p>
    <w:p w14:paraId="42E73862" w14:textId="77777777" w:rsidR="008D23E0" w:rsidRDefault="008D23E0">
      <w:pPr>
        <w:jc w:val="both"/>
      </w:pPr>
    </w:p>
    <w:p w14:paraId="3B6AE45D" w14:textId="77777777" w:rsidR="008D23E0" w:rsidRDefault="002E2C5E">
      <w:pPr>
        <w:widowControl w:val="0"/>
        <w:jc w:val="center"/>
        <w:rPr>
          <w:b/>
          <w:bCs/>
          <w:color w:val="000000"/>
          <w:sz w:val="26"/>
          <w:szCs w:val="26"/>
        </w:rPr>
      </w:pPr>
      <w:r>
        <w:rPr>
          <w:b/>
          <w:bCs/>
          <w:color w:val="000000"/>
          <w:sz w:val="26"/>
          <w:szCs w:val="26"/>
        </w:rPr>
        <w:t>Об утверждении муниципальной программы «Развитие физической культуры</w:t>
      </w:r>
    </w:p>
    <w:p w14:paraId="0EC798AF" w14:textId="77777777" w:rsidR="008D23E0" w:rsidRDefault="002E2C5E">
      <w:pPr>
        <w:widowControl w:val="0"/>
        <w:jc w:val="center"/>
        <w:rPr>
          <w:color w:val="000000"/>
        </w:rPr>
      </w:pPr>
      <w:r>
        <w:rPr>
          <w:b/>
          <w:bCs/>
          <w:color w:val="000000"/>
          <w:sz w:val="26"/>
          <w:szCs w:val="26"/>
        </w:rPr>
        <w:t>и спорта в муниципальном округе город Шахунья Нижегородской области»</w:t>
      </w:r>
    </w:p>
    <w:p w14:paraId="1A391D56" w14:textId="77777777" w:rsidR="008D23E0" w:rsidRDefault="008D23E0">
      <w:pPr>
        <w:widowControl w:val="0"/>
        <w:rPr>
          <w:color w:val="000000"/>
        </w:rPr>
      </w:pPr>
    </w:p>
    <w:p w14:paraId="1C2722B8" w14:textId="77777777" w:rsidR="008D23E0" w:rsidRDefault="008D23E0">
      <w:pPr>
        <w:widowControl w:val="0"/>
        <w:rPr>
          <w:color w:val="000000"/>
        </w:rPr>
      </w:pPr>
    </w:p>
    <w:p w14:paraId="246BA258" w14:textId="77777777" w:rsidR="008D23E0" w:rsidRDefault="002E2C5E">
      <w:pPr>
        <w:widowControl w:val="0"/>
        <w:spacing w:line="360" w:lineRule="auto"/>
        <w:ind w:firstLine="709"/>
        <w:jc w:val="both"/>
        <w:rPr>
          <w:b/>
          <w:color w:val="000000"/>
          <w:spacing w:val="40"/>
          <w:sz w:val="26"/>
          <w:szCs w:val="26"/>
        </w:rPr>
      </w:pPr>
      <w:r>
        <w:rPr>
          <w:color w:val="000000"/>
          <w:sz w:val="26"/>
          <w:szCs w:val="26"/>
        </w:rPr>
        <w:t xml:space="preserve">В соответствии с Федеральным законом от 06.10.2003 № 131-ФЗ «Об общих принципах организации местного самоуправления в Российской Федерации», Федеральным законом от 04.12.2007 № 329-ФЗ «О физической культуре и спорте в Российской Федерации», распоряжением Правительства Российской Федерации от 24.11.2020 № 3081-р «Об утверждении Стратегии развития физической культуры и спорта в Российской Федерации на период до 2030 года», Законом Нижегородской области от 11.06.2009 № 76-З «О физической культуре и спорте в Нижегородской области», паспортом регионального проекта «Спорт - норма жизни», на основании решения Совета депутатов городского округа город Шахунья от 11.12.2025 № 56-1 </w:t>
      </w:r>
      <w:r>
        <w:rPr>
          <w:bCs/>
          <w:color w:val="000000"/>
          <w:sz w:val="26"/>
          <w:szCs w:val="26"/>
        </w:rPr>
        <w:t xml:space="preserve">О бюджете муниципального округа город Шахунья на 2026 год и на плановый период 2027 и 2028 годов </w:t>
      </w:r>
      <w:r>
        <w:rPr>
          <w:color w:val="000000"/>
          <w:sz w:val="26"/>
          <w:szCs w:val="26"/>
        </w:rPr>
        <w:t>(с изменениями от 16.04.2026 № 61-1), уведомления по расчётам между бюджетами от 18.05.2026 № 11892 «Субсидия на выполнение требований федеральных стандартов спортивной подготовки спортивными школами олимпийского резерва и спортивными школами» в целях создания условий, обеспечивающих возможность гражданам систематически заниматься физической культурой и спортом,</w:t>
      </w:r>
      <w:r>
        <w:rPr>
          <w:rFonts w:ascii="Calibri" w:hAnsi="Calibri"/>
          <w:color w:val="000000"/>
          <w:sz w:val="26"/>
          <w:szCs w:val="26"/>
        </w:rPr>
        <w:t xml:space="preserve"> </w:t>
      </w:r>
      <w:r>
        <w:rPr>
          <w:color w:val="000000"/>
          <w:sz w:val="26"/>
          <w:szCs w:val="26"/>
        </w:rPr>
        <w:t xml:space="preserve">укрепления здоровья населения путём развития инфраструктуры спорта, популяризации массового и профессионального спорта, создания условий для наиболее полного и качественного развития молодежи и реализации ее потенциала в интересах городского округа город </w:t>
      </w:r>
      <w:r>
        <w:rPr>
          <w:color w:val="000000"/>
          <w:sz w:val="26"/>
          <w:szCs w:val="26"/>
        </w:rPr>
        <w:lastRenderedPageBreak/>
        <w:t xml:space="preserve">Шахунья Нижегородской области в муниципальном округе город Шахунья Нижегородской области, администрация муниципального округа город Шахунья Нижегородской области </w:t>
      </w:r>
      <w:r>
        <w:rPr>
          <w:b/>
          <w:color w:val="000000"/>
          <w:spacing w:val="40"/>
          <w:sz w:val="26"/>
          <w:szCs w:val="26"/>
        </w:rPr>
        <w:t>п о с т а н о в л я е т:</w:t>
      </w:r>
    </w:p>
    <w:p w14:paraId="503FD7F8" w14:textId="77777777" w:rsidR="008D23E0" w:rsidRDefault="002E2C5E">
      <w:pPr>
        <w:widowControl w:val="0"/>
        <w:spacing w:line="360" w:lineRule="auto"/>
        <w:ind w:firstLine="709"/>
        <w:jc w:val="both"/>
        <w:rPr>
          <w:bCs/>
          <w:color w:val="000000"/>
          <w:sz w:val="26"/>
          <w:szCs w:val="26"/>
        </w:rPr>
      </w:pPr>
      <w:r>
        <w:rPr>
          <w:color w:val="000000"/>
          <w:sz w:val="26"/>
          <w:szCs w:val="26"/>
        </w:rPr>
        <w:t xml:space="preserve">1. </w:t>
      </w:r>
      <w:r>
        <w:rPr>
          <w:bCs/>
          <w:color w:val="000000"/>
          <w:sz w:val="26"/>
          <w:szCs w:val="26"/>
        </w:rPr>
        <w:t>Утвердить прилагаемую муниципальную программу «Развитие физической культуры и спорта в муниципальном округе город Шахунья Нижегородской области» в новой редакции.</w:t>
      </w:r>
    </w:p>
    <w:p w14:paraId="3C4D224E" w14:textId="77777777" w:rsidR="008D23E0" w:rsidRDefault="002E2C5E">
      <w:pPr>
        <w:widowControl w:val="0"/>
        <w:spacing w:line="360" w:lineRule="auto"/>
        <w:ind w:firstLine="709"/>
        <w:jc w:val="both"/>
        <w:rPr>
          <w:color w:val="000000"/>
          <w:sz w:val="26"/>
          <w:szCs w:val="26"/>
        </w:rPr>
      </w:pPr>
      <w:r>
        <w:rPr>
          <w:color w:val="000000"/>
          <w:sz w:val="26"/>
          <w:szCs w:val="26"/>
        </w:rPr>
        <w:t>2. Настоящее постановление вступает в силу после официального опубликования посредством размещения настоящего постановления в газете «Знамя труда» и в сетевом издании газеты «Знамя труда».</w:t>
      </w:r>
    </w:p>
    <w:p w14:paraId="7629E2AC" w14:textId="77777777" w:rsidR="008D23E0" w:rsidRDefault="002E2C5E">
      <w:pPr>
        <w:widowControl w:val="0"/>
        <w:spacing w:line="360" w:lineRule="auto"/>
        <w:ind w:firstLine="709"/>
        <w:jc w:val="both"/>
        <w:rPr>
          <w:color w:val="000000"/>
          <w:sz w:val="26"/>
          <w:szCs w:val="26"/>
        </w:rPr>
      </w:pPr>
      <w:r>
        <w:rPr>
          <w:color w:val="000000"/>
          <w:sz w:val="26"/>
          <w:szCs w:val="26"/>
        </w:rPr>
        <w:t>3. Управлению организационной работы департамента экономического развития администрации муниципального округа город Шахунья Нижегородской области обеспечить размещение настоящего постановления в газете «Знамя труда», в сетевом издании газеты «Знамя труда» и на официальном сайте администрации муниципального округа город Шахунья Нижегородской области.</w:t>
      </w:r>
    </w:p>
    <w:p w14:paraId="3FE9E69B" w14:textId="77777777" w:rsidR="008D23E0" w:rsidRDefault="002E2C5E">
      <w:pPr>
        <w:widowControl w:val="0"/>
        <w:spacing w:line="360" w:lineRule="auto"/>
        <w:ind w:firstLine="709"/>
        <w:jc w:val="both"/>
        <w:rPr>
          <w:color w:val="000000"/>
          <w:sz w:val="26"/>
          <w:szCs w:val="26"/>
        </w:rPr>
      </w:pPr>
      <w:r>
        <w:rPr>
          <w:color w:val="000000"/>
          <w:sz w:val="26"/>
          <w:szCs w:val="26"/>
        </w:rPr>
        <w:t>4. Со дня вступления в силу настоящего постановления признать утратившим силу постановление администрации городского округа город Шахунья Нижегородской области от 31.10.2024 № 1817 «Об утверждении муниципальной программы «Развитие физической культуры и спорта в городском округе город Шахунья Нижегородской области» (с изменениями от 15.04.2026 № 326).</w:t>
      </w:r>
    </w:p>
    <w:p w14:paraId="0B40A78C" w14:textId="77777777" w:rsidR="008D23E0" w:rsidRDefault="002E2C5E">
      <w:pPr>
        <w:widowControl w:val="0"/>
        <w:spacing w:line="360" w:lineRule="auto"/>
        <w:ind w:firstLine="709"/>
        <w:jc w:val="both"/>
        <w:rPr>
          <w:sz w:val="26"/>
          <w:szCs w:val="26"/>
        </w:rPr>
      </w:pPr>
      <w:r>
        <w:rPr>
          <w:color w:val="000000"/>
          <w:sz w:val="26"/>
          <w:szCs w:val="26"/>
        </w:rPr>
        <w:t>5. Контроль за исполнением настоящего постановления возложить на первого заместителя главы администрации муниципального округа город Шахунья Нижегородской области А.Д. Серова.</w:t>
      </w:r>
    </w:p>
    <w:p w14:paraId="4A68542A" w14:textId="77777777" w:rsidR="008D23E0" w:rsidRDefault="008D23E0">
      <w:pPr>
        <w:widowControl w:val="0"/>
        <w:ind w:firstLine="709"/>
        <w:jc w:val="both"/>
        <w:rPr>
          <w:sz w:val="26"/>
          <w:szCs w:val="26"/>
        </w:rPr>
      </w:pPr>
    </w:p>
    <w:p w14:paraId="1F71B2D7" w14:textId="77777777" w:rsidR="008D23E0" w:rsidRDefault="008D23E0">
      <w:pPr>
        <w:widowControl w:val="0"/>
        <w:ind w:firstLine="709"/>
        <w:jc w:val="both"/>
        <w:rPr>
          <w:sz w:val="26"/>
          <w:szCs w:val="26"/>
        </w:rPr>
      </w:pPr>
    </w:p>
    <w:p w14:paraId="67E6A4F0" w14:textId="77777777" w:rsidR="008D23E0" w:rsidRDefault="008D23E0">
      <w:pPr>
        <w:widowControl w:val="0"/>
        <w:ind w:firstLine="709"/>
        <w:jc w:val="both"/>
        <w:rPr>
          <w:sz w:val="26"/>
          <w:szCs w:val="26"/>
        </w:rPr>
      </w:pPr>
    </w:p>
    <w:p w14:paraId="16528C4B" w14:textId="77777777" w:rsidR="008D23E0" w:rsidRDefault="008D23E0">
      <w:pPr>
        <w:widowControl w:val="0"/>
        <w:ind w:firstLine="709"/>
        <w:jc w:val="both"/>
        <w:rPr>
          <w:sz w:val="26"/>
          <w:szCs w:val="26"/>
        </w:rPr>
      </w:pPr>
    </w:p>
    <w:p w14:paraId="77DCCB72" w14:textId="77777777" w:rsidR="008D23E0" w:rsidRDefault="002E2C5E">
      <w:pPr>
        <w:jc w:val="both"/>
        <w:rPr>
          <w:sz w:val="26"/>
          <w:szCs w:val="26"/>
        </w:rPr>
      </w:pPr>
      <w:r>
        <w:rPr>
          <w:sz w:val="26"/>
          <w:szCs w:val="26"/>
        </w:rPr>
        <w:t>Глава местного самоуправления</w:t>
      </w:r>
    </w:p>
    <w:p w14:paraId="6C75C913" w14:textId="34C88449" w:rsidR="008D23E0" w:rsidRDefault="002E2C5E">
      <w:pPr>
        <w:jc w:val="both"/>
        <w:rPr>
          <w:sz w:val="26"/>
          <w:szCs w:val="26"/>
        </w:rPr>
        <w:sectPr w:rsidR="008D23E0">
          <w:footerReference w:type="even" r:id="rId19"/>
          <w:pgSz w:w="11906" w:h="16838"/>
          <w:pgMar w:top="850" w:right="709" w:bottom="992" w:left="1276" w:header="0" w:footer="0" w:gutter="0"/>
          <w:cols w:space="720"/>
          <w:docGrid w:linePitch="360"/>
        </w:sectPr>
      </w:pPr>
      <w:r>
        <w:rPr>
          <w:sz w:val="26"/>
          <w:szCs w:val="26"/>
        </w:rPr>
        <w:t>муниципального округа город Шахунья</w:t>
      </w:r>
      <w:r>
        <w:rPr>
          <w:sz w:val="26"/>
          <w:szCs w:val="26"/>
        </w:rPr>
        <w:tab/>
      </w:r>
      <w:r>
        <w:rPr>
          <w:sz w:val="26"/>
          <w:szCs w:val="26"/>
        </w:rPr>
        <w:tab/>
        <w:t xml:space="preserve">                                          А.И. Пугачёв</w:t>
      </w:r>
    </w:p>
    <w:p w14:paraId="7DAFD70F" w14:textId="77777777" w:rsidR="008D23E0" w:rsidRDefault="002E2C5E">
      <w:pPr>
        <w:ind w:left="10490" w:hanging="567"/>
        <w:jc w:val="center"/>
        <w:rPr>
          <w:sz w:val="26"/>
          <w:szCs w:val="26"/>
        </w:rPr>
      </w:pPr>
      <w:r>
        <w:rPr>
          <w:sz w:val="26"/>
          <w:szCs w:val="26"/>
        </w:rPr>
        <w:lastRenderedPageBreak/>
        <w:t>Утверждена</w:t>
      </w:r>
    </w:p>
    <w:p w14:paraId="5DDA4FB6" w14:textId="77777777" w:rsidR="008D23E0" w:rsidRDefault="002E2C5E">
      <w:pPr>
        <w:ind w:left="10490" w:hanging="567"/>
        <w:jc w:val="center"/>
        <w:rPr>
          <w:sz w:val="26"/>
          <w:szCs w:val="26"/>
        </w:rPr>
      </w:pPr>
      <w:r>
        <w:rPr>
          <w:sz w:val="26"/>
          <w:szCs w:val="26"/>
        </w:rPr>
        <w:t>постановлением администрации</w:t>
      </w:r>
    </w:p>
    <w:p w14:paraId="1B30DD4D" w14:textId="77777777" w:rsidR="008D23E0" w:rsidRDefault="002E2C5E">
      <w:pPr>
        <w:ind w:left="10490" w:hanging="567"/>
        <w:jc w:val="center"/>
        <w:rPr>
          <w:sz w:val="26"/>
          <w:szCs w:val="26"/>
        </w:rPr>
      </w:pPr>
      <w:r>
        <w:rPr>
          <w:sz w:val="26"/>
          <w:szCs w:val="26"/>
        </w:rPr>
        <w:t>муниципального округа город Шахунья</w:t>
      </w:r>
    </w:p>
    <w:p w14:paraId="3CA680D4" w14:textId="77777777" w:rsidR="008D23E0" w:rsidRDefault="002E2C5E">
      <w:pPr>
        <w:ind w:left="10490" w:hanging="567"/>
        <w:jc w:val="center"/>
        <w:rPr>
          <w:sz w:val="26"/>
          <w:szCs w:val="26"/>
        </w:rPr>
      </w:pPr>
      <w:r>
        <w:rPr>
          <w:sz w:val="26"/>
          <w:szCs w:val="26"/>
        </w:rPr>
        <w:t>Нижегородской области</w:t>
      </w:r>
    </w:p>
    <w:p w14:paraId="5AA92526" w14:textId="6863F47B" w:rsidR="008D23E0" w:rsidRDefault="00E868A7">
      <w:pPr>
        <w:tabs>
          <w:tab w:val="left" w:pos="6796"/>
        </w:tabs>
        <w:ind w:left="10490" w:hanging="567"/>
        <w:jc w:val="center"/>
        <w:rPr>
          <w:sz w:val="26"/>
          <w:szCs w:val="26"/>
        </w:rPr>
      </w:pPr>
      <w:r>
        <w:rPr>
          <w:sz w:val="26"/>
          <w:szCs w:val="26"/>
        </w:rPr>
        <w:t>О</w:t>
      </w:r>
      <w:r w:rsidR="002E2C5E">
        <w:rPr>
          <w:sz w:val="26"/>
          <w:szCs w:val="26"/>
        </w:rPr>
        <w:t>т</w:t>
      </w:r>
      <w:r>
        <w:rPr>
          <w:sz w:val="26"/>
          <w:szCs w:val="26"/>
        </w:rPr>
        <w:t xml:space="preserve"> </w:t>
      </w:r>
      <w:r>
        <w:rPr>
          <w:sz w:val="26"/>
          <w:szCs w:val="26"/>
          <w:u w:val="single"/>
        </w:rPr>
        <w:t xml:space="preserve">24.06.2026 </w:t>
      </w:r>
      <w:r w:rsidR="002E2C5E">
        <w:rPr>
          <w:sz w:val="26"/>
          <w:szCs w:val="26"/>
        </w:rPr>
        <w:t>№</w:t>
      </w:r>
      <w:r>
        <w:rPr>
          <w:sz w:val="26"/>
          <w:szCs w:val="26"/>
        </w:rPr>
        <w:t xml:space="preserve"> </w:t>
      </w:r>
      <w:r>
        <w:rPr>
          <w:sz w:val="26"/>
          <w:szCs w:val="26"/>
          <w:u w:val="single"/>
        </w:rPr>
        <w:t>613</w:t>
      </w:r>
    </w:p>
    <w:p w14:paraId="2602FE5E" w14:textId="77777777" w:rsidR="008D23E0" w:rsidRDefault="008D23E0">
      <w:pPr>
        <w:widowControl w:val="0"/>
        <w:jc w:val="center"/>
        <w:rPr>
          <w:color w:val="000000" w:themeColor="text1"/>
          <w:sz w:val="26"/>
          <w:szCs w:val="26"/>
        </w:rPr>
      </w:pPr>
    </w:p>
    <w:p w14:paraId="5BE534A3" w14:textId="77777777" w:rsidR="008D23E0" w:rsidRDefault="008D23E0">
      <w:pPr>
        <w:widowControl w:val="0"/>
        <w:jc w:val="center"/>
        <w:rPr>
          <w:color w:val="000000" w:themeColor="text1"/>
          <w:sz w:val="26"/>
          <w:szCs w:val="26"/>
        </w:rPr>
      </w:pPr>
    </w:p>
    <w:p w14:paraId="03213EEA" w14:textId="77777777" w:rsidR="008D23E0" w:rsidRDefault="002E2C5E">
      <w:pPr>
        <w:widowControl w:val="0"/>
        <w:jc w:val="center"/>
        <w:rPr>
          <w:color w:val="000000" w:themeColor="text1"/>
          <w:sz w:val="26"/>
          <w:szCs w:val="26"/>
        </w:rPr>
      </w:pPr>
      <w:r>
        <w:rPr>
          <w:color w:val="000000" w:themeColor="text1"/>
          <w:sz w:val="26"/>
          <w:szCs w:val="26"/>
        </w:rPr>
        <w:t>Муниципальная программа</w:t>
      </w:r>
    </w:p>
    <w:p w14:paraId="2D77477D" w14:textId="77777777" w:rsidR="008D23E0" w:rsidRDefault="002E2C5E">
      <w:pPr>
        <w:widowControl w:val="0"/>
        <w:jc w:val="center"/>
        <w:rPr>
          <w:color w:val="000000" w:themeColor="text1"/>
          <w:sz w:val="26"/>
          <w:szCs w:val="26"/>
        </w:rPr>
      </w:pPr>
      <w:r>
        <w:rPr>
          <w:color w:val="000000" w:themeColor="text1"/>
          <w:sz w:val="26"/>
          <w:szCs w:val="26"/>
        </w:rPr>
        <w:t>«Развитие физической культуры и спорта в муниципальном округе город Шахунья Нижегородской области»</w:t>
      </w:r>
    </w:p>
    <w:p w14:paraId="53FE4DE5" w14:textId="77777777" w:rsidR="008D23E0" w:rsidRDefault="008D23E0">
      <w:pPr>
        <w:widowControl w:val="0"/>
        <w:jc w:val="both"/>
        <w:rPr>
          <w:color w:val="000000" w:themeColor="text1"/>
          <w:sz w:val="26"/>
          <w:szCs w:val="26"/>
        </w:rPr>
      </w:pPr>
    </w:p>
    <w:p w14:paraId="5DFF1F9C" w14:textId="77777777" w:rsidR="008D23E0" w:rsidRDefault="002E2C5E">
      <w:pPr>
        <w:widowControl w:val="0"/>
        <w:jc w:val="center"/>
        <w:rPr>
          <w:color w:val="000000" w:themeColor="text1"/>
          <w:sz w:val="26"/>
          <w:szCs w:val="26"/>
        </w:rPr>
      </w:pPr>
      <w:r>
        <w:rPr>
          <w:color w:val="000000" w:themeColor="text1"/>
          <w:sz w:val="26"/>
          <w:szCs w:val="26"/>
        </w:rPr>
        <w:t>(далее - Программа, муниципальная программа)</w:t>
      </w:r>
    </w:p>
    <w:p w14:paraId="1F6C8036" w14:textId="77777777" w:rsidR="008D23E0" w:rsidRDefault="008D23E0">
      <w:pPr>
        <w:widowControl w:val="0"/>
        <w:jc w:val="both"/>
        <w:rPr>
          <w:color w:val="000000" w:themeColor="text1"/>
          <w:sz w:val="26"/>
          <w:szCs w:val="26"/>
        </w:rPr>
      </w:pPr>
    </w:p>
    <w:p w14:paraId="207F579C" w14:textId="77777777" w:rsidR="008D23E0" w:rsidRDefault="002E2C5E">
      <w:pPr>
        <w:widowControl w:val="0"/>
        <w:jc w:val="center"/>
        <w:outlineLvl w:val="1"/>
        <w:rPr>
          <w:color w:val="000000" w:themeColor="text1"/>
          <w:sz w:val="26"/>
          <w:szCs w:val="26"/>
        </w:rPr>
      </w:pPr>
      <w:r>
        <w:rPr>
          <w:color w:val="000000" w:themeColor="text1"/>
          <w:sz w:val="26"/>
          <w:szCs w:val="26"/>
        </w:rPr>
        <w:t>Паспорт</w:t>
      </w:r>
    </w:p>
    <w:p w14:paraId="5050B3CB" w14:textId="77777777" w:rsidR="008D23E0" w:rsidRDefault="002E2C5E">
      <w:pPr>
        <w:widowControl w:val="0"/>
        <w:jc w:val="center"/>
        <w:rPr>
          <w:color w:val="000000" w:themeColor="text1"/>
          <w:sz w:val="26"/>
          <w:szCs w:val="26"/>
        </w:rPr>
      </w:pPr>
      <w:r>
        <w:rPr>
          <w:color w:val="000000" w:themeColor="text1"/>
          <w:sz w:val="26"/>
          <w:szCs w:val="26"/>
        </w:rPr>
        <w:t>муниципальной программы</w:t>
      </w:r>
    </w:p>
    <w:p w14:paraId="430E4E75" w14:textId="77777777" w:rsidR="008D23E0" w:rsidRDefault="008D23E0">
      <w:pPr>
        <w:widowControl w:val="0"/>
        <w:jc w:val="both"/>
        <w:rPr>
          <w:color w:val="000000" w:themeColor="text1"/>
          <w:sz w:val="22"/>
          <w:szCs w:val="22"/>
        </w:rPr>
      </w:pPr>
    </w:p>
    <w:tbl>
      <w:tblPr>
        <w:tblW w:w="15628" w:type="dxa"/>
        <w:jc w:val="center"/>
        <w:tblLayout w:type="fixed"/>
        <w:tblCellMar>
          <w:top w:w="75" w:type="dxa"/>
          <w:left w:w="0" w:type="dxa"/>
          <w:bottom w:w="75" w:type="dxa"/>
          <w:right w:w="0" w:type="dxa"/>
        </w:tblCellMar>
        <w:tblLook w:val="04A0" w:firstRow="1" w:lastRow="0" w:firstColumn="1" w:lastColumn="0" w:noHBand="0" w:noVBand="1"/>
      </w:tblPr>
      <w:tblGrid>
        <w:gridCol w:w="1831"/>
        <w:gridCol w:w="1571"/>
        <w:gridCol w:w="2587"/>
        <w:gridCol w:w="1843"/>
        <w:gridCol w:w="2228"/>
        <w:gridCol w:w="2551"/>
        <w:gridCol w:w="2977"/>
        <w:gridCol w:w="40"/>
      </w:tblGrid>
      <w:tr w:rsidR="008D23E0" w14:paraId="33463762" w14:textId="77777777">
        <w:trPr>
          <w:trHeight w:val="585"/>
          <w:jc w:val="center"/>
        </w:trPr>
        <w:tc>
          <w:tcPr>
            <w:tcW w:w="18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16E4C4EF" w14:textId="77777777" w:rsidR="008D23E0" w:rsidRDefault="002E2C5E">
            <w:pPr>
              <w:widowControl w:val="0"/>
              <w:jc w:val="both"/>
              <w:rPr>
                <w:color w:val="000000" w:themeColor="text1"/>
                <w:sz w:val="22"/>
                <w:szCs w:val="22"/>
              </w:rPr>
            </w:pPr>
            <w:r>
              <w:rPr>
                <w:color w:val="000000" w:themeColor="text1"/>
                <w:sz w:val="22"/>
                <w:szCs w:val="22"/>
              </w:rPr>
              <w:t>Муниципальный заказчик-координатор Программы</w:t>
            </w:r>
          </w:p>
        </w:tc>
        <w:tc>
          <w:tcPr>
            <w:tcW w:w="1571" w:type="dxa"/>
            <w:tcBorders>
              <w:top w:val="single" w:sz="4" w:space="0" w:color="auto"/>
              <w:left w:val="single" w:sz="4" w:space="0" w:color="auto"/>
              <w:bottom w:val="single" w:sz="4" w:space="0" w:color="auto"/>
              <w:right w:val="single" w:sz="4" w:space="0" w:color="auto"/>
            </w:tcBorders>
          </w:tcPr>
          <w:p w14:paraId="6163C3EA" w14:textId="77777777" w:rsidR="008D23E0" w:rsidRDefault="008D23E0">
            <w:pPr>
              <w:widowControl w:val="0"/>
              <w:jc w:val="center"/>
              <w:rPr>
                <w:color w:val="000000" w:themeColor="text1"/>
                <w:sz w:val="22"/>
                <w:szCs w:val="22"/>
              </w:rPr>
            </w:pPr>
          </w:p>
        </w:tc>
        <w:tc>
          <w:tcPr>
            <w:tcW w:w="12226" w:type="dxa"/>
            <w:gridSpan w:val="6"/>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4B5FBF99" w14:textId="77777777" w:rsidR="008D23E0" w:rsidRDefault="002E2C5E">
            <w:pPr>
              <w:widowControl w:val="0"/>
              <w:jc w:val="both"/>
              <w:rPr>
                <w:color w:val="000000" w:themeColor="text1"/>
                <w:sz w:val="22"/>
                <w:szCs w:val="22"/>
              </w:rPr>
            </w:pPr>
            <w:r>
              <w:rPr>
                <w:color w:val="000000" w:themeColor="text1"/>
                <w:sz w:val="22"/>
                <w:szCs w:val="22"/>
              </w:rPr>
              <w:t>Администрация муниципального округа город Шахунья Нижегородской области.</w:t>
            </w:r>
          </w:p>
        </w:tc>
      </w:tr>
      <w:tr w:rsidR="008D23E0" w14:paraId="7746C783" w14:textId="77777777">
        <w:trPr>
          <w:trHeight w:val="758"/>
          <w:jc w:val="center"/>
        </w:trPr>
        <w:tc>
          <w:tcPr>
            <w:tcW w:w="18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27C78C89" w14:textId="77777777" w:rsidR="008D23E0" w:rsidRDefault="002E2C5E">
            <w:pPr>
              <w:widowControl w:val="0"/>
              <w:jc w:val="both"/>
              <w:rPr>
                <w:color w:val="000000" w:themeColor="text1"/>
                <w:sz w:val="22"/>
                <w:szCs w:val="22"/>
              </w:rPr>
            </w:pPr>
            <w:r>
              <w:rPr>
                <w:color w:val="000000" w:themeColor="text1"/>
                <w:sz w:val="22"/>
                <w:szCs w:val="22"/>
              </w:rPr>
              <w:t>Соисполнители Программы</w:t>
            </w:r>
          </w:p>
        </w:tc>
        <w:tc>
          <w:tcPr>
            <w:tcW w:w="1571" w:type="dxa"/>
            <w:tcBorders>
              <w:top w:val="single" w:sz="4" w:space="0" w:color="auto"/>
              <w:left w:val="single" w:sz="4" w:space="0" w:color="auto"/>
              <w:bottom w:val="single" w:sz="4" w:space="0" w:color="auto"/>
              <w:right w:val="single" w:sz="4" w:space="0" w:color="auto"/>
            </w:tcBorders>
          </w:tcPr>
          <w:p w14:paraId="2D6726C2" w14:textId="77777777" w:rsidR="008D23E0" w:rsidRDefault="008D23E0">
            <w:pPr>
              <w:widowControl w:val="0"/>
              <w:jc w:val="center"/>
              <w:rPr>
                <w:color w:val="000000" w:themeColor="text1"/>
                <w:sz w:val="22"/>
                <w:szCs w:val="22"/>
              </w:rPr>
            </w:pPr>
          </w:p>
        </w:tc>
        <w:tc>
          <w:tcPr>
            <w:tcW w:w="12226" w:type="dxa"/>
            <w:gridSpan w:val="6"/>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6946A2C9" w14:textId="77777777" w:rsidR="008D23E0" w:rsidRDefault="002E2C5E">
            <w:pPr>
              <w:widowControl w:val="0"/>
              <w:jc w:val="both"/>
              <w:rPr>
                <w:color w:val="000000" w:themeColor="text1"/>
                <w:sz w:val="22"/>
                <w:szCs w:val="22"/>
              </w:rPr>
            </w:pPr>
            <w:r>
              <w:rPr>
                <w:color w:val="000000" w:themeColor="text1"/>
                <w:sz w:val="22"/>
                <w:szCs w:val="22"/>
              </w:rPr>
              <w:t>Сектор по спорту Управления культуры, спорта и молодёжной политики администрации муниципального округа город Шахунья Нижегородской области;</w:t>
            </w:r>
          </w:p>
          <w:p w14:paraId="55DFEFB4" w14:textId="77777777" w:rsidR="008D23E0" w:rsidRDefault="002E2C5E">
            <w:pPr>
              <w:widowControl w:val="0"/>
              <w:jc w:val="both"/>
              <w:rPr>
                <w:color w:val="000000" w:themeColor="text1"/>
                <w:sz w:val="22"/>
                <w:szCs w:val="22"/>
              </w:rPr>
            </w:pPr>
            <w:r>
              <w:rPr>
                <w:color w:val="000000" w:themeColor="text1"/>
                <w:sz w:val="22"/>
                <w:szCs w:val="22"/>
              </w:rPr>
              <w:t>МАУ ДО «СШ «ФОК «Атлант» в г. Шахунья»;</w:t>
            </w:r>
          </w:p>
          <w:p w14:paraId="0AFBC1CF" w14:textId="77777777" w:rsidR="008D23E0" w:rsidRDefault="002E2C5E">
            <w:pPr>
              <w:widowControl w:val="0"/>
              <w:jc w:val="both"/>
              <w:rPr>
                <w:color w:val="000000" w:themeColor="text1"/>
                <w:sz w:val="22"/>
                <w:szCs w:val="22"/>
              </w:rPr>
            </w:pPr>
            <w:r>
              <w:rPr>
                <w:color w:val="000000" w:themeColor="text1"/>
                <w:sz w:val="22"/>
                <w:szCs w:val="22"/>
              </w:rPr>
              <w:t>МБУ ФСК «Надежда».</w:t>
            </w:r>
          </w:p>
        </w:tc>
      </w:tr>
      <w:tr w:rsidR="008D23E0" w14:paraId="69D6C084" w14:textId="77777777">
        <w:trPr>
          <w:trHeight w:val="1760"/>
          <w:jc w:val="center"/>
        </w:trPr>
        <w:tc>
          <w:tcPr>
            <w:tcW w:w="18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7160D7F6" w14:textId="77777777" w:rsidR="008D23E0" w:rsidRDefault="002E2C5E">
            <w:pPr>
              <w:widowControl w:val="0"/>
              <w:jc w:val="both"/>
              <w:rPr>
                <w:color w:val="000000" w:themeColor="text1"/>
                <w:sz w:val="22"/>
                <w:szCs w:val="22"/>
              </w:rPr>
            </w:pPr>
            <w:r>
              <w:rPr>
                <w:color w:val="000000" w:themeColor="text1"/>
                <w:sz w:val="22"/>
                <w:szCs w:val="22"/>
              </w:rPr>
              <w:t>Подпрограммы Программы</w:t>
            </w:r>
          </w:p>
        </w:tc>
        <w:tc>
          <w:tcPr>
            <w:tcW w:w="1571" w:type="dxa"/>
            <w:tcBorders>
              <w:top w:val="single" w:sz="4" w:space="0" w:color="auto"/>
              <w:left w:val="single" w:sz="4" w:space="0" w:color="auto"/>
              <w:bottom w:val="single" w:sz="4" w:space="0" w:color="auto"/>
              <w:right w:val="single" w:sz="4" w:space="0" w:color="auto"/>
            </w:tcBorders>
          </w:tcPr>
          <w:p w14:paraId="2B49DD72" w14:textId="77777777" w:rsidR="008D23E0" w:rsidRDefault="008D23E0">
            <w:pPr>
              <w:widowControl w:val="0"/>
              <w:tabs>
                <w:tab w:val="left" w:pos="257"/>
              </w:tabs>
              <w:spacing w:after="200" w:line="276" w:lineRule="auto"/>
              <w:ind w:left="41"/>
              <w:jc w:val="center"/>
              <w:rPr>
                <w:color w:val="000000" w:themeColor="text1"/>
                <w:sz w:val="22"/>
                <w:szCs w:val="22"/>
              </w:rPr>
            </w:pPr>
          </w:p>
        </w:tc>
        <w:tc>
          <w:tcPr>
            <w:tcW w:w="12226" w:type="dxa"/>
            <w:gridSpan w:val="6"/>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4BC1399A" w14:textId="77777777" w:rsidR="008D23E0" w:rsidRDefault="002E2C5E">
            <w:pPr>
              <w:widowControl w:val="0"/>
              <w:numPr>
                <w:ilvl w:val="0"/>
                <w:numId w:val="38"/>
              </w:numPr>
              <w:tabs>
                <w:tab w:val="left" w:pos="257"/>
              </w:tabs>
              <w:spacing w:after="200" w:line="276" w:lineRule="auto"/>
              <w:ind w:left="41" w:firstLine="0"/>
              <w:jc w:val="both"/>
              <w:rPr>
                <w:color w:val="000000" w:themeColor="text1"/>
                <w:sz w:val="22"/>
                <w:szCs w:val="22"/>
              </w:rPr>
            </w:pPr>
            <w:r>
              <w:rPr>
                <w:color w:val="000000" w:themeColor="text1"/>
                <w:sz w:val="22"/>
                <w:szCs w:val="22"/>
              </w:rPr>
              <w:t>Развитие и пропаганда физической культуры и массового спорта в муниципальном округе город Шахунья Нижегородской области;</w:t>
            </w:r>
          </w:p>
          <w:p w14:paraId="4ECBA4F5" w14:textId="77777777" w:rsidR="008D23E0" w:rsidRDefault="002E2C5E">
            <w:pPr>
              <w:widowControl w:val="0"/>
              <w:numPr>
                <w:ilvl w:val="0"/>
                <w:numId w:val="38"/>
              </w:numPr>
              <w:tabs>
                <w:tab w:val="left" w:pos="257"/>
              </w:tabs>
              <w:spacing w:after="200" w:line="276" w:lineRule="auto"/>
              <w:ind w:left="41" w:firstLine="0"/>
              <w:jc w:val="both"/>
              <w:rPr>
                <w:color w:val="000000" w:themeColor="text1"/>
                <w:sz w:val="22"/>
                <w:szCs w:val="22"/>
              </w:rPr>
            </w:pPr>
            <w:r>
              <w:rPr>
                <w:color w:val="000000" w:themeColor="text1"/>
                <w:sz w:val="22"/>
                <w:szCs w:val="22"/>
              </w:rPr>
              <w:t>Улучшение материально-технической базы муниципальных бюджетных и автономных учреждений физической культуры и спорта муниципального округа город Шахунья Нижегородской области;</w:t>
            </w:r>
          </w:p>
          <w:p w14:paraId="758426F0" w14:textId="77777777" w:rsidR="008D23E0" w:rsidRDefault="002E2C5E">
            <w:pPr>
              <w:widowControl w:val="0"/>
              <w:numPr>
                <w:ilvl w:val="0"/>
                <w:numId w:val="38"/>
              </w:numPr>
              <w:tabs>
                <w:tab w:val="left" w:pos="257"/>
              </w:tabs>
              <w:spacing w:after="200" w:line="276" w:lineRule="auto"/>
              <w:ind w:left="41" w:firstLine="0"/>
              <w:jc w:val="both"/>
              <w:rPr>
                <w:color w:val="000000" w:themeColor="text1"/>
                <w:sz w:val="22"/>
                <w:szCs w:val="22"/>
              </w:rPr>
            </w:pPr>
            <w:r>
              <w:rPr>
                <w:color w:val="000000" w:themeColor="text1"/>
                <w:sz w:val="22"/>
                <w:szCs w:val="22"/>
              </w:rPr>
              <w:t>Обеспечение реализации муниципальной программы.</w:t>
            </w:r>
          </w:p>
        </w:tc>
      </w:tr>
      <w:tr w:rsidR="008D23E0" w14:paraId="085E6281" w14:textId="77777777">
        <w:trPr>
          <w:trHeight w:val="1002"/>
          <w:jc w:val="center"/>
        </w:trPr>
        <w:tc>
          <w:tcPr>
            <w:tcW w:w="18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6EA4878E" w14:textId="77777777" w:rsidR="008D23E0" w:rsidRDefault="002E2C5E">
            <w:pPr>
              <w:widowControl w:val="0"/>
              <w:jc w:val="both"/>
              <w:rPr>
                <w:color w:val="000000" w:themeColor="text1"/>
                <w:sz w:val="22"/>
                <w:szCs w:val="22"/>
              </w:rPr>
            </w:pPr>
            <w:r>
              <w:rPr>
                <w:color w:val="000000" w:themeColor="text1"/>
                <w:sz w:val="22"/>
                <w:szCs w:val="22"/>
              </w:rPr>
              <w:t>Цель Программы</w:t>
            </w:r>
          </w:p>
        </w:tc>
        <w:tc>
          <w:tcPr>
            <w:tcW w:w="1571" w:type="dxa"/>
            <w:tcBorders>
              <w:top w:val="single" w:sz="4" w:space="0" w:color="auto"/>
              <w:left w:val="single" w:sz="4" w:space="0" w:color="auto"/>
              <w:bottom w:val="single" w:sz="4" w:space="0" w:color="auto"/>
              <w:right w:val="single" w:sz="4" w:space="0" w:color="auto"/>
            </w:tcBorders>
          </w:tcPr>
          <w:p w14:paraId="38F1393D" w14:textId="77777777" w:rsidR="008D23E0" w:rsidRDefault="008D23E0">
            <w:pPr>
              <w:widowControl w:val="0"/>
              <w:jc w:val="center"/>
              <w:rPr>
                <w:color w:val="000000" w:themeColor="text1"/>
                <w:sz w:val="22"/>
                <w:szCs w:val="22"/>
              </w:rPr>
            </w:pPr>
          </w:p>
        </w:tc>
        <w:tc>
          <w:tcPr>
            <w:tcW w:w="12226" w:type="dxa"/>
            <w:gridSpan w:val="6"/>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192DAD4F" w14:textId="77777777" w:rsidR="008D23E0" w:rsidRDefault="002E2C5E">
            <w:pPr>
              <w:widowControl w:val="0"/>
              <w:jc w:val="both"/>
              <w:rPr>
                <w:color w:val="000000" w:themeColor="text1"/>
                <w:sz w:val="22"/>
                <w:szCs w:val="22"/>
              </w:rPr>
            </w:pPr>
            <w:r>
              <w:rPr>
                <w:color w:val="000000" w:themeColor="text1"/>
                <w:sz w:val="22"/>
                <w:szCs w:val="22"/>
              </w:rPr>
              <w:t>Создание условий, обеспечивающих возможность гражданам систематически заниматься физической культурой и спортом,</w:t>
            </w:r>
            <w:r>
              <w:rPr>
                <w:rFonts w:ascii="Arial" w:hAnsi="Arial" w:cs="Arial"/>
                <w:color w:val="000000" w:themeColor="text1"/>
                <w:sz w:val="22"/>
                <w:szCs w:val="22"/>
              </w:rPr>
              <w:t xml:space="preserve"> </w:t>
            </w:r>
            <w:r>
              <w:rPr>
                <w:color w:val="000000" w:themeColor="text1"/>
                <w:sz w:val="22"/>
                <w:szCs w:val="22"/>
              </w:rPr>
              <w:t>создание условий для укрепления здоровья населения путём развития инфраструктуры спорта, популяризации массового и профессионального спорта, создание условий для наиболее полного и качественного развития молодежи и реализация ее потенциала в интересах муниципального округа город Шахунья Нижегородской области.</w:t>
            </w:r>
          </w:p>
        </w:tc>
      </w:tr>
      <w:tr w:rsidR="008D23E0" w14:paraId="2EC8F292" w14:textId="77777777">
        <w:trPr>
          <w:trHeight w:val="1271"/>
          <w:jc w:val="center"/>
        </w:trPr>
        <w:tc>
          <w:tcPr>
            <w:tcW w:w="18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27F5A82F" w14:textId="77777777" w:rsidR="008D23E0" w:rsidRDefault="002E2C5E">
            <w:pPr>
              <w:widowControl w:val="0"/>
              <w:jc w:val="both"/>
              <w:rPr>
                <w:color w:val="000000" w:themeColor="text1"/>
                <w:sz w:val="22"/>
                <w:szCs w:val="22"/>
              </w:rPr>
            </w:pPr>
            <w:r>
              <w:rPr>
                <w:color w:val="000000" w:themeColor="text1"/>
                <w:sz w:val="22"/>
                <w:szCs w:val="22"/>
              </w:rPr>
              <w:lastRenderedPageBreak/>
              <w:t>Задачи Программы</w:t>
            </w:r>
          </w:p>
        </w:tc>
        <w:tc>
          <w:tcPr>
            <w:tcW w:w="1571" w:type="dxa"/>
            <w:tcBorders>
              <w:top w:val="single" w:sz="4" w:space="0" w:color="auto"/>
              <w:left w:val="single" w:sz="4" w:space="0" w:color="auto"/>
              <w:bottom w:val="single" w:sz="4" w:space="0" w:color="auto"/>
              <w:right w:val="single" w:sz="4" w:space="0" w:color="auto"/>
            </w:tcBorders>
          </w:tcPr>
          <w:p w14:paraId="1641EB31" w14:textId="77777777" w:rsidR="008D23E0" w:rsidRDefault="008D23E0">
            <w:pPr>
              <w:widowControl w:val="0"/>
              <w:jc w:val="center"/>
              <w:rPr>
                <w:color w:val="000000" w:themeColor="text1"/>
                <w:sz w:val="22"/>
                <w:szCs w:val="22"/>
              </w:rPr>
            </w:pPr>
          </w:p>
        </w:tc>
        <w:tc>
          <w:tcPr>
            <w:tcW w:w="12226" w:type="dxa"/>
            <w:gridSpan w:val="6"/>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79E881A7" w14:textId="77777777" w:rsidR="008D23E0" w:rsidRDefault="002E2C5E">
            <w:pPr>
              <w:widowControl w:val="0"/>
              <w:jc w:val="both"/>
              <w:rPr>
                <w:color w:val="000000" w:themeColor="text1"/>
                <w:sz w:val="22"/>
                <w:szCs w:val="22"/>
              </w:rPr>
            </w:pPr>
            <w:r>
              <w:rPr>
                <w:color w:val="000000" w:themeColor="text1"/>
                <w:sz w:val="22"/>
                <w:szCs w:val="22"/>
              </w:rPr>
              <w:t>- повышение мотивации граждан к регулярным занятиям физической культурой и спортом и ведению здорового образа жизни;</w:t>
            </w:r>
          </w:p>
          <w:p w14:paraId="67C2CF1D" w14:textId="77777777" w:rsidR="008D23E0" w:rsidRDefault="002E2C5E">
            <w:pPr>
              <w:widowControl w:val="0"/>
              <w:jc w:val="both"/>
              <w:rPr>
                <w:color w:val="000000" w:themeColor="text1"/>
                <w:sz w:val="22"/>
                <w:szCs w:val="22"/>
              </w:rPr>
            </w:pPr>
            <w:r>
              <w:rPr>
                <w:color w:val="000000" w:themeColor="text1"/>
                <w:sz w:val="22"/>
                <w:szCs w:val="22"/>
              </w:rPr>
              <w:t>- массовое приобщение к занятиям физической культурой и спортом детей, молодёжи, взрослого населения муниципального округа город Шахунья Нижегородской области по месту жительства;</w:t>
            </w:r>
          </w:p>
          <w:p w14:paraId="379077A8" w14:textId="77777777" w:rsidR="008D23E0" w:rsidRDefault="002E2C5E">
            <w:pPr>
              <w:widowControl w:val="0"/>
              <w:jc w:val="both"/>
              <w:rPr>
                <w:color w:val="000000" w:themeColor="text1"/>
                <w:sz w:val="22"/>
                <w:szCs w:val="22"/>
              </w:rPr>
            </w:pPr>
            <w:r>
              <w:rPr>
                <w:color w:val="000000" w:themeColor="text1"/>
                <w:sz w:val="22"/>
                <w:szCs w:val="22"/>
              </w:rPr>
              <w:t>- развитие физической культуры и спорта в среде людей с ограниченными возможностями;</w:t>
            </w:r>
          </w:p>
          <w:p w14:paraId="3C4B45FE" w14:textId="77777777" w:rsidR="008D23E0" w:rsidRDefault="002E2C5E">
            <w:pPr>
              <w:widowControl w:val="0"/>
              <w:jc w:val="both"/>
              <w:rPr>
                <w:color w:val="000000" w:themeColor="text1"/>
                <w:sz w:val="22"/>
                <w:szCs w:val="22"/>
              </w:rPr>
            </w:pPr>
            <w:r>
              <w:rPr>
                <w:color w:val="000000" w:themeColor="text1"/>
                <w:sz w:val="22"/>
                <w:szCs w:val="22"/>
              </w:rPr>
              <w:t>- улучшение материально-технической спортивной базы муниципального округа город Шахунья Нижегородской области.</w:t>
            </w:r>
          </w:p>
        </w:tc>
      </w:tr>
      <w:tr w:rsidR="008D23E0" w14:paraId="65F4F42D" w14:textId="77777777">
        <w:trPr>
          <w:trHeight w:val="668"/>
          <w:jc w:val="center"/>
        </w:trPr>
        <w:tc>
          <w:tcPr>
            <w:tcW w:w="18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6E0EA7F3" w14:textId="77777777" w:rsidR="008D23E0" w:rsidRDefault="002E2C5E">
            <w:pPr>
              <w:widowControl w:val="0"/>
              <w:jc w:val="both"/>
              <w:rPr>
                <w:color w:val="000000" w:themeColor="text1"/>
                <w:sz w:val="22"/>
                <w:szCs w:val="22"/>
              </w:rPr>
            </w:pPr>
            <w:r>
              <w:rPr>
                <w:color w:val="000000" w:themeColor="text1"/>
                <w:sz w:val="22"/>
                <w:szCs w:val="22"/>
              </w:rPr>
              <w:t>Этапы и сроки реализации Программы</w:t>
            </w:r>
          </w:p>
        </w:tc>
        <w:tc>
          <w:tcPr>
            <w:tcW w:w="1571" w:type="dxa"/>
            <w:tcBorders>
              <w:top w:val="single" w:sz="4" w:space="0" w:color="auto"/>
              <w:left w:val="single" w:sz="4" w:space="0" w:color="auto"/>
              <w:bottom w:val="single" w:sz="4" w:space="0" w:color="auto"/>
              <w:right w:val="single" w:sz="4" w:space="0" w:color="auto"/>
            </w:tcBorders>
          </w:tcPr>
          <w:p w14:paraId="434DF81C" w14:textId="77777777" w:rsidR="008D23E0" w:rsidRDefault="008D23E0">
            <w:pPr>
              <w:widowControl w:val="0"/>
              <w:jc w:val="center"/>
              <w:rPr>
                <w:color w:val="000000" w:themeColor="text1"/>
                <w:sz w:val="22"/>
                <w:szCs w:val="22"/>
              </w:rPr>
            </w:pPr>
          </w:p>
        </w:tc>
        <w:tc>
          <w:tcPr>
            <w:tcW w:w="12226" w:type="dxa"/>
            <w:gridSpan w:val="6"/>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21341421" w14:textId="77777777" w:rsidR="008D23E0" w:rsidRDefault="002E2C5E">
            <w:pPr>
              <w:widowControl w:val="0"/>
              <w:jc w:val="both"/>
              <w:rPr>
                <w:sz w:val="22"/>
                <w:szCs w:val="22"/>
              </w:rPr>
            </w:pPr>
            <w:r>
              <w:rPr>
                <w:sz w:val="22"/>
                <w:szCs w:val="22"/>
              </w:rPr>
              <w:t>Программа реализуется с 2026 - 2028 годы.</w:t>
            </w:r>
          </w:p>
        </w:tc>
      </w:tr>
      <w:tr w:rsidR="008D23E0" w14:paraId="44AC8C36" w14:textId="77777777">
        <w:trPr>
          <w:gridAfter w:val="1"/>
          <w:wAfter w:w="40" w:type="dxa"/>
          <w:trHeight w:val="189"/>
          <w:jc w:val="center"/>
        </w:trPr>
        <w:tc>
          <w:tcPr>
            <w:tcW w:w="1831"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0148596A" w14:textId="77777777" w:rsidR="008D23E0" w:rsidRDefault="002E2C5E">
            <w:pPr>
              <w:widowControl w:val="0"/>
              <w:jc w:val="both"/>
              <w:rPr>
                <w:color w:val="000000" w:themeColor="text1"/>
                <w:sz w:val="22"/>
                <w:szCs w:val="22"/>
              </w:rPr>
            </w:pPr>
            <w:r>
              <w:rPr>
                <w:color w:val="000000" w:themeColor="text1"/>
                <w:sz w:val="22"/>
                <w:szCs w:val="22"/>
              </w:rPr>
              <w:t xml:space="preserve">Объемы бюджетных ассигнований </w:t>
            </w:r>
          </w:p>
          <w:p w14:paraId="4F9ADCAC" w14:textId="77777777" w:rsidR="008D23E0" w:rsidRDefault="002E2C5E">
            <w:pPr>
              <w:widowControl w:val="0"/>
              <w:jc w:val="both"/>
              <w:rPr>
                <w:color w:val="000000" w:themeColor="text1"/>
                <w:sz w:val="22"/>
                <w:szCs w:val="22"/>
              </w:rPr>
            </w:pPr>
            <w:r>
              <w:rPr>
                <w:color w:val="000000" w:themeColor="text1"/>
                <w:sz w:val="22"/>
                <w:szCs w:val="22"/>
              </w:rPr>
              <w:t>Программы за счет средств бюджета муниципального округа город Шахунья Нижегородской области (рублей) в разбивке по подпрограммам</w:t>
            </w:r>
          </w:p>
        </w:tc>
        <w:tc>
          <w:tcPr>
            <w:tcW w:w="4158"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03108FED" w14:textId="77777777" w:rsidR="008D23E0" w:rsidRDefault="002E2C5E">
            <w:pPr>
              <w:widowControl w:val="0"/>
              <w:jc w:val="center"/>
              <w:rPr>
                <w:color w:val="000000" w:themeColor="text1"/>
                <w:sz w:val="22"/>
                <w:szCs w:val="22"/>
              </w:rPr>
            </w:pPr>
            <w:r>
              <w:rPr>
                <w:color w:val="000000" w:themeColor="text1"/>
                <w:sz w:val="22"/>
                <w:szCs w:val="22"/>
              </w:rPr>
              <w:t>Программа/Подпрограмма</w:t>
            </w:r>
          </w:p>
        </w:tc>
        <w:tc>
          <w:tcPr>
            <w:tcW w:w="184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2D6E2315" w14:textId="77777777" w:rsidR="008D23E0" w:rsidRDefault="002E2C5E">
            <w:pPr>
              <w:widowControl w:val="0"/>
              <w:jc w:val="center"/>
              <w:rPr>
                <w:sz w:val="22"/>
                <w:szCs w:val="22"/>
              </w:rPr>
            </w:pPr>
            <w:r>
              <w:rPr>
                <w:sz w:val="22"/>
                <w:szCs w:val="22"/>
              </w:rPr>
              <w:t>Всего</w:t>
            </w:r>
          </w:p>
        </w:tc>
        <w:tc>
          <w:tcPr>
            <w:tcW w:w="222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7544A802" w14:textId="77777777" w:rsidR="008D23E0" w:rsidRDefault="002E2C5E">
            <w:pPr>
              <w:widowControl w:val="0"/>
              <w:jc w:val="center"/>
              <w:rPr>
                <w:sz w:val="22"/>
                <w:szCs w:val="22"/>
              </w:rPr>
            </w:pPr>
            <w:r>
              <w:rPr>
                <w:sz w:val="22"/>
                <w:szCs w:val="22"/>
                <w:lang w:val="en-US"/>
              </w:rPr>
              <w:t>202</w:t>
            </w:r>
            <w:r>
              <w:rPr>
                <w:sz w:val="22"/>
                <w:szCs w:val="22"/>
              </w:rPr>
              <w:t>6</w:t>
            </w:r>
          </w:p>
          <w:p w14:paraId="65EE3B3A" w14:textId="77777777" w:rsidR="008D23E0" w:rsidRDefault="002E2C5E">
            <w:pPr>
              <w:widowControl w:val="0"/>
              <w:jc w:val="center"/>
              <w:rPr>
                <w:sz w:val="22"/>
                <w:szCs w:val="22"/>
              </w:rPr>
            </w:pPr>
            <w:r>
              <w:rPr>
                <w:sz w:val="22"/>
                <w:szCs w:val="22"/>
              </w:rPr>
              <w:t>год</w:t>
            </w:r>
          </w:p>
        </w:tc>
        <w:tc>
          <w:tcPr>
            <w:tcW w:w="2551" w:type="dxa"/>
            <w:tcBorders>
              <w:top w:val="single" w:sz="4" w:space="0" w:color="auto"/>
              <w:left w:val="single" w:sz="4" w:space="0" w:color="auto"/>
              <w:bottom w:val="single" w:sz="4" w:space="0" w:color="auto"/>
              <w:right w:val="single" w:sz="4" w:space="0" w:color="auto"/>
            </w:tcBorders>
          </w:tcPr>
          <w:p w14:paraId="7F630C7D" w14:textId="77777777" w:rsidR="008D23E0" w:rsidRDefault="002E2C5E">
            <w:pPr>
              <w:widowControl w:val="0"/>
              <w:jc w:val="center"/>
              <w:rPr>
                <w:sz w:val="22"/>
                <w:szCs w:val="22"/>
              </w:rPr>
            </w:pPr>
            <w:r>
              <w:rPr>
                <w:sz w:val="22"/>
                <w:szCs w:val="22"/>
              </w:rPr>
              <w:t>2027</w:t>
            </w:r>
          </w:p>
          <w:p w14:paraId="15E3113F" w14:textId="77777777" w:rsidR="008D23E0" w:rsidRDefault="002E2C5E">
            <w:pPr>
              <w:widowControl w:val="0"/>
              <w:jc w:val="center"/>
              <w:rPr>
                <w:sz w:val="22"/>
                <w:szCs w:val="22"/>
              </w:rPr>
            </w:pPr>
            <w:r>
              <w:rPr>
                <w:sz w:val="22"/>
                <w:szCs w:val="22"/>
              </w:rPr>
              <w:t>год</w:t>
            </w:r>
          </w:p>
        </w:tc>
        <w:tc>
          <w:tcPr>
            <w:tcW w:w="297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43195EDA" w14:textId="77777777" w:rsidR="008D23E0" w:rsidRDefault="002E2C5E">
            <w:pPr>
              <w:widowControl w:val="0"/>
              <w:jc w:val="center"/>
              <w:rPr>
                <w:sz w:val="22"/>
                <w:szCs w:val="22"/>
              </w:rPr>
            </w:pPr>
            <w:r>
              <w:rPr>
                <w:sz w:val="22"/>
                <w:szCs w:val="22"/>
              </w:rPr>
              <w:t>2028</w:t>
            </w:r>
          </w:p>
          <w:p w14:paraId="3F58972E" w14:textId="77777777" w:rsidR="008D23E0" w:rsidRDefault="002E2C5E">
            <w:pPr>
              <w:widowControl w:val="0"/>
              <w:jc w:val="center"/>
              <w:rPr>
                <w:sz w:val="22"/>
                <w:szCs w:val="22"/>
              </w:rPr>
            </w:pPr>
            <w:r>
              <w:rPr>
                <w:sz w:val="22"/>
                <w:szCs w:val="22"/>
              </w:rPr>
              <w:t>год</w:t>
            </w:r>
          </w:p>
        </w:tc>
      </w:tr>
      <w:tr w:rsidR="008D23E0" w14:paraId="6A150CA8" w14:textId="77777777">
        <w:trPr>
          <w:gridAfter w:val="1"/>
          <w:wAfter w:w="40" w:type="dxa"/>
          <w:trHeight w:val="490"/>
          <w:jc w:val="center"/>
        </w:trPr>
        <w:tc>
          <w:tcPr>
            <w:tcW w:w="1831" w:type="dxa"/>
            <w:vMerge/>
            <w:tcBorders>
              <w:top w:val="single" w:sz="4" w:space="0" w:color="auto"/>
              <w:left w:val="single" w:sz="4" w:space="0" w:color="auto"/>
              <w:bottom w:val="single" w:sz="4" w:space="0" w:color="auto"/>
              <w:right w:val="single" w:sz="4" w:space="0" w:color="auto"/>
            </w:tcBorders>
            <w:vAlign w:val="center"/>
          </w:tcPr>
          <w:p w14:paraId="2A8BDEEB" w14:textId="77777777" w:rsidR="008D23E0" w:rsidRDefault="008D23E0">
            <w:pPr>
              <w:rPr>
                <w:color w:val="000000" w:themeColor="text1"/>
                <w:sz w:val="22"/>
                <w:szCs w:val="22"/>
              </w:rPr>
            </w:pPr>
          </w:p>
        </w:tc>
        <w:tc>
          <w:tcPr>
            <w:tcW w:w="4158"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52F3950B" w14:textId="77777777" w:rsidR="008D23E0" w:rsidRDefault="002E2C5E">
            <w:pPr>
              <w:widowControl w:val="0"/>
              <w:jc w:val="both"/>
              <w:rPr>
                <w:color w:val="000000" w:themeColor="text1"/>
                <w:sz w:val="22"/>
                <w:szCs w:val="22"/>
              </w:rPr>
            </w:pPr>
            <w:r>
              <w:rPr>
                <w:color w:val="000000" w:themeColor="text1"/>
                <w:sz w:val="22"/>
                <w:szCs w:val="22"/>
              </w:rPr>
              <w:t>Муниципальная программа</w:t>
            </w:r>
          </w:p>
        </w:tc>
        <w:tc>
          <w:tcPr>
            <w:tcW w:w="184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65A99F42" w14:textId="77777777" w:rsidR="008D23E0" w:rsidRDefault="002E2C5E">
            <w:pPr>
              <w:widowControl w:val="0"/>
              <w:jc w:val="center"/>
              <w:rPr>
                <w:sz w:val="22"/>
                <w:szCs w:val="22"/>
              </w:rPr>
            </w:pPr>
            <w:r>
              <w:rPr>
                <w:sz w:val="22"/>
                <w:szCs w:val="22"/>
              </w:rPr>
              <w:t>245 633 478,56</w:t>
            </w:r>
          </w:p>
        </w:tc>
        <w:tc>
          <w:tcPr>
            <w:tcW w:w="222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374FA621" w14:textId="77777777" w:rsidR="008D23E0" w:rsidRDefault="002E2C5E">
            <w:pPr>
              <w:widowControl w:val="0"/>
              <w:jc w:val="center"/>
              <w:rPr>
                <w:sz w:val="22"/>
                <w:szCs w:val="22"/>
              </w:rPr>
            </w:pPr>
            <w:r>
              <w:rPr>
                <w:sz w:val="22"/>
                <w:szCs w:val="22"/>
              </w:rPr>
              <w:t>81 543 864,04</w:t>
            </w:r>
          </w:p>
        </w:tc>
        <w:tc>
          <w:tcPr>
            <w:tcW w:w="2551" w:type="dxa"/>
            <w:tcBorders>
              <w:top w:val="single" w:sz="4" w:space="0" w:color="auto"/>
              <w:left w:val="single" w:sz="4" w:space="0" w:color="auto"/>
              <w:bottom w:val="single" w:sz="4" w:space="0" w:color="auto"/>
              <w:right w:val="single" w:sz="4" w:space="0" w:color="auto"/>
            </w:tcBorders>
            <w:vAlign w:val="center"/>
          </w:tcPr>
          <w:p w14:paraId="05A52332" w14:textId="77777777" w:rsidR="008D23E0" w:rsidRDefault="002E2C5E">
            <w:pPr>
              <w:widowControl w:val="0"/>
              <w:jc w:val="center"/>
              <w:rPr>
                <w:sz w:val="22"/>
                <w:szCs w:val="22"/>
              </w:rPr>
            </w:pPr>
            <w:r>
              <w:rPr>
                <w:sz w:val="22"/>
                <w:szCs w:val="22"/>
              </w:rPr>
              <w:t>82 122 761,96</w:t>
            </w:r>
          </w:p>
        </w:tc>
        <w:tc>
          <w:tcPr>
            <w:tcW w:w="297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2B43FB86" w14:textId="77777777" w:rsidR="008D23E0" w:rsidRDefault="002E2C5E">
            <w:pPr>
              <w:widowControl w:val="0"/>
              <w:jc w:val="center"/>
              <w:rPr>
                <w:sz w:val="22"/>
                <w:szCs w:val="22"/>
              </w:rPr>
            </w:pPr>
            <w:r>
              <w:rPr>
                <w:sz w:val="22"/>
                <w:szCs w:val="22"/>
              </w:rPr>
              <w:t>81 966 852,56</w:t>
            </w:r>
          </w:p>
        </w:tc>
      </w:tr>
      <w:tr w:rsidR="008D23E0" w14:paraId="6AD1948E" w14:textId="77777777">
        <w:trPr>
          <w:gridAfter w:val="1"/>
          <w:wAfter w:w="40" w:type="dxa"/>
          <w:trHeight w:val="1353"/>
          <w:jc w:val="center"/>
        </w:trPr>
        <w:tc>
          <w:tcPr>
            <w:tcW w:w="1831" w:type="dxa"/>
            <w:vMerge/>
            <w:tcBorders>
              <w:top w:val="single" w:sz="4" w:space="0" w:color="auto"/>
              <w:left w:val="single" w:sz="4" w:space="0" w:color="auto"/>
              <w:bottom w:val="single" w:sz="4" w:space="0" w:color="auto"/>
              <w:right w:val="single" w:sz="4" w:space="0" w:color="auto"/>
            </w:tcBorders>
            <w:vAlign w:val="center"/>
          </w:tcPr>
          <w:p w14:paraId="44938616" w14:textId="77777777" w:rsidR="008D23E0" w:rsidRDefault="008D23E0">
            <w:pPr>
              <w:rPr>
                <w:color w:val="000000" w:themeColor="text1"/>
                <w:sz w:val="22"/>
                <w:szCs w:val="22"/>
              </w:rPr>
            </w:pPr>
          </w:p>
        </w:tc>
        <w:tc>
          <w:tcPr>
            <w:tcW w:w="4158"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6A8BD9E6" w14:textId="77777777" w:rsidR="008D23E0" w:rsidRDefault="002E2C5E">
            <w:pPr>
              <w:widowControl w:val="0"/>
              <w:jc w:val="both"/>
              <w:rPr>
                <w:color w:val="000000" w:themeColor="text1"/>
                <w:sz w:val="22"/>
                <w:szCs w:val="22"/>
              </w:rPr>
            </w:pPr>
            <w:r>
              <w:rPr>
                <w:color w:val="000000" w:themeColor="text1"/>
                <w:sz w:val="22"/>
                <w:szCs w:val="22"/>
              </w:rPr>
              <w:t>Подпрограмма 1</w:t>
            </w:r>
          </w:p>
          <w:p w14:paraId="12333994" w14:textId="77777777" w:rsidR="008D23E0" w:rsidRDefault="002E2C5E">
            <w:pPr>
              <w:widowControl w:val="0"/>
              <w:jc w:val="both"/>
              <w:rPr>
                <w:color w:val="000000" w:themeColor="text1"/>
                <w:sz w:val="22"/>
                <w:szCs w:val="22"/>
              </w:rPr>
            </w:pPr>
            <w:r>
              <w:rPr>
                <w:color w:val="000000" w:themeColor="text1"/>
                <w:sz w:val="22"/>
                <w:szCs w:val="22"/>
              </w:rPr>
              <w:t>Развитие и пропаганда физической культуры и массового спорта в муниципальном округе город Шахунья Нижегородской области</w:t>
            </w:r>
          </w:p>
        </w:tc>
        <w:tc>
          <w:tcPr>
            <w:tcW w:w="184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5234A141" w14:textId="77777777" w:rsidR="008D23E0" w:rsidRDefault="002E2C5E">
            <w:pPr>
              <w:widowControl w:val="0"/>
              <w:jc w:val="center"/>
              <w:rPr>
                <w:sz w:val="22"/>
                <w:szCs w:val="22"/>
              </w:rPr>
            </w:pPr>
            <w:r>
              <w:rPr>
                <w:sz w:val="22"/>
                <w:szCs w:val="22"/>
              </w:rPr>
              <w:t>4 500 00,00</w:t>
            </w:r>
          </w:p>
        </w:tc>
        <w:tc>
          <w:tcPr>
            <w:tcW w:w="222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481B272F" w14:textId="77777777" w:rsidR="008D23E0" w:rsidRDefault="002E2C5E">
            <w:pPr>
              <w:jc w:val="center"/>
              <w:rPr>
                <w:sz w:val="22"/>
                <w:szCs w:val="22"/>
              </w:rPr>
            </w:pPr>
            <w:r>
              <w:rPr>
                <w:sz w:val="22"/>
                <w:szCs w:val="22"/>
              </w:rPr>
              <w:t>1 500 000,00</w:t>
            </w:r>
          </w:p>
        </w:tc>
        <w:tc>
          <w:tcPr>
            <w:tcW w:w="2551" w:type="dxa"/>
            <w:tcBorders>
              <w:top w:val="single" w:sz="4" w:space="0" w:color="auto"/>
              <w:left w:val="single" w:sz="4" w:space="0" w:color="auto"/>
              <w:bottom w:val="single" w:sz="4" w:space="0" w:color="auto"/>
              <w:right w:val="single" w:sz="4" w:space="0" w:color="auto"/>
            </w:tcBorders>
            <w:vAlign w:val="center"/>
          </w:tcPr>
          <w:p w14:paraId="54BB177B" w14:textId="77777777" w:rsidR="008D23E0" w:rsidRDefault="002E2C5E">
            <w:pPr>
              <w:jc w:val="center"/>
              <w:rPr>
                <w:sz w:val="22"/>
                <w:szCs w:val="22"/>
              </w:rPr>
            </w:pPr>
            <w:r>
              <w:rPr>
                <w:sz w:val="22"/>
                <w:szCs w:val="22"/>
              </w:rPr>
              <w:t>1 500 000,00</w:t>
            </w:r>
          </w:p>
        </w:tc>
        <w:tc>
          <w:tcPr>
            <w:tcW w:w="297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2880A89F" w14:textId="77777777" w:rsidR="008D23E0" w:rsidRDefault="002E2C5E">
            <w:pPr>
              <w:jc w:val="center"/>
              <w:rPr>
                <w:sz w:val="22"/>
                <w:szCs w:val="22"/>
              </w:rPr>
            </w:pPr>
            <w:r>
              <w:rPr>
                <w:sz w:val="22"/>
                <w:szCs w:val="22"/>
              </w:rPr>
              <w:t>1 500 000,00</w:t>
            </w:r>
          </w:p>
        </w:tc>
      </w:tr>
      <w:tr w:rsidR="008D23E0" w14:paraId="5C0B1DCA" w14:textId="77777777">
        <w:trPr>
          <w:gridAfter w:val="1"/>
          <w:wAfter w:w="40" w:type="dxa"/>
          <w:trHeight w:val="401"/>
          <w:jc w:val="center"/>
        </w:trPr>
        <w:tc>
          <w:tcPr>
            <w:tcW w:w="1831" w:type="dxa"/>
            <w:vMerge/>
            <w:tcBorders>
              <w:top w:val="single" w:sz="4" w:space="0" w:color="auto"/>
              <w:left w:val="single" w:sz="4" w:space="0" w:color="auto"/>
              <w:bottom w:val="single" w:sz="4" w:space="0" w:color="auto"/>
              <w:right w:val="single" w:sz="4" w:space="0" w:color="auto"/>
            </w:tcBorders>
            <w:vAlign w:val="center"/>
          </w:tcPr>
          <w:p w14:paraId="053CFFA7" w14:textId="77777777" w:rsidR="008D23E0" w:rsidRDefault="008D23E0">
            <w:pPr>
              <w:rPr>
                <w:color w:val="000000" w:themeColor="text1"/>
                <w:sz w:val="22"/>
                <w:szCs w:val="22"/>
              </w:rPr>
            </w:pPr>
          </w:p>
        </w:tc>
        <w:tc>
          <w:tcPr>
            <w:tcW w:w="4158"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10286B15" w14:textId="77777777" w:rsidR="008D23E0" w:rsidRDefault="002E2C5E">
            <w:pPr>
              <w:widowControl w:val="0"/>
              <w:jc w:val="both"/>
              <w:rPr>
                <w:color w:val="000000" w:themeColor="text1"/>
                <w:sz w:val="22"/>
                <w:szCs w:val="22"/>
              </w:rPr>
            </w:pPr>
            <w:r>
              <w:rPr>
                <w:color w:val="000000" w:themeColor="text1"/>
                <w:sz w:val="22"/>
                <w:szCs w:val="22"/>
              </w:rPr>
              <w:t>Подпрограмма 2</w:t>
            </w:r>
          </w:p>
          <w:p w14:paraId="79A0CE0E" w14:textId="77777777" w:rsidR="008D23E0" w:rsidRDefault="002E2C5E">
            <w:pPr>
              <w:widowControl w:val="0"/>
              <w:jc w:val="both"/>
              <w:rPr>
                <w:color w:val="000000" w:themeColor="text1"/>
                <w:sz w:val="22"/>
                <w:szCs w:val="22"/>
              </w:rPr>
            </w:pPr>
            <w:r>
              <w:rPr>
                <w:color w:val="000000" w:themeColor="text1"/>
                <w:sz w:val="22"/>
                <w:szCs w:val="22"/>
              </w:rPr>
              <w:t>Улучшение материально-технической базы муниципальных бюджетных и автономных учреждений физической культуры и спорта муниципального округа город Шахунья Нижегородской области</w:t>
            </w:r>
          </w:p>
        </w:tc>
        <w:tc>
          <w:tcPr>
            <w:tcW w:w="184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290DEF97" w14:textId="77777777" w:rsidR="008D23E0" w:rsidRDefault="002E2C5E">
            <w:pPr>
              <w:widowControl w:val="0"/>
              <w:jc w:val="center"/>
              <w:rPr>
                <w:sz w:val="22"/>
                <w:szCs w:val="22"/>
              </w:rPr>
            </w:pPr>
            <w:r>
              <w:rPr>
                <w:sz w:val="22"/>
                <w:szCs w:val="22"/>
              </w:rPr>
              <w:t>00,00</w:t>
            </w:r>
          </w:p>
        </w:tc>
        <w:tc>
          <w:tcPr>
            <w:tcW w:w="222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16AD3B1D" w14:textId="77777777" w:rsidR="008D23E0" w:rsidRDefault="002E2C5E">
            <w:pPr>
              <w:widowControl w:val="0"/>
              <w:jc w:val="center"/>
              <w:rPr>
                <w:sz w:val="22"/>
                <w:szCs w:val="22"/>
              </w:rPr>
            </w:pPr>
            <w:r>
              <w:rPr>
                <w:sz w:val="22"/>
                <w:szCs w:val="22"/>
              </w:rPr>
              <w:t>00,00</w:t>
            </w:r>
          </w:p>
        </w:tc>
        <w:tc>
          <w:tcPr>
            <w:tcW w:w="2551" w:type="dxa"/>
            <w:tcBorders>
              <w:top w:val="single" w:sz="4" w:space="0" w:color="auto"/>
              <w:left w:val="single" w:sz="4" w:space="0" w:color="auto"/>
              <w:bottom w:val="single" w:sz="4" w:space="0" w:color="auto"/>
              <w:right w:val="single" w:sz="4" w:space="0" w:color="auto"/>
            </w:tcBorders>
            <w:vAlign w:val="center"/>
          </w:tcPr>
          <w:p w14:paraId="0EC19769" w14:textId="77777777" w:rsidR="008D23E0" w:rsidRDefault="002E2C5E">
            <w:pPr>
              <w:widowControl w:val="0"/>
              <w:jc w:val="center"/>
              <w:rPr>
                <w:sz w:val="22"/>
                <w:szCs w:val="22"/>
              </w:rPr>
            </w:pPr>
            <w:r>
              <w:rPr>
                <w:sz w:val="22"/>
                <w:szCs w:val="22"/>
              </w:rPr>
              <w:t>00,00</w:t>
            </w:r>
          </w:p>
        </w:tc>
        <w:tc>
          <w:tcPr>
            <w:tcW w:w="297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33DA62C0" w14:textId="77777777" w:rsidR="008D23E0" w:rsidRDefault="002E2C5E">
            <w:pPr>
              <w:widowControl w:val="0"/>
              <w:jc w:val="center"/>
              <w:rPr>
                <w:sz w:val="22"/>
                <w:szCs w:val="22"/>
              </w:rPr>
            </w:pPr>
            <w:r>
              <w:rPr>
                <w:sz w:val="22"/>
                <w:szCs w:val="22"/>
              </w:rPr>
              <w:t>00,00</w:t>
            </w:r>
          </w:p>
        </w:tc>
      </w:tr>
      <w:tr w:rsidR="008D23E0" w14:paraId="503034C3" w14:textId="77777777">
        <w:trPr>
          <w:gridAfter w:val="1"/>
          <w:wAfter w:w="40" w:type="dxa"/>
          <w:trHeight w:val="354"/>
          <w:jc w:val="center"/>
        </w:trPr>
        <w:tc>
          <w:tcPr>
            <w:tcW w:w="1831" w:type="dxa"/>
            <w:vMerge/>
            <w:tcBorders>
              <w:top w:val="single" w:sz="4" w:space="0" w:color="auto"/>
              <w:left w:val="single" w:sz="4" w:space="0" w:color="auto"/>
              <w:bottom w:val="single" w:sz="4" w:space="0" w:color="auto"/>
              <w:right w:val="single" w:sz="4" w:space="0" w:color="auto"/>
            </w:tcBorders>
            <w:vAlign w:val="center"/>
          </w:tcPr>
          <w:p w14:paraId="3182B782" w14:textId="77777777" w:rsidR="008D23E0" w:rsidRDefault="008D23E0">
            <w:pPr>
              <w:rPr>
                <w:color w:val="000000" w:themeColor="text1"/>
                <w:sz w:val="22"/>
                <w:szCs w:val="22"/>
              </w:rPr>
            </w:pPr>
          </w:p>
        </w:tc>
        <w:tc>
          <w:tcPr>
            <w:tcW w:w="4158"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7EC6C9FE" w14:textId="77777777" w:rsidR="008D23E0" w:rsidRDefault="002E2C5E">
            <w:pPr>
              <w:widowControl w:val="0"/>
              <w:jc w:val="both"/>
              <w:rPr>
                <w:color w:val="000000" w:themeColor="text1"/>
                <w:sz w:val="22"/>
                <w:szCs w:val="22"/>
              </w:rPr>
            </w:pPr>
            <w:r>
              <w:rPr>
                <w:color w:val="000000" w:themeColor="text1"/>
                <w:sz w:val="22"/>
                <w:szCs w:val="22"/>
              </w:rPr>
              <w:t>Подпрограмма 3</w:t>
            </w:r>
          </w:p>
          <w:p w14:paraId="2B401853" w14:textId="77777777" w:rsidR="008D23E0" w:rsidRDefault="002E2C5E">
            <w:pPr>
              <w:widowControl w:val="0"/>
              <w:jc w:val="both"/>
              <w:rPr>
                <w:color w:val="000000" w:themeColor="text1"/>
                <w:sz w:val="22"/>
                <w:szCs w:val="22"/>
              </w:rPr>
            </w:pPr>
            <w:r>
              <w:rPr>
                <w:color w:val="000000" w:themeColor="text1"/>
                <w:sz w:val="22"/>
                <w:szCs w:val="22"/>
              </w:rPr>
              <w:t>Обеспечение реализации муниципальной программы</w:t>
            </w:r>
          </w:p>
        </w:tc>
        <w:tc>
          <w:tcPr>
            <w:tcW w:w="184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54F1F627" w14:textId="77777777" w:rsidR="008D23E0" w:rsidRDefault="002E2C5E">
            <w:pPr>
              <w:widowControl w:val="0"/>
              <w:jc w:val="center"/>
              <w:rPr>
                <w:sz w:val="22"/>
                <w:szCs w:val="22"/>
              </w:rPr>
            </w:pPr>
            <w:r>
              <w:rPr>
                <w:sz w:val="22"/>
                <w:szCs w:val="22"/>
              </w:rPr>
              <w:t>241 133 478,56</w:t>
            </w:r>
          </w:p>
        </w:tc>
        <w:tc>
          <w:tcPr>
            <w:tcW w:w="222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617D1361" w14:textId="77777777" w:rsidR="008D23E0" w:rsidRDefault="002E2C5E">
            <w:pPr>
              <w:widowControl w:val="0"/>
              <w:jc w:val="center"/>
              <w:rPr>
                <w:sz w:val="22"/>
                <w:szCs w:val="22"/>
              </w:rPr>
            </w:pPr>
            <w:r>
              <w:rPr>
                <w:sz w:val="22"/>
                <w:szCs w:val="22"/>
              </w:rPr>
              <w:t>80 043 864,04</w:t>
            </w:r>
          </w:p>
        </w:tc>
        <w:tc>
          <w:tcPr>
            <w:tcW w:w="2551" w:type="dxa"/>
            <w:tcBorders>
              <w:top w:val="single" w:sz="4" w:space="0" w:color="auto"/>
              <w:left w:val="single" w:sz="4" w:space="0" w:color="auto"/>
              <w:bottom w:val="single" w:sz="4" w:space="0" w:color="auto"/>
              <w:right w:val="single" w:sz="4" w:space="0" w:color="auto"/>
            </w:tcBorders>
            <w:vAlign w:val="center"/>
          </w:tcPr>
          <w:p w14:paraId="165D4895" w14:textId="77777777" w:rsidR="008D23E0" w:rsidRDefault="002E2C5E">
            <w:pPr>
              <w:widowControl w:val="0"/>
              <w:jc w:val="center"/>
              <w:rPr>
                <w:sz w:val="22"/>
                <w:szCs w:val="22"/>
              </w:rPr>
            </w:pPr>
            <w:r>
              <w:rPr>
                <w:sz w:val="22"/>
                <w:szCs w:val="22"/>
              </w:rPr>
              <w:t>80 622 761,96</w:t>
            </w:r>
          </w:p>
        </w:tc>
        <w:tc>
          <w:tcPr>
            <w:tcW w:w="297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13B63587" w14:textId="77777777" w:rsidR="008D23E0" w:rsidRDefault="002E2C5E">
            <w:pPr>
              <w:widowControl w:val="0"/>
              <w:jc w:val="center"/>
              <w:rPr>
                <w:sz w:val="22"/>
                <w:szCs w:val="22"/>
              </w:rPr>
            </w:pPr>
            <w:r>
              <w:rPr>
                <w:sz w:val="22"/>
                <w:szCs w:val="22"/>
              </w:rPr>
              <w:t>80 466 852,56</w:t>
            </w:r>
          </w:p>
        </w:tc>
      </w:tr>
    </w:tbl>
    <w:p w14:paraId="646509EF" w14:textId="77777777" w:rsidR="008D23E0" w:rsidRDefault="008D23E0">
      <w:pPr>
        <w:tabs>
          <w:tab w:val="left" w:pos="2820"/>
        </w:tabs>
        <w:spacing w:after="200" w:line="276" w:lineRule="auto"/>
        <w:rPr>
          <w:rFonts w:ascii="Calibri" w:hAnsi="Calibri"/>
          <w:sz w:val="22"/>
          <w:szCs w:val="22"/>
        </w:rPr>
      </w:pPr>
    </w:p>
    <w:tbl>
      <w:tblPr>
        <w:tblW w:w="15628" w:type="dxa"/>
        <w:jc w:val="center"/>
        <w:tblLayout w:type="fixed"/>
        <w:tblCellMar>
          <w:top w:w="75" w:type="dxa"/>
          <w:left w:w="0" w:type="dxa"/>
          <w:bottom w:w="75" w:type="dxa"/>
          <w:right w:w="0" w:type="dxa"/>
        </w:tblCellMar>
        <w:tblLook w:val="04A0" w:firstRow="1" w:lastRow="0" w:firstColumn="1" w:lastColumn="0" w:noHBand="0" w:noVBand="1"/>
      </w:tblPr>
      <w:tblGrid>
        <w:gridCol w:w="1982"/>
        <w:gridCol w:w="435"/>
        <w:gridCol w:w="132"/>
        <w:gridCol w:w="10528"/>
        <w:gridCol w:w="1235"/>
        <w:gridCol w:w="1316"/>
      </w:tblGrid>
      <w:tr w:rsidR="008D23E0" w14:paraId="4E14B511" w14:textId="77777777">
        <w:trPr>
          <w:trHeight w:val="412"/>
          <w:jc w:val="center"/>
        </w:trPr>
        <w:tc>
          <w:tcPr>
            <w:tcW w:w="1982"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133B01A6" w14:textId="77777777" w:rsidR="008D23E0" w:rsidRDefault="002E2C5E">
            <w:pPr>
              <w:widowControl w:val="0"/>
              <w:jc w:val="both"/>
              <w:rPr>
                <w:color w:val="000000"/>
                <w:sz w:val="22"/>
                <w:szCs w:val="22"/>
              </w:rPr>
            </w:pPr>
            <w:r>
              <w:rPr>
                <w:color w:val="000000"/>
                <w:sz w:val="22"/>
                <w:szCs w:val="22"/>
              </w:rPr>
              <w:t>Индикаторы достижения цели и показатели непосредственных результатов Программы</w:t>
            </w:r>
          </w:p>
        </w:tc>
        <w:tc>
          <w:tcPr>
            <w:tcW w:w="567"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59BAFF64" w14:textId="77777777" w:rsidR="008D23E0" w:rsidRDefault="002E2C5E">
            <w:pPr>
              <w:widowControl w:val="0"/>
              <w:jc w:val="center"/>
              <w:rPr>
                <w:color w:val="000000"/>
                <w:sz w:val="22"/>
                <w:szCs w:val="22"/>
              </w:rPr>
            </w:pPr>
            <w:r>
              <w:rPr>
                <w:color w:val="000000"/>
                <w:sz w:val="22"/>
                <w:szCs w:val="22"/>
              </w:rPr>
              <w:t>№</w:t>
            </w:r>
          </w:p>
          <w:p w14:paraId="75E4811B" w14:textId="77777777" w:rsidR="008D23E0" w:rsidRDefault="002E2C5E">
            <w:pPr>
              <w:widowControl w:val="0"/>
              <w:jc w:val="center"/>
              <w:rPr>
                <w:color w:val="000000"/>
                <w:sz w:val="22"/>
                <w:szCs w:val="22"/>
              </w:rPr>
            </w:pPr>
            <w:r>
              <w:rPr>
                <w:color w:val="000000"/>
                <w:sz w:val="22"/>
                <w:szCs w:val="22"/>
              </w:rPr>
              <w:t>п/п</w:t>
            </w:r>
          </w:p>
        </w:tc>
        <w:tc>
          <w:tcPr>
            <w:tcW w:w="1052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5A39EA95" w14:textId="77777777" w:rsidR="008D23E0" w:rsidRDefault="002E2C5E">
            <w:pPr>
              <w:widowControl w:val="0"/>
              <w:jc w:val="center"/>
              <w:rPr>
                <w:color w:val="000000"/>
                <w:sz w:val="22"/>
                <w:szCs w:val="22"/>
              </w:rPr>
            </w:pPr>
            <w:r>
              <w:rPr>
                <w:color w:val="000000"/>
                <w:sz w:val="22"/>
                <w:szCs w:val="22"/>
              </w:rPr>
              <w:t>Наименование индикатора/непосредственного результата</w:t>
            </w:r>
          </w:p>
        </w:tc>
        <w:tc>
          <w:tcPr>
            <w:tcW w:w="123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7AE9470B" w14:textId="77777777" w:rsidR="008D23E0" w:rsidRDefault="002E2C5E">
            <w:pPr>
              <w:widowControl w:val="0"/>
              <w:jc w:val="center"/>
              <w:rPr>
                <w:color w:val="000000"/>
                <w:sz w:val="22"/>
                <w:szCs w:val="22"/>
              </w:rPr>
            </w:pPr>
            <w:r>
              <w:rPr>
                <w:color w:val="000000"/>
                <w:sz w:val="22"/>
                <w:szCs w:val="22"/>
              </w:rPr>
              <w:t>Ед. измерения</w:t>
            </w:r>
          </w:p>
        </w:tc>
        <w:tc>
          <w:tcPr>
            <w:tcW w:w="131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625766EE" w14:textId="77777777" w:rsidR="008D23E0" w:rsidRDefault="002E2C5E">
            <w:pPr>
              <w:widowControl w:val="0"/>
              <w:jc w:val="center"/>
              <w:rPr>
                <w:color w:val="000000"/>
                <w:sz w:val="22"/>
                <w:szCs w:val="22"/>
              </w:rPr>
            </w:pPr>
            <w:r>
              <w:rPr>
                <w:color w:val="000000"/>
                <w:sz w:val="22"/>
                <w:szCs w:val="22"/>
              </w:rPr>
              <w:t>2028 год</w:t>
            </w:r>
          </w:p>
        </w:tc>
      </w:tr>
      <w:tr w:rsidR="008D23E0" w14:paraId="788736E0" w14:textId="77777777">
        <w:trPr>
          <w:trHeight w:val="234"/>
          <w:jc w:val="center"/>
        </w:trPr>
        <w:tc>
          <w:tcPr>
            <w:tcW w:w="1982" w:type="dxa"/>
            <w:vMerge/>
            <w:tcBorders>
              <w:top w:val="single" w:sz="4" w:space="0" w:color="auto"/>
              <w:left w:val="single" w:sz="4" w:space="0" w:color="auto"/>
              <w:bottom w:val="single" w:sz="4" w:space="0" w:color="auto"/>
              <w:right w:val="single" w:sz="4" w:space="0" w:color="auto"/>
            </w:tcBorders>
            <w:vAlign w:val="center"/>
          </w:tcPr>
          <w:p w14:paraId="0B7329A4" w14:textId="77777777" w:rsidR="008D23E0" w:rsidRDefault="008D23E0">
            <w:pPr>
              <w:rPr>
                <w:color w:val="000000"/>
                <w:sz w:val="22"/>
                <w:szCs w:val="22"/>
              </w:rPr>
            </w:pPr>
          </w:p>
        </w:tc>
        <w:tc>
          <w:tcPr>
            <w:tcW w:w="11095"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5C113199" w14:textId="77777777" w:rsidR="008D23E0" w:rsidRDefault="002E2C5E">
            <w:pPr>
              <w:widowControl w:val="0"/>
              <w:jc w:val="both"/>
              <w:rPr>
                <w:color w:val="000000"/>
                <w:sz w:val="22"/>
                <w:szCs w:val="22"/>
              </w:rPr>
            </w:pPr>
            <w:r>
              <w:rPr>
                <w:color w:val="000000"/>
                <w:sz w:val="22"/>
                <w:szCs w:val="22"/>
              </w:rPr>
              <w:t xml:space="preserve">Муниципальная программа </w:t>
            </w:r>
          </w:p>
        </w:tc>
        <w:tc>
          <w:tcPr>
            <w:tcW w:w="123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1AA89D31" w14:textId="77777777" w:rsidR="008D23E0" w:rsidRDefault="008D23E0">
            <w:pPr>
              <w:widowControl w:val="0"/>
              <w:jc w:val="center"/>
              <w:rPr>
                <w:color w:val="000000"/>
                <w:sz w:val="22"/>
                <w:szCs w:val="22"/>
              </w:rPr>
            </w:pPr>
          </w:p>
        </w:tc>
        <w:tc>
          <w:tcPr>
            <w:tcW w:w="131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51A315C6" w14:textId="77777777" w:rsidR="008D23E0" w:rsidRDefault="008D23E0">
            <w:pPr>
              <w:widowControl w:val="0"/>
              <w:jc w:val="center"/>
              <w:rPr>
                <w:color w:val="000000"/>
                <w:sz w:val="22"/>
                <w:szCs w:val="22"/>
              </w:rPr>
            </w:pPr>
          </w:p>
        </w:tc>
      </w:tr>
      <w:tr w:rsidR="008D23E0" w14:paraId="514E705C" w14:textId="77777777">
        <w:trPr>
          <w:trHeight w:val="243"/>
          <w:jc w:val="center"/>
        </w:trPr>
        <w:tc>
          <w:tcPr>
            <w:tcW w:w="1982" w:type="dxa"/>
            <w:vMerge/>
            <w:tcBorders>
              <w:top w:val="single" w:sz="4" w:space="0" w:color="auto"/>
              <w:left w:val="single" w:sz="4" w:space="0" w:color="auto"/>
              <w:bottom w:val="single" w:sz="4" w:space="0" w:color="auto"/>
              <w:right w:val="single" w:sz="4" w:space="0" w:color="auto"/>
            </w:tcBorders>
            <w:vAlign w:val="center"/>
          </w:tcPr>
          <w:p w14:paraId="7651296E" w14:textId="77777777" w:rsidR="008D23E0" w:rsidRDefault="008D23E0">
            <w:pPr>
              <w:rPr>
                <w:color w:val="000000"/>
                <w:sz w:val="22"/>
                <w:szCs w:val="22"/>
              </w:rPr>
            </w:pPr>
          </w:p>
        </w:tc>
        <w:tc>
          <w:tcPr>
            <w:tcW w:w="11095"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22AF5D1F" w14:textId="77777777" w:rsidR="008D23E0" w:rsidRDefault="002E2C5E">
            <w:pPr>
              <w:widowControl w:val="0"/>
              <w:jc w:val="both"/>
              <w:rPr>
                <w:color w:val="000000"/>
                <w:sz w:val="22"/>
                <w:szCs w:val="22"/>
              </w:rPr>
            </w:pPr>
            <w:r>
              <w:rPr>
                <w:color w:val="000000"/>
                <w:sz w:val="22"/>
                <w:szCs w:val="22"/>
              </w:rPr>
              <w:t>Индикаторы:</w:t>
            </w:r>
          </w:p>
        </w:tc>
        <w:tc>
          <w:tcPr>
            <w:tcW w:w="123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3C9420FD" w14:textId="77777777" w:rsidR="008D23E0" w:rsidRDefault="008D23E0">
            <w:pPr>
              <w:widowControl w:val="0"/>
              <w:jc w:val="center"/>
              <w:rPr>
                <w:color w:val="000000"/>
                <w:sz w:val="22"/>
                <w:szCs w:val="22"/>
              </w:rPr>
            </w:pPr>
          </w:p>
        </w:tc>
        <w:tc>
          <w:tcPr>
            <w:tcW w:w="131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19C262A1" w14:textId="77777777" w:rsidR="008D23E0" w:rsidRDefault="008D23E0">
            <w:pPr>
              <w:widowControl w:val="0"/>
              <w:jc w:val="center"/>
              <w:rPr>
                <w:color w:val="000000"/>
                <w:sz w:val="22"/>
                <w:szCs w:val="22"/>
              </w:rPr>
            </w:pPr>
          </w:p>
        </w:tc>
      </w:tr>
      <w:tr w:rsidR="008D23E0" w14:paraId="2DBF7A50" w14:textId="77777777">
        <w:trPr>
          <w:trHeight w:val="264"/>
          <w:jc w:val="center"/>
        </w:trPr>
        <w:tc>
          <w:tcPr>
            <w:tcW w:w="1982" w:type="dxa"/>
            <w:vMerge/>
            <w:tcBorders>
              <w:top w:val="single" w:sz="4" w:space="0" w:color="auto"/>
              <w:left w:val="single" w:sz="4" w:space="0" w:color="auto"/>
              <w:bottom w:val="single" w:sz="4" w:space="0" w:color="auto"/>
              <w:right w:val="single" w:sz="4" w:space="0" w:color="auto"/>
            </w:tcBorders>
            <w:vAlign w:val="center"/>
          </w:tcPr>
          <w:p w14:paraId="49396A43" w14:textId="77777777" w:rsidR="008D23E0" w:rsidRDefault="008D23E0">
            <w:pPr>
              <w:rPr>
                <w:color w:val="000000"/>
                <w:sz w:val="22"/>
                <w:szCs w:val="22"/>
              </w:rPr>
            </w:pPr>
          </w:p>
        </w:tc>
        <w:tc>
          <w:tcPr>
            <w:tcW w:w="43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3AAE7B4F" w14:textId="77777777" w:rsidR="008D23E0" w:rsidRDefault="002E2C5E">
            <w:pPr>
              <w:widowControl w:val="0"/>
              <w:jc w:val="both"/>
              <w:rPr>
                <w:color w:val="000000"/>
                <w:sz w:val="22"/>
                <w:szCs w:val="22"/>
              </w:rPr>
            </w:pPr>
            <w:r>
              <w:rPr>
                <w:color w:val="000000"/>
                <w:sz w:val="22"/>
                <w:szCs w:val="22"/>
              </w:rPr>
              <w:t>1.</w:t>
            </w:r>
          </w:p>
        </w:tc>
        <w:tc>
          <w:tcPr>
            <w:tcW w:w="10660"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52BD5FE9" w14:textId="77777777" w:rsidR="008D23E0" w:rsidRDefault="002E2C5E">
            <w:pPr>
              <w:widowControl w:val="0"/>
              <w:jc w:val="both"/>
              <w:rPr>
                <w:color w:val="000000"/>
                <w:sz w:val="22"/>
                <w:szCs w:val="22"/>
              </w:rPr>
            </w:pPr>
            <w:r>
              <w:rPr>
                <w:sz w:val="22"/>
                <w:szCs w:val="22"/>
              </w:rPr>
              <w:t>Доля населения муниципального округа город Шахунья</w:t>
            </w:r>
            <w:r>
              <w:rPr>
                <w:rFonts w:cs="Arial"/>
                <w:sz w:val="22"/>
                <w:szCs w:val="22"/>
              </w:rPr>
              <w:t xml:space="preserve"> Нижегородской области</w:t>
            </w:r>
            <w:r>
              <w:rPr>
                <w:sz w:val="22"/>
                <w:szCs w:val="22"/>
              </w:rPr>
              <w:t xml:space="preserve"> в возрасте от 3 до 79 лет, </w:t>
            </w:r>
            <w:r>
              <w:rPr>
                <w:sz w:val="22"/>
                <w:szCs w:val="22"/>
              </w:rPr>
              <w:lastRenderedPageBreak/>
              <w:t>систематически занимающихся физической культурой и спортом.</w:t>
            </w:r>
          </w:p>
        </w:tc>
        <w:tc>
          <w:tcPr>
            <w:tcW w:w="123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46156228" w14:textId="77777777" w:rsidR="008D23E0" w:rsidRDefault="002E2C5E">
            <w:pPr>
              <w:widowControl w:val="0"/>
              <w:jc w:val="center"/>
              <w:rPr>
                <w:color w:val="000000"/>
                <w:sz w:val="22"/>
                <w:szCs w:val="22"/>
              </w:rPr>
            </w:pPr>
            <w:r>
              <w:rPr>
                <w:color w:val="000000"/>
                <w:sz w:val="22"/>
                <w:szCs w:val="22"/>
              </w:rPr>
              <w:lastRenderedPageBreak/>
              <w:t>%</w:t>
            </w:r>
          </w:p>
        </w:tc>
        <w:tc>
          <w:tcPr>
            <w:tcW w:w="131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3D6383AE" w14:textId="77777777" w:rsidR="008D23E0" w:rsidRDefault="002E2C5E">
            <w:pPr>
              <w:widowControl w:val="0"/>
              <w:jc w:val="center"/>
              <w:rPr>
                <w:color w:val="000000"/>
                <w:sz w:val="22"/>
                <w:szCs w:val="22"/>
              </w:rPr>
            </w:pPr>
            <w:r>
              <w:rPr>
                <w:color w:val="000000"/>
                <w:sz w:val="22"/>
                <w:szCs w:val="22"/>
                <w:lang w:val="en-US"/>
              </w:rPr>
              <w:t>63</w:t>
            </w:r>
            <w:r>
              <w:rPr>
                <w:color w:val="000000"/>
                <w:sz w:val="22"/>
                <w:szCs w:val="22"/>
              </w:rPr>
              <w:t>,8</w:t>
            </w:r>
          </w:p>
        </w:tc>
      </w:tr>
      <w:tr w:rsidR="008D23E0" w14:paraId="269086F2" w14:textId="77777777">
        <w:trPr>
          <w:trHeight w:val="302"/>
          <w:jc w:val="center"/>
        </w:trPr>
        <w:tc>
          <w:tcPr>
            <w:tcW w:w="1982" w:type="dxa"/>
            <w:vMerge/>
            <w:tcBorders>
              <w:top w:val="single" w:sz="4" w:space="0" w:color="auto"/>
              <w:left w:val="single" w:sz="4" w:space="0" w:color="auto"/>
              <w:bottom w:val="single" w:sz="4" w:space="0" w:color="auto"/>
              <w:right w:val="single" w:sz="4" w:space="0" w:color="auto"/>
            </w:tcBorders>
            <w:vAlign w:val="center"/>
          </w:tcPr>
          <w:p w14:paraId="25C40935" w14:textId="77777777" w:rsidR="008D23E0" w:rsidRDefault="008D23E0">
            <w:pPr>
              <w:rPr>
                <w:color w:val="000000"/>
                <w:sz w:val="22"/>
                <w:szCs w:val="22"/>
              </w:rPr>
            </w:pPr>
          </w:p>
        </w:tc>
        <w:tc>
          <w:tcPr>
            <w:tcW w:w="11095"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6CA20E4B" w14:textId="77777777" w:rsidR="008D23E0" w:rsidRDefault="002E2C5E">
            <w:pPr>
              <w:widowControl w:val="0"/>
              <w:jc w:val="both"/>
              <w:rPr>
                <w:color w:val="000000"/>
                <w:sz w:val="22"/>
                <w:szCs w:val="22"/>
              </w:rPr>
            </w:pPr>
            <w:r>
              <w:rPr>
                <w:color w:val="000000"/>
                <w:sz w:val="22"/>
                <w:szCs w:val="22"/>
              </w:rPr>
              <w:t>Непосредственные результаты:</w:t>
            </w:r>
          </w:p>
        </w:tc>
        <w:tc>
          <w:tcPr>
            <w:tcW w:w="123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200B3D7F" w14:textId="77777777" w:rsidR="008D23E0" w:rsidRDefault="008D23E0">
            <w:pPr>
              <w:widowControl w:val="0"/>
              <w:jc w:val="center"/>
              <w:rPr>
                <w:color w:val="000000"/>
                <w:sz w:val="22"/>
                <w:szCs w:val="22"/>
              </w:rPr>
            </w:pPr>
          </w:p>
        </w:tc>
        <w:tc>
          <w:tcPr>
            <w:tcW w:w="131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6A42FA7D" w14:textId="77777777" w:rsidR="008D23E0" w:rsidRDefault="008D23E0">
            <w:pPr>
              <w:widowControl w:val="0"/>
              <w:jc w:val="center"/>
              <w:rPr>
                <w:color w:val="000000"/>
                <w:sz w:val="22"/>
                <w:szCs w:val="22"/>
              </w:rPr>
            </w:pPr>
          </w:p>
        </w:tc>
      </w:tr>
      <w:tr w:rsidR="008D23E0" w14:paraId="47605E92" w14:textId="77777777">
        <w:trPr>
          <w:trHeight w:val="391"/>
          <w:jc w:val="center"/>
        </w:trPr>
        <w:tc>
          <w:tcPr>
            <w:tcW w:w="1982" w:type="dxa"/>
            <w:vMerge/>
            <w:tcBorders>
              <w:top w:val="single" w:sz="4" w:space="0" w:color="auto"/>
              <w:left w:val="single" w:sz="4" w:space="0" w:color="auto"/>
              <w:bottom w:val="single" w:sz="4" w:space="0" w:color="auto"/>
              <w:right w:val="single" w:sz="4" w:space="0" w:color="auto"/>
            </w:tcBorders>
            <w:vAlign w:val="center"/>
          </w:tcPr>
          <w:p w14:paraId="1195BD38" w14:textId="77777777" w:rsidR="008D23E0" w:rsidRDefault="008D23E0">
            <w:pPr>
              <w:rPr>
                <w:color w:val="000000"/>
                <w:sz w:val="22"/>
                <w:szCs w:val="22"/>
              </w:rPr>
            </w:pPr>
          </w:p>
        </w:tc>
        <w:tc>
          <w:tcPr>
            <w:tcW w:w="43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3888D5E0" w14:textId="77777777" w:rsidR="008D23E0" w:rsidRDefault="002E2C5E">
            <w:pPr>
              <w:widowControl w:val="0"/>
              <w:jc w:val="both"/>
              <w:rPr>
                <w:color w:val="000000"/>
                <w:sz w:val="22"/>
                <w:szCs w:val="22"/>
              </w:rPr>
            </w:pPr>
            <w:r>
              <w:rPr>
                <w:color w:val="000000"/>
                <w:sz w:val="22"/>
                <w:szCs w:val="22"/>
              </w:rPr>
              <w:t>1.</w:t>
            </w:r>
          </w:p>
        </w:tc>
        <w:tc>
          <w:tcPr>
            <w:tcW w:w="10660"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7481C59E" w14:textId="77777777" w:rsidR="008D23E0" w:rsidRDefault="002E2C5E">
            <w:pPr>
              <w:widowControl w:val="0"/>
              <w:jc w:val="both"/>
              <w:rPr>
                <w:color w:val="000000"/>
                <w:sz w:val="22"/>
                <w:szCs w:val="22"/>
              </w:rPr>
            </w:pPr>
            <w:r>
              <w:rPr>
                <w:sz w:val="22"/>
                <w:szCs w:val="22"/>
              </w:rPr>
              <w:t>Число граждан муниципального округа город Шахунья Нижегородской области в возрасте от 3 до 79 лет, систематически занимающихся физической и спортом.</w:t>
            </w:r>
          </w:p>
        </w:tc>
        <w:tc>
          <w:tcPr>
            <w:tcW w:w="123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31873709" w14:textId="77777777" w:rsidR="008D23E0" w:rsidRDefault="002E2C5E">
            <w:pPr>
              <w:widowControl w:val="0"/>
              <w:jc w:val="center"/>
              <w:rPr>
                <w:color w:val="000000"/>
                <w:sz w:val="22"/>
                <w:szCs w:val="22"/>
              </w:rPr>
            </w:pPr>
            <w:r>
              <w:rPr>
                <w:color w:val="000000"/>
                <w:sz w:val="22"/>
                <w:szCs w:val="22"/>
              </w:rPr>
              <w:t>тыс. ед.</w:t>
            </w:r>
          </w:p>
        </w:tc>
        <w:tc>
          <w:tcPr>
            <w:tcW w:w="131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2B5718D5" w14:textId="77777777" w:rsidR="008D23E0" w:rsidRDefault="002E2C5E">
            <w:pPr>
              <w:widowControl w:val="0"/>
              <w:jc w:val="center"/>
              <w:rPr>
                <w:color w:val="000000"/>
                <w:sz w:val="22"/>
                <w:szCs w:val="22"/>
              </w:rPr>
            </w:pPr>
            <w:r>
              <w:rPr>
                <w:color w:val="000000"/>
                <w:sz w:val="22"/>
                <w:szCs w:val="22"/>
              </w:rPr>
              <w:t>18,4</w:t>
            </w:r>
          </w:p>
        </w:tc>
      </w:tr>
      <w:tr w:rsidR="008D23E0" w14:paraId="02342D70" w14:textId="77777777">
        <w:trPr>
          <w:trHeight w:val="550"/>
          <w:jc w:val="center"/>
        </w:trPr>
        <w:tc>
          <w:tcPr>
            <w:tcW w:w="1982" w:type="dxa"/>
            <w:vMerge/>
            <w:tcBorders>
              <w:top w:val="single" w:sz="4" w:space="0" w:color="auto"/>
              <w:left w:val="single" w:sz="4" w:space="0" w:color="auto"/>
              <w:bottom w:val="single" w:sz="4" w:space="0" w:color="auto"/>
              <w:right w:val="single" w:sz="4" w:space="0" w:color="auto"/>
            </w:tcBorders>
            <w:vAlign w:val="center"/>
          </w:tcPr>
          <w:p w14:paraId="5718F3E9" w14:textId="77777777" w:rsidR="008D23E0" w:rsidRDefault="008D23E0">
            <w:pPr>
              <w:rPr>
                <w:color w:val="000000"/>
                <w:sz w:val="22"/>
                <w:szCs w:val="22"/>
              </w:rPr>
            </w:pPr>
          </w:p>
        </w:tc>
        <w:tc>
          <w:tcPr>
            <w:tcW w:w="11095"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7352088F" w14:textId="77777777" w:rsidR="008D23E0" w:rsidRDefault="002E2C5E">
            <w:pPr>
              <w:widowControl w:val="0"/>
              <w:jc w:val="both"/>
              <w:rPr>
                <w:color w:val="000000"/>
                <w:sz w:val="22"/>
                <w:szCs w:val="22"/>
              </w:rPr>
            </w:pPr>
            <w:r>
              <w:rPr>
                <w:color w:val="000000"/>
                <w:sz w:val="22"/>
                <w:szCs w:val="22"/>
              </w:rPr>
              <w:t>Подпрограмма 1</w:t>
            </w:r>
          </w:p>
          <w:p w14:paraId="2D1F4AC4" w14:textId="77777777" w:rsidR="008D23E0" w:rsidRDefault="002E2C5E">
            <w:pPr>
              <w:widowControl w:val="0"/>
              <w:jc w:val="both"/>
              <w:rPr>
                <w:color w:val="000000"/>
                <w:sz w:val="22"/>
                <w:szCs w:val="22"/>
              </w:rPr>
            </w:pPr>
            <w:r>
              <w:rPr>
                <w:color w:val="000000"/>
                <w:sz w:val="22"/>
                <w:szCs w:val="22"/>
              </w:rPr>
              <w:t>Развитие и пропаганда физической культуры и массового спорта в муниципальном округе город Шахунья Нижегородской области</w:t>
            </w:r>
          </w:p>
        </w:tc>
        <w:tc>
          <w:tcPr>
            <w:tcW w:w="123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2483FB93" w14:textId="77777777" w:rsidR="008D23E0" w:rsidRDefault="008D23E0">
            <w:pPr>
              <w:widowControl w:val="0"/>
              <w:jc w:val="center"/>
              <w:rPr>
                <w:color w:val="000000"/>
                <w:sz w:val="22"/>
                <w:szCs w:val="22"/>
              </w:rPr>
            </w:pPr>
          </w:p>
        </w:tc>
        <w:tc>
          <w:tcPr>
            <w:tcW w:w="131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7656FCFB" w14:textId="77777777" w:rsidR="008D23E0" w:rsidRDefault="008D23E0">
            <w:pPr>
              <w:widowControl w:val="0"/>
              <w:jc w:val="center"/>
              <w:rPr>
                <w:color w:val="000000"/>
                <w:sz w:val="22"/>
                <w:szCs w:val="22"/>
              </w:rPr>
            </w:pPr>
          </w:p>
        </w:tc>
      </w:tr>
      <w:tr w:rsidR="008D23E0" w14:paraId="04F8EA6A" w14:textId="77777777">
        <w:trPr>
          <w:trHeight w:val="234"/>
          <w:jc w:val="center"/>
        </w:trPr>
        <w:tc>
          <w:tcPr>
            <w:tcW w:w="1982" w:type="dxa"/>
            <w:vMerge/>
            <w:tcBorders>
              <w:top w:val="single" w:sz="4" w:space="0" w:color="auto"/>
              <w:left w:val="single" w:sz="4" w:space="0" w:color="auto"/>
              <w:bottom w:val="single" w:sz="4" w:space="0" w:color="auto"/>
              <w:right w:val="single" w:sz="4" w:space="0" w:color="auto"/>
            </w:tcBorders>
            <w:vAlign w:val="center"/>
          </w:tcPr>
          <w:p w14:paraId="26BFC5BB" w14:textId="77777777" w:rsidR="008D23E0" w:rsidRDefault="008D23E0">
            <w:pPr>
              <w:rPr>
                <w:color w:val="000000"/>
                <w:sz w:val="22"/>
                <w:szCs w:val="22"/>
              </w:rPr>
            </w:pPr>
          </w:p>
        </w:tc>
        <w:tc>
          <w:tcPr>
            <w:tcW w:w="11095"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26115893" w14:textId="77777777" w:rsidR="008D23E0" w:rsidRDefault="002E2C5E">
            <w:pPr>
              <w:widowControl w:val="0"/>
              <w:jc w:val="both"/>
              <w:rPr>
                <w:color w:val="000000"/>
                <w:sz w:val="22"/>
                <w:szCs w:val="22"/>
              </w:rPr>
            </w:pPr>
            <w:r>
              <w:rPr>
                <w:color w:val="000000"/>
                <w:sz w:val="22"/>
                <w:szCs w:val="22"/>
              </w:rPr>
              <w:t>Индикаторы:</w:t>
            </w:r>
          </w:p>
        </w:tc>
        <w:tc>
          <w:tcPr>
            <w:tcW w:w="123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027FCE61" w14:textId="77777777" w:rsidR="008D23E0" w:rsidRDefault="008D23E0">
            <w:pPr>
              <w:widowControl w:val="0"/>
              <w:jc w:val="center"/>
              <w:rPr>
                <w:color w:val="000000"/>
                <w:sz w:val="22"/>
                <w:szCs w:val="22"/>
              </w:rPr>
            </w:pPr>
          </w:p>
        </w:tc>
        <w:tc>
          <w:tcPr>
            <w:tcW w:w="131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7C1D23F2" w14:textId="77777777" w:rsidR="008D23E0" w:rsidRDefault="008D23E0">
            <w:pPr>
              <w:widowControl w:val="0"/>
              <w:jc w:val="center"/>
              <w:rPr>
                <w:color w:val="000000"/>
                <w:sz w:val="22"/>
                <w:szCs w:val="22"/>
              </w:rPr>
            </w:pPr>
          </w:p>
        </w:tc>
      </w:tr>
      <w:tr w:rsidR="008D23E0" w14:paraId="24FD74CF" w14:textId="77777777">
        <w:trPr>
          <w:trHeight w:val="442"/>
          <w:jc w:val="center"/>
        </w:trPr>
        <w:tc>
          <w:tcPr>
            <w:tcW w:w="1982" w:type="dxa"/>
            <w:vMerge/>
            <w:tcBorders>
              <w:top w:val="single" w:sz="4" w:space="0" w:color="auto"/>
              <w:left w:val="single" w:sz="4" w:space="0" w:color="auto"/>
              <w:bottom w:val="single" w:sz="4" w:space="0" w:color="auto"/>
              <w:right w:val="single" w:sz="4" w:space="0" w:color="auto"/>
            </w:tcBorders>
            <w:vAlign w:val="center"/>
          </w:tcPr>
          <w:p w14:paraId="5C45937D" w14:textId="77777777" w:rsidR="008D23E0" w:rsidRDefault="008D23E0">
            <w:pPr>
              <w:rPr>
                <w:color w:val="000000"/>
                <w:sz w:val="22"/>
                <w:szCs w:val="22"/>
              </w:rPr>
            </w:pPr>
          </w:p>
        </w:tc>
        <w:tc>
          <w:tcPr>
            <w:tcW w:w="43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7437F7FA" w14:textId="77777777" w:rsidR="008D23E0" w:rsidRDefault="002E2C5E">
            <w:pPr>
              <w:widowControl w:val="0"/>
              <w:jc w:val="both"/>
              <w:rPr>
                <w:color w:val="000000"/>
                <w:sz w:val="22"/>
                <w:szCs w:val="22"/>
              </w:rPr>
            </w:pPr>
            <w:r>
              <w:rPr>
                <w:color w:val="000000"/>
                <w:sz w:val="22"/>
                <w:szCs w:val="22"/>
              </w:rPr>
              <w:t>1.</w:t>
            </w:r>
          </w:p>
        </w:tc>
        <w:tc>
          <w:tcPr>
            <w:tcW w:w="10660"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22311C4C" w14:textId="77777777" w:rsidR="008D23E0" w:rsidRDefault="002E2C5E">
            <w:pPr>
              <w:widowControl w:val="0"/>
              <w:jc w:val="both"/>
              <w:rPr>
                <w:color w:val="000000" w:themeColor="text1"/>
                <w:sz w:val="22"/>
                <w:szCs w:val="22"/>
              </w:rPr>
            </w:pPr>
            <w:r>
              <w:rPr>
                <w:rFonts w:cs="Arial"/>
                <w:color w:val="000000"/>
                <w:sz w:val="22"/>
                <w:szCs w:val="22"/>
              </w:rPr>
              <w:t>Доля детей и молодежи в возрасте от 3 до 29 лет, систематически занимающихся физической культурой и спортом.</w:t>
            </w:r>
          </w:p>
        </w:tc>
        <w:tc>
          <w:tcPr>
            <w:tcW w:w="123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5117476E" w14:textId="77777777" w:rsidR="008D23E0" w:rsidRDefault="002E2C5E">
            <w:pPr>
              <w:widowControl w:val="0"/>
              <w:jc w:val="center"/>
              <w:rPr>
                <w:color w:val="000000"/>
                <w:sz w:val="22"/>
                <w:szCs w:val="22"/>
              </w:rPr>
            </w:pPr>
            <w:r>
              <w:rPr>
                <w:color w:val="000000"/>
                <w:sz w:val="22"/>
                <w:szCs w:val="22"/>
              </w:rPr>
              <w:t>%</w:t>
            </w:r>
          </w:p>
        </w:tc>
        <w:tc>
          <w:tcPr>
            <w:tcW w:w="131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051C2D2B" w14:textId="77777777" w:rsidR="008D23E0" w:rsidRDefault="002E2C5E">
            <w:pPr>
              <w:widowControl w:val="0"/>
              <w:jc w:val="center"/>
              <w:rPr>
                <w:color w:val="000000" w:themeColor="text1"/>
                <w:sz w:val="22"/>
                <w:szCs w:val="22"/>
              </w:rPr>
            </w:pPr>
            <w:r>
              <w:rPr>
                <w:color w:val="000000" w:themeColor="text1"/>
                <w:sz w:val="22"/>
                <w:szCs w:val="22"/>
              </w:rPr>
              <w:t xml:space="preserve">90,8 </w:t>
            </w:r>
          </w:p>
        </w:tc>
      </w:tr>
      <w:tr w:rsidR="008D23E0" w14:paraId="0FF8958A" w14:textId="77777777">
        <w:trPr>
          <w:trHeight w:val="442"/>
          <w:jc w:val="center"/>
        </w:trPr>
        <w:tc>
          <w:tcPr>
            <w:tcW w:w="1982" w:type="dxa"/>
            <w:vMerge/>
            <w:tcBorders>
              <w:top w:val="single" w:sz="4" w:space="0" w:color="auto"/>
              <w:left w:val="single" w:sz="4" w:space="0" w:color="auto"/>
              <w:bottom w:val="single" w:sz="4" w:space="0" w:color="auto"/>
              <w:right w:val="single" w:sz="4" w:space="0" w:color="auto"/>
            </w:tcBorders>
            <w:vAlign w:val="center"/>
          </w:tcPr>
          <w:p w14:paraId="2A76E6CB" w14:textId="77777777" w:rsidR="008D23E0" w:rsidRDefault="008D23E0">
            <w:pPr>
              <w:rPr>
                <w:color w:val="000000"/>
                <w:sz w:val="22"/>
                <w:szCs w:val="22"/>
              </w:rPr>
            </w:pPr>
          </w:p>
        </w:tc>
        <w:tc>
          <w:tcPr>
            <w:tcW w:w="43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2E80B910" w14:textId="77777777" w:rsidR="008D23E0" w:rsidRDefault="002E2C5E">
            <w:pPr>
              <w:widowControl w:val="0"/>
              <w:jc w:val="both"/>
              <w:rPr>
                <w:color w:val="000000"/>
                <w:sz w:val="22"/>
                <w:szCs w:val="22"/>
              </w:rPr>
            </w:pPr>
            <w:r>
              <w:rPr>
                <w:color w:val="000000"/>
                <w:sz w:val="22"/>
                <w:szCs w:val="22"/>
              </w:rPr>
              <w:t>2.</w:t>
            </w:r>
          </w:p>
        </w:tc>
        <w:tc>
          <w:tcPr>
            <w:tcW w:w="10660"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1B4860F3" w14:textId="77777777" w:rsidR="008D23E0" w:rsidRDefault="002E2C5E">
            <w:pPr>
              <w:widowControl w:val="0"/>
              <w:jc w:val="both"/>
              <w:rPr>
                <w:color w:val="000000" w:themeColor="text1"/>
                <w:sz w:val="22"/>
                <w:szCs w:val="22"/>
              </w:rPr>
            </w:pPr>
            <w:r>
              <w:rPr>
                <w:rFonts w:cs="Arial"/>
                <w:color w:val="000000"/>
                <w:sz w:val="22"/>
                <w:szCs w:val="22"/>
              </w:rPr>
              <w:t>Доля граждан среднего возраста (от 30 до 54 лет – женщины и от 30 до 59 лет – мужчины), систематически занимающихся физической культурой и спортом.</w:t>
            </w:r>
          </w:p>
        </w:tc>
        <w:tc>
          <w:tcPr>
            <w:tcW w:w="123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42BBFE5A" w14:textId="77777777" w:rsidR="008D23E0" w:rsidRDefault="002E2C5E">
            <w:pPr>
              <w:widowControl w:val="0"/>
              <w:jc w:val="center"/>
              <w:rPr>
                <w:color w:val="000000"/>
                <w:sz w:val="22"/>
                <w:szCs w:val="22"/>
              </w:rPr>
            </w:pPr>
            <w:r>
              <w:rPr>
                <w:color w:val="000000"/>
                <w:sz w:val="22"/>
                <w:szCs w:val="22"/>
              </w:rPr>
              <w:t>%</w:t>
            </w:r>
          </w:p>
        </w:tc>
        <w:tc>
          <w:tcPr>
            <w:tcW w:w="131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4119A5C0" w14:textId="77777777" w:rsidR="008D23E0" w:rsidRDefault="002E2C5E">
            <w:pPr>
              <w:widowControl w:val="0"/>
              <w:jc w:val="center"/>
              <w:rPr>
                <w:color w:val="000000" w:themeColor="text1"/>
                <w:sz w:val="22"/>
                <w:szCs w:val="22"/>
              </w:rPr>
            </w:pPr>
            <w:r>
              <w:rPr>
                <w:color w:val="000000" w:themeColor="text1"/>
                <w:sz w:val="22"/>
                <w:szCs w:val="22"/>
              </w:rPr>
              <w:t>62,5</w:t>
            </w:r>
          </w:p>
        </w:tc>
      </w:tr>
      <w:tr w:rsidR="008D23E0" w14:paraId="5E63410E" w14:textId="77777777">
        <w:trPr>
          <w:trHeight w:val="442"/>
          <w:jc w:val="center"/>
        </w:trPr>
        <w:tc>
          <w:tcPr>
            <w:tcW w:w="1982" w:type="dxa"/>
            <w:vMerge/>
            <w:tcBorders>
              <w:top w:val="single" w:sz="4" w:space="0" w:color="auto"/>
              <w:left w:val="single" w:sz="4" w:space="0" w:color="auto"/>
              <w:bottom w:val="single" w:sz="4" w:space="0" w:color="auto"/>
              <w:right w:val="single" w:sz="4" w:space="0" w:color="auto"/>
            </w:tcBorders>
            <w:vAlign w:val="center"/>
          </w:tcPr>
          <w:p w14:paraId="4E8D79FE" w14:textId="77777777" w:rsidR="008D23E0" w:rsidRDefault="008D23E0">
            <w:pPr>
              <w:rPr>
                <w:color w:val="000000"/>
                <w:sz w:val="22"/>
                <w:szCs w:val="22"/>
              </w:rPr>
            </w:pPr>
          </w:p>
        </w:tc>
        <w:tc>
          <w:tcPr>
            <w:tcW w:w="43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248DDB38" w14:textId="77777777" w:rsidR="008D23E0" w:rsidRDefault="002E2C5E">
            <w:pPr>
              <w:widowControl w:val="0"/>
              <w:jc w:val="both"/>
              <w:rPr>
                <w:color w:val="000000"/>
                <w:sz w:val="22"/>
                <w:szCs w:val="22"/>
              </w:rPr>
            </w:pPr>
            <w:r>
              <w:rPr>
                <w:color w:val="000000"/>
                <w:sz w:val="22"/>
                <w:szCs w:val="22"/>
              </w:rPr>
              <w:t>3.</w:t>
            </w:r>
          </w:p>
        </w:tc>
        <w:tc>
          <w:tcPr>
            <w:tcW w:w="10660"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711FB3EE" w14:textId="77777777" w:rsidR="008D23E0" w:rsidRDefault="002E2C5E">
            <w:pPr>
              <w:widowControl w:val="0"/>
              <w:jc w:val="both"/>
              <w:rPr>
                <w:color w:val="000000" w:themeColor="text1"/>
                <w:sz w:val="22"/>
                <w:szCs w:val="22"/>
              </w:rPr>
            </w:pPr>
            <w:r>
              <w:rPr>
                <w:rFonts w:cs="Arial"/>
                <w:color w:val="000000"/>
                <w:sz w:val="22"/>
                <w:szCs w:val="22"/>
              </w:rPr>
              <w:t>Доля граждан старшего возраста (от 55 до 79 лет – женщины и от 60 до 79 лет – мужчины), систематически занимающихся физической культурой и спортом.</w:t>
            </w:r>
          </w:p>
        </w:tc>
        <w:tc>
          <w:tcPr>
            <w:tcW w:w="123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6846A154" w14:textId="77777777" w:rsidR="008D23E0" w:rsidRDefault="002E2C5E">
            <w:pPr>
              <w:widowControl w:val="0"/>
              <w:jc w:val="center"/>
              <w:rPr>
                <w:color w:val="000000"/>
                <w:sz w:val="22"/>
                <w:szCs w:val="22"/>
              </w:rPr>
            </w:pPr>
            <w:r>
              <w:rPr>
                <w:color w:val="000000"/>
                <w:sz w:val="22"/>
                <w:szCs w:val="22"/>
              </w:rPr>
              <w:t>%</w:t>
            </w:r>
          </w:p>
        </w:tc>
        <w:tc>
          <w:tcPr>
            <w:tcW w:w="131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78A7F4B2" w14:textId="77777777" w:rsidR="008D23E0" w:rsidRDefault="002E2C5E">
            <w:pPr>
              <w:widowControl w:val="0"/>
              <w:jc w:val="center"/>
              <w:rPr>
                <w:color w:val="000000" w:themeColor="text1"/>
                <w:sz w:val="22"/>
                <w:szCs w:val="22"/>
              </w:rPr>
            </w:pPr>
            <w:r>
              <w:rPr>
                <w:color w:val="000000" w:themeColor="text1"/>
                <w:sz w:val="22"/>
                <w:szCs w:val="22"/>
              </w:rPr>
              <w:t>35,0</w:t>
            </w:r>
          </w:p>
        </w:tc>
      </w:tr>
      <w:tr w:rsidR="008D23E0" w14:paraId="574BB545" w14:textId="77777777">
        <w:trPr>
          <w:trHeight w:val="300"/>
          <w:jc w:val="center"/>
        </w:trPr>
        <w:tc>
          <w:tcPr>
            <w:tcW w:w="1982" w:type="dxa"/>
            <w:vMerge/>
            <w:tcBorders>
              <w:top w:val="single" w:sz="4" w:space="0" w:color="auto"/>
              <w:left w:val="single" w:sz="4" w:space="0" w:color="auto"/>
              <w:bottom w:val="single" w:sz="4" w:space="0" w:color="auto"/>
              <w:right w:val="single" w:sz="4" w:space="0" w:color="auto"/>
            </w:tcBorders>
            <w:vAlign w:val="center"/>
          </w:tcPr>
          <w:p w14:paraId="20C3A19C" w14:textId="77777777" w:rsidR="008D23E0" w:rsidRDefault="008D23E0">
            <w:pPr>
              <w:rPr>
                <w:color w:val="000000"/>
                <w:sz w:val="22"/>
                <w:szCs w:val="22"/>
              </w:rPr>
            </w:pPr>
          </w:p>
        </w:tc>
        <w:tc>
          <w:tcPr>
            <w:tcW w:w="11095"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0C1BAA41" w14:textId="77777777" w:rsidR="008D23E0" w:rsidRDefault="002E2C5E">
            <w:pPr>
              <w:widowControl w:val="0"/>
              <w:jc w:val="both"/>
              <w:rPr>
                <w:color w:val="000000"/>
                <w:sz w:val="22"/>
                <w:szCs w:val="22"/>
              </w:rPr>
            </w:pPr>
            <w:r>
              <w:rPr>
                <w:color w:val="000000"/>
                <w:sz w:val="22"/>
                <w:szCs w:val="22"/>
              </w:rPr>
              <w:t>Непосредственные результаты:</w:t>
            </w:r>
          </w:p>
        </w:tc>
        <w:tc>
          <w:tcPr>
            <w:tcW w:w="123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1C5F2528" w14:textId="77777777" w:rsidR="008D23E0" w:rsidRDefault="008D23E0">
            <w:pPr>
              <w:widowControl w:val="0"/>
              <w:jc w:val="center"/>
              <w:rPr>
                <w:color w:val="000000"/>
                <w:sz w:val="22"/>
                <w:szCs w:val="22"/>
              </w:rPr>
            </w:pPr>
          </w:p>
        </w:tc>
        <w:tc>
          <w:tcPr>
            <w:tcW w:w="131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09212316" w14:textId="77777777" w:rsidR="008D23E0" w:rsidRDefault="008D23E0">
            <w:pPr>
              <w:widowControl w:val="0"/>
              <w:jc w:val="center"/>
              <w:rPr>
                <w:color w:val="000000"/>
                <w:sz w:val="22"/>
                <w:szCs w:val="22"/>
              </w:rPr>
            </w:pPr>
          </w:p>
        </w:tc>
      </w:tr>
      <w:tr w:rsidR="008D23E0" w14:paraId="718562F4" w14:textId="77777777">
        <w:trPr>
          <w:trHeight w:val="250"/>
          <w:jc w:val="center"/>
        </w:trPr>
        <w:tc>
          <w:tcPr>
            <w:tcW w:w="1982" w:type="dxa"/>
            <w:vMerge/>
            <w:tcBorders>
              <w:top w:val="single" w:sz="4" w:space="0" w:color="auto"/>
              <w:left w:val="single" w:sz="4" w:space="0" w:color="auto"/>
              <w:bottom w:val="single" w:sz="4" w:space="0" w:color="auto"/>
              <w:right w:val="single" w:sz="4" w:space="0" w:color="auto"/>
            </w:tcBorders>
            <w:vAlign w:val="center"/>
          </w:tcPr>
          <w:p w14:paraId="0E75ED57" w14:textId="77777777" w:rsidR="008D23E0" w:rsidRDefault="008D23E0">
            <w:pPr>
              <w:rPr>
                <w:color w:val="000000"/>
                <w:sz w:val="22"/>
                <w:szCs w:val="22"/>
              </w:rPr>
            </w:pPr>
          </w:p>
        </w:tc>
        <w:tc>
          <w:tcPr>
            <w:tcW w:w="43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5D1ECAD7" w14:textId="77777777" w:rsidR="008D23E0" w:rsidRDefault="002E2C5E">
            <w:pPr>
              <w:widowControl w:val="0"/>
              <w:jc w:val="both"/>
              <w:rPr>
                <w:color w:val="000000"/>
                <w:sz w:val="22"/>
                <w:szCs w:val="22"/>
              </w:rPr>
            </w:pPr>
            <w:r>
              <w:rPr>
                <w:color w:val="000000"/>
                <w:sz w:val="22"/>
                <w:szCs w:val="22"/>
              </w:rPr>
              <w:t>1.</w:t>
            </w:r>
          </w:p>
        </w:tc>
        <w:tc>
          <w:tcPr>
            <w:tcW w:w="10660"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015888B4" w14:textId="77777777" w:rsidR="008D23E0" w:rsidRDefault="002E2C5E">
            <w:pPr>
              <w:widowControl w:val="0"/>
              <w:jc w:val="both"/>
              <w:rPr>
                <w:color w:val="000000" w:themeColor="text1"/>
                <w:sz w:val="22"/>
                <w:szCs w:val="22"/>
              </w:rPr>
            </w:pPr>
            <w:r>
              <w:rPr>
                <w:rFonts w:cs="Arial"/>
                <w:color w:val="000000"/>
                <w:sz w:val="22"/>
                <w:szCs w:val="22"/>
              </w:rPr>
              <w:t>Число детей и молодежи в возрасте от 3 до 29 лет, систематически занимающихся физической культурой и спортом.</w:t>
            </w:r>
          </w:p>
        </w:tc>
        <w:tc>
          <w:tcPr>
            <w:tcW w:w="123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3C8118C3" w14:textId="77777777" w:rsidR="008D23E0" w:rsidRDefault="002E2C5E">
            <w:pPr>
              <w:widowControl w:val="0"/>
              <w:jc w:val="center"/>
              <w:rPr>
                <w:color w:val="000000"/>
                <w:sz w:val="22"/>
                <w:szCs w:val="22"/>
              </w:rPr>
            </w:pPr>
            <w:r>
              <w:rPr>
                <w:color w:val="000000"/>
                <w:sz w:val="22"/>
                <w:szCs w:val="22"/>
              </w:rPr>
              <w:t>тыс. чел.</w:t>
            </w:r>
          </w:p>
        </w:tc>
        <w:tc>
          <w:tcPr>
            <w:tcW w:w="131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3F9FD399" w14:textId="77777777" w:rsidR="008D23E0" w:rsidRDefault="002E2C5E">
            <w:pPr>
              <w:widowControl w:val="0"/>
              <w:jc w:val="center"/>
              <w:rPr>
                <w:color w:val="000000" w:themeColor="text1"/>
                <w:sz w:val="22"/>
                <w:szCs w:val="22"/>
              </w:rPr>
            </w:pPr>
            <w:r>
              <w:rPr>
                <w:color w:val="000000" w:themeColor="text1"/>
                <w:sz w:val="22"/>
                <w:szCs w:val="22"/>
              </w:rPr>
              <w:t>7,8</w:t>
            </w:r>
          </w:p>
        </w:tc>
      </w:tr>
      <w:tr w:rsidR="008D23E0" w14:paraId="10E89088" w14:textId="77777777">
        <w:trPr>
          <w:trHeight w:val="250"/>
          <w:jc w:val="center"/>
        </w:trPr>
        <w:tc>
          <w:tcPr>
            <w:tcW w:w="1982" w:type="dxa"/>
            <w:vMerge/>
            <w:tcBorders>
              <w:top w:val="single" w:sz="4" w:space="0" w:color="auto"/>
              <w:left w:val="single" w:sz="4" w:space="0" w:color="auto"/>
              <w:bottom w:val="single" w:sz="4" w:space="0" w:color="auto"/>
              <w:right w:val="single" w:sz="4" w:space="0" w:color="auto"/>
            </w:tcBorders>
            <w:vAlign w:val="center"/>
          </w:tcPr>
          <w:p w14:paraId="25322AB2" w14:textId="77777777" w:rsidR="008D23E0" w:rsidRDefault="008D23E0">
            <w:pPr>
              <w:rPr>
                <w:color w:val="000000"/>
                <w:sz w:val="22"/>
                <w:szCs w:val="22"/>
              </w:rPr>
            </w:pPr>
          </w:p>
        </w:tc>
        <w:tc>
          <w:tcPr>
            <w:tcW w:w="43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109CB27A" w14:textId="77777777" w:rsidR="008D23E0" w:rsidRDefault="002E2C5E">
            <w:pPr>
              <w:widowControl w:val="0"/>
              <w:jc w:val="both"/>
              <w:rPr>
                <w:color w:val="000000"/>
                <w:sz w:val="22"/>
                <w:szCs w:val="22"/>
              </w:rPr>
            </w:pPr>
            <w:r>
              <w:rPr>
                <w:color w:val="000000"/>
                <w:sz w:val="22"/>
                <w:szCs w:val="22"/>
              </w:rPr>
              <w:t>2.</w:t>
            </w:r>
          </w:p>
        </w:tc>
        <w:tc>
          <w:tcPr>
            <w:tcW w:w="10660"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6677B48E" w14:textId="77777777" w:rsidR="008D23E0" w:rsidRDefault="002E2C5E">
            <w:pPr>
              <w:widowControl w:val="0"/>
              <w:jc w:val="both"/>
              <w:rPr>
                <w:color w:val="000000" w:themeColor="text1"/>
                <w:sz w:val="22"/>
                <w:szCs w:val="22"/>
              </w:rPr>
            </w:pPr>
            <w:r>
              <w:rPr>
                <w:rFonts w:cs="Arial"/>
                <w:color w:val="000000"/>
                <w:sz w:val="22"/>
                <w:szCs w:val="22"/>
              </w:rPr>
              <w:t>Число граждан среднего возраста (от 30 до 54 лет – женщины и от 30 до 59 лет – мужчины), систематически занимающихся физической культурой и спортом.</w:t>
            </w:r>
          </w:p>
        </w:tc>
        <w:tc>
          <w:tcPr>
            <w:tcW w:w="123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19569B4F" w14:textId="77777777" w:rsidR="008D23E0" w:rsidRDefault="002E2C5E">
            <w:pPr>
              <w:widowControl w:val="0"/>
              <w:jc w:val="center"/>
              <w:rPr>
                <w:color w:val="000000"/>
                <w:sz w:val="22"/>
                <w:szCs w:val="22"/>
              </w:rPr>
            </w:pPr>
            <w:r>
              <w:rPr>
                <w:color w:val="000000"/>
                <w:sz w:val="22"/>
                <w:szCs w:val="22"/>
              </w:rPr>
              <w:t>тыс. чел.</w:t>
            </w:r>
          </w:p>
        </w:tc>
        <w:tc>
          <w:tcPr>
            <w:tcW w:w="131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2A90D282" w14:textId="77777777" w:rsidR="008D23E0" w:rsidRDefault="002E2C5E">
            <w:pPr>
              <w:widowControl w:val="0"/>
              <w:jc w:val="center"/>
              <w:rPr>
                <w:color w:val="000000" w:themeColor="text1"/>
                <w:sz w:val="22"/>
                <w:szCs w:val="22"/>
              </w:rPr>
            </w:pPr>
            <w:r>
              <w:rPr>
                <w:color w:val="000000" w:themeColor="text1"/>
                <w:sz w:val="22"/>
                <w:szCs w:val="22"/>
              </w:rPr>
              <w:t>9,4</w:t>
            </w:r>
          </w:p>
        </w:tc>
      </w:tr>
      <w:tr w:rsidR="008D23E0" w14:paraId="3DE3C2F2" w14:textId="77777777">
        <w:trPr>
          <w:trHeight w:val="250"/>
          <w:jc w:val="center"/>
        </w:trPr>
        <w:tc>
          <w:tcPr>
            <w:tcW w:w="1982" w:type="dxa"/>
            <w:vMerge/>
            <w:tcBorders>
              <w:top w:val="single" w:sz="4" w:space="0" w:color="auto"/>
              <w:left w:val="single" w:sz="4" w:space="0" w:color="auto"/>
              <w:bottom w:val="single" w:sz="4" w:space="0" w:color="auto"/>
              <w:right w:val="single" w:sz="4" w:space="0" w:color="auto"/>
            </w:tcBorders>
            <w:vAlign w:val="center"/>
          </w:tcPr>
          <w:p w14:paraId="44FD79F0" w14:textId="77777777" w:rsidR="008D23E0" w:rsidRDefault="008D23E0">
            <w:pPr>
              <w:rPr>
                <w:color w:val="000000"/>
                <w:sz w:val="22"/>
                <w:szCs w:val="22"/>
              </w:rPr>
            </w:pPr>
          </w:p>
        </w:tc>
        <w:tc>
          <w:tcPr>
            <w:tcW w:w="43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4B3BBF6F" w14:textId="77777777" w:rsidR="008D23E0" w:rsidRDefault="002E2C5E">
            <w:pPr>
              <w:widowControl w:val="0"/>
              <w:jc w:val="both"/>
              <w:rPr>
                <w:color w:val="000000"/>
                <w:sz w:val="22"/>
                <w:szCs w:val="22"/>
              </w:rPr>
            </w:pPr>
            <w:r>
              <w:rPr>
                <w:color w:val="000000"/>
                <w:sz w:val="22"/>
                <w:szCs w:val="22"/>
              </w:rPr>
              <w:t>3.</w:t>
            </w:r>
          </w:p>
        </w:tc>
        <w:tc>
          <w:tcPr>
            <w:tcW w:w="10660"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4E2BD798" w14:textId="77777777" w:rsidR="008D23E0" w:rsidRDefault="002E2C5E">
            <w:pPr>
              <w:widowControl w:val="0"/>
              <w:jc w:val="both"/>
              <w:rPr>
                <w:color w:val="000000" w:themeColor="text1"/>
                <w:sz w:val="22"/>
                <w:szCs w:val="22"/>
              </w:rPr>
            </w:pPr>
            <w:r>
              <w:rPr>
                <w:rFonts w:cs="Arial"/>
                <w:color w:val="000000"/>
                <w:sz w:val="22"/>
                <w:szCs w:val="22"/>
              </w:rPr>
              <w:t>Число граждан старшего возраста (от 55 до 79 лет – женщины и от 60 до 79 лет – мужчины), систематически занимающихся физической культурой и спортом.</w:t>
            </w:r>
          </w:p>
        </w:tc>
        <w:tc>
          <w:tcPr>
            <w:tcW w:w="123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02FACCFF" w14:textId="77777777" w:rsidR="008D23E0" w:rsidRDefault="002E2C5E">
            <w:pPr>
              <w:widowControl w:val="0"/>
              <w:jc w:val="center"/>
              <w:rPr>
                <w:color w:val="000000"/>
                <w:sz w:val="22"/>
                <w:szCs w:val="22"/>
              </w:rPr>
            </w:pPr>
            <w:r>
              <w:rPr>
                <w:color w:val="000000"/>
                <w:sz w:val="22"/>
                <w:szCs w:val="22"/>
              </w:rPr>
              <w:t>тыс. чел.</w:t>
            </w:r>
          </w:p>
        </w:tc>
        <w:tc>
          <w:tcPr>
            <w:tcW w:w="131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6A96FFE4" w14:textId="77777777" w:rsidR="008D23E0" w:rsidRDefault="002E2C5E">
            <w:pPr>
              <w:widowControl w:val="0"/>
              <w:jc w:val="center"/>
              <w:rPr>
                <w:color w:val="000000" w:themeColor="text1"/>
                <w:sz w:val="22"/>
                <w:szCs w:val="22"/>
              </w:rPr>
            </w:pPr>
            <w:r>
              <w:rPr>
                <w:color w:val="000000" w:themeColor="text1"/>
                <w:sz w:val="22"/>
                <w:szCs w:val="22"/>
              </w:rPr>
              <w:t>2,9</w:t>
            </w:r>
          </w:p>
        </w:tc>
      </w:tr>
      <w:tr w:rsidR="008D23E0" w14:paraId="6343CC84" w14:textId="77777777">
        <w:trPr>
          <w:trHeight w:val="546"/>
          <w:jc w:val="center"/>
        </w:trPr>
        <w:tc>
          <w:tcPr>
            <w:tcW w:w="1982" w:type="dxa"/>
            <w:vMerge/>
            <w:tcBorders>
              <w:top w:val="single" w:sz="4" w:space="0" w:color="auto"/>
              <w:left w:val="single" w:sz="4" w:space="0" w:color="auto"/>
              <w:bottom w:val="single" w:sz="4" w:space="0" w:color="auto"/>
              <w:right w:val="single" w:sz="4" w:space="0" w:color="auto"/>
            </w:tcBorders>
            <w:vAlign w:val="center"/>
          </w:tcPr>
          <w:p w14:paraId="65BA84B8" w14:textId="77777777" w:rsidR="008D23E0" w:rsidRDefault="008D23E0">
            <w:pPr>
              <w:rPr>
                <w:color w:val="000000"/>
                <w:sz w:val="22"/>
                <w:szCs w:val="22"/>
              </w:rPr>
            </w:pPr>
          </w:p>
        </w:tc>
        <w:tc>
          <w:tcPr>
            <w:tcW w:w="11095"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3F8279A2" w14:textId="77777777" w:rsidR="008D23E0" w:rsidRDefault="002E2C5E">
            <w:pPr>
              <w:widowControl w:val="0"/>
              <w:jc w:val="both"/>
              <w:rPr>
                <w:sz w:val="22"/>
                <w:szCs w:val="22"/>
              </w:rPr>
            </w:pPr>
            <w:r>
              <w:rPr>
                <w:sz w:val="22"/>
                <w:szCs w:val="22"/>
              </w:rPr>
              <w:t>Подпрограмма 2</w:t>
            </w:r>
          </w:p>
          <w:p w14:paraId="0B81202F" w14:textId="77777777" w:rsidR="008D23E0" w:rsidRDefault="002E2C5E">
            <w:pPr>
              <w:widowControl w:val="0"/>
              <w:jc w:val="both"/>
              <w:rPr>
                <w:color w:val="000000"/>
                <w:sz w:val="22"/>
                <w:szCs w:val="22"/>
              </w:rPr>
            </w:pPr>
            <w:r>
              <w:rPr>
                <w:sz w:val="22"/>
                <w:szCs w:val="22"/>
              </w:rPr>
              <w:t>Улучшение материально-технической базы муниципальных бюджетных и автономных учреждений физической культуры и спорта муниципального округа город Шахунья Нижегородской области</w:t>
            </w:r>
          </w:p>
        </w:tc>
        <w:tc>
          <w:tcPr>
            <w:tcW w:w="123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73BC66DD" w14:textId="77777777" w:rsidR="008D23E0" w:rsidRDefault="008D23E0">
            <w:pPr>
              <w:widowControl w:val="0"/>
              <w:jc w:val="center"/>
              <w:rPr>
                <w:color w:val="000000"/>
                <w:sz w:val="22"/>
                <w:szCs w:val="22"/>
              </w:rPr>
            </w:pPr>
          </w:p>
        </w:tc>
        <w:tc>
          <w:tcPr>
            <w:tcW w:w="131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1DC32A8B" w14:textId="77777777" w:rsidR="008D23E0" w:rsidRDefault="008D23E0">
            <w:pPr>
              <w:widowControl w:val="0"/>
              <w:jc w:val="center"/>
              <w:rPr>
                <w:color w:val="000000"/>
                <w:sz w:val="22"/>
                <w:szCs w:val="22"/>
              </w:rPr>
            </w:pPr>
          </w:p>
        </w:tc>
      </w:tr>
      <w:tr w:rsidR="008D23E0" w14:paraId="2943AF58" w14:textId="77777777">
        <w:trPr>
          <w:trHeight w:val="244"/>
          <w:jc w:val="center"/>
        </w:trPr>
        <w:tc>
          <w:tcPr>
            <w:tcW w:w="1982" w:type="dxa"/>
            <w:vMerge/>
            <w:tcBorders>
              <w:top w:val="single" w:sz="4" w:space="0" w:color="auto"/>
              <w:left w:val="single" w:sz="4" w:space="0" w:color="auto"/>
              <w:bottom w:val="single" w:sz="4" w:space="0" w:color="auto"/>
              <w:right w:val="single" w:sz="4" w:space="0" w:color="auto"/>
            </w:tcBorders>
            <w:vAlign w:val="center"/>
          </w:tcPr>
          <w:p w14:paraId="3B09E2BB" w14:textId="77777777" w:rsidR="008D23E0" w:rsidRDefault="008D23E0">
            <w:pPr>
              <w:rPr>
                <w:color w:val="000000"/>
                <w:sz w:val="22"/>
                <w:szCs w:val="22"/>
              </w:rPr>
            </w:pPr>
          </w:p>
        </w:tc>
        <w:tc>
          <w:tcPr>
            <w:tcW w:w="11095"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054C06AA" w14:textId="77777777" w:rsidR="008D23E0" w:rsidRDefault="002E2C5E">
            <w:pPr>
              <w:widowControl w:val="0"/>
              <w:jc w:val="both"/>
              <w:rPr>
                <w:color w:val="000000"/>
                <w:sz w:val="22"/>
                <w:szCs w:val="22"/>
              </w:rPr>
            </w:pPr>
            <w:r>
              <w:rPr>
                <w:color w:val="000000"/>
                <w:sz w:val="22"/>
                <w:szCs w:val="22"/>
              </w:rPr>
              <w:t>Индикаторы:</w:t>
            </w:r>
          </w:p>
        </w:tc>
        <w:tc>
          <w:tcPr>
            <w:tcW w:w="123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50A85C5B" w14:textId="77777777" w:rsidR="008D23E0" w:rsidRDefault="008D23E0">
            <w:pPr>
              <w:widowControl w:val="0"/>
              <w:jc w:val="center"/>
              <w:rPr>
                <w:color w:val="000000"/>
                <w:sz w:val="22"/>
                <w:szCs w:val="22"/>
              </w:rPr>
            </w:pPr>
          </w:p>
        </w:tc>
        <w:tc>
          <w:tcPr>
            <w:tcW w:w="131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65EBFC87" w14:textId="77777777" w:rsidR="008D23E0" w:rsidRDefault="008D23E0">
            <w:pPr>
              <w:widowControl w:val="0"/>
              <w:jc w:val="center"/>
              <w:rPr>
                <w:color w:val="000000"/>
                <w:sz w:val="22"/>
                <w:szCs w:val="22"/>
              </w:rPr>
            </w:pPr>
          </w:p>
        </w:tc>
      </w:tr>
      <w:tr w:rsidR="008D23E0" w14:paraId="1E343C21" w14:textId="77777777">
        <w:trPr>
          <w:trHeight w:val="292"/>
          <w:jc w:val="center"/>
        </w:trPr>
        <w:tc>
          <w:tcPr>
            <w:tcW w:w="1982" w:type="dxa"/>
            <w:vMerge/>
            <w:tcBorders>
              <w:top w:val="single" w:sz="4" w:space="0" w:color="auto"/>
              <w:left w:val="single" w:sz="4" w:space="0" w:color="auto"/>
              <w:bottom w:val="single" w:sz="4" w:space="0" w:color="auto"/>
              <w:right w:val="single" w:sz="4" w:space="0" w:color="auto"/>
            </w:tcBorders>
            <w:vAlign w:val="center"/>
          </w:tcPr>
          <w:p w14:paraId="24AA96D1" w14:textId="77777777" w:rsidR="008D23E0" w:rsidRDefault="008D23E0">
            <w:pPr>
              <w:rPr>
                <w:color w:val="000000"/>
                <w:sz w:val="22"/>
                <w:szCs w:val="22"/>
              </w:rPr>
            </w:pPr>
          </w:p>
        </w:tc>
        <w:tc>
          <w:tcPr>
            <w:tcW w:w="43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3F688D38" w14:textId="77777777" w:rsidR="008D23E0" w:rsidRDefault="002E2C5E">
            <w:pPr>
              <w:widowControl w:val="0"/>
              <w:jc w:val="both"/>
              <w:rPr>
                <w:color w:val="000000"/>
                <w:sz w:val="22"/>
                <w:szCs w:val="22"/>
              </w:rPr>
            </w:pPr>
            <w:r>
              <w:rPr>
                <w:color w:val="000000"/>
                <w:sz w:val="22"/>
                <w:szCs w:val="22"/>
              </w:rPr>
              <w:t>1.</w:t>
            </w:r>
          </w:p>
        </w:tc>
        <w:tc>
          <w:tcPr>
            <w:tcW w:w="10660"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28FE6726" w14:textId="77777777" w:rsidR="008D23E0" w:rsidRDefault="002E2C5E">
            <w:pPr>
              <w:widowControl w:val="0"/>
              <w:jc w:val="both"/>
              <w:rPr>
                <w:color w:val="000000"/>
                <w:sz w:val="22"/>
                <w:szCs w:val="22"/>
              </w:rPr>
            </w:pPr>
            <w:r>
              <w:rPr>
                <w:color w:val="000000"/>
                <w:sz w:val="22"/>
                <w:szCs w:val="22"/>
              </w:rPr>
              <w:t>Уровень обеспеченности граждан муниципального округа город Шахунья</w:t>
            </w:r>
            <w:r>
              <w:rPr>
                <w:rFonts w:cs="Arial"/>
                <w:color w:val="000000"/>
                <w:sz w:val="22"/>
                <w:szCs w:val="22"/>
              </w:rPr>
              <w:t xml:space="preserve"> Нижегородской области</w:t>
            </w:r>
            <w:r>
              <w:rPr>
                <w:color w:val="000000"/>
                <w:sz w:val="22"/>
                <w:szCs w:val="22"/>
              </w:rPr>
              <w:t xml:space="preserve"> спортивными сооружениями исходя из единой пропускной способности объектов спорта.</w:t>
            </w:r>
          </w:p>
        </w:tc>
        <w:tc>
          <w:tcPr>
            <w:tcW w:w="123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42C7F36C" w14:textId="77777777" w:rsidR="008D23E0" w:rsidRDefault="002E2C5E">
            <w:pPr>
              <w:widowControl w:val="0"/>
              <w:jc w:val="center"/>
              <w:rPr>
                <w:color w:val="000000"/>
                <w:sz w:val="22"/>
                <w:szCs w:val="22"/>
              </w:rPr>
            </w:pPr>
            <w:r>
              <w:rPr>
                <w:color w:val="000000"/>
                <w:sz w:val="22"/>
                <w:szCs w:val="22"/>
              </w:rPr>
              <w:t>%</w:t>
            </w:r>
          </w:p>
        </w:tc>
        <w:tc>
          <w:tcPr>
            <w:tcW w:w="131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0BD24F2E" w14:textId="77777777" w:rsidR="008D23E0" w:rsidRDefault="002E2C5E">
            <w:pPr>
              <w:widowControl w:val="0"/>
              <w:jc w:val="center"/>
              <w:rPr>
                <w:color w:val="000000"/>
                <w:sz w:val="22"/>
                <w:szCs w:val="22"/>
              </w:rPr>
            </w:pPr>
            <w:r>
              <w:rPr>
                <w:color w:val="000000"/>
                <w:sz w:val="22"/>
                <w:szCs w:val="22"/>
              </w:rPr>
              <w:t>60,5</w:t>
            </w:r>
          </w:p>
        </w:tc>
      </w:tr>
      <w:tr w:rsidR="008D23E0" w14:paraId="2D524840" w14:textId="77777777">
        <w:trPr>
          <w:trHeight w:val="266"/>
          <w:jc w:val="center"/>
        </w:trPr>
        <w:tc>
          <w:tcPr>
            <w:tcW w:w="1982" w:type="dxa"/>
            <w:vMerge/>
            <w:tcBorders>
              <w:top w:val="single" w:sz="4" w:space="0" w:color="auto"/>
              <w:left w:val="single" w:sz="4" w:space="0" w:color="auto"/>
              <w:bottom w:val="single" w:sz="4" w:space="0" w:color="auto"/>
              <w:right w:val="single" w:sz="4" w:space="0" w:color="auto"/>
            </w:tcBorders>
            <w:vAlign w:val="center"/>
          </w:tcPr>
          <w:p w14:paraId="54F37C1A" w14:textId="77777777" w:rsidR="008D23E0" w:rsidRDefault="008D23E0">
            <w:pPr>
              <w:rPr>
                <w:color w:val="000000"/>
                <w:sz w:val="22"/>
                <w:szCs w:val="22"/>
              </w:rPr>
            </w:pPr>
          </w:p>
        </w:tc>
        <w:tc>
          <w:tcPr>
            <w:tcW w:w="11095"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1BECE18A" w14:textId="77777777" w:rsidR="008D23E0" w:rsidRDefault="002E2C5E">
            <w:pPr>
              <w:widowControl w:val="0"/>
              <w:jc w:val="both"/>
              <w:rPr>
                <w:color w:val="000000"/>
                <w:sz w:val="22"/>
                <w:szCs w:val="22"/>
              </w:rPr>
            </w:pPr>
            <w:r>
              <w:rPr>
                <w:color w:val="000000"/>
                <w:sz w:val="22"/>
                <w:szCs w:val="22"/>
              </w:rPr>
              <w:t>Непосредственные результаты:</w:t>
            </w:r>
          </w:p>
        </w:tc>
        <w:tc>
          <w:tcPr>
            <w:tcW w:w="123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69953AC8" w14:textId="77777777" w:rsidR="008D23E0" w:rsidRDefault="008D23E0">
            <w:pPr>
              <w:widowControl w:val="0"/>
              <w:jc w:val="center"/>
              <w:rPr>
                <w:color w:val="000000"/>
                <w:sz w:val="22"/>
                <w:szCs w:val="22"/>
              </w:rPr>
            </w:pPr>
          </w:p>
        </w:tc>
        <w:tc>
          <w:tcPr>
            <w:tcW w:w="131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1CFCE7B8" w14:textId="77777777" w:rsidR="008D23E0" w:rsidRDefault="008D23E0">
            <w:pPr>
              <w:widowControl w:val="0"/>
              <w:jc w:val="center"/>
              <w:rPr>
                <w:color w:val="000000"/>
                <w:sz w:val="22"/>
                <w:szCs w:val="22"/>
              </w:rPr>
            </w:pPr>
          </w:p>
        </w:tc>
      </w:tr>
      <w:tr w:rsidR="008D23E0" w14:paraId="77542884" w14:textId="77777777">
        <w:trPr>
          <w:trHeight w:val="248"/>
          <w:jc w:val="center"/>
        </w:trPr>
        <w:tc>
          <w:tcPr>
            <w:tcW w:w="1982" w:type="dxa"/>
            <w:vMerge/>
            <w:tcBorders>
              <w:top w:val="single" w:sz="4" w:space="0" w:color="auto"/>
              <w:left w:val="single" w:sz="4" w:space="0" w:color="auto"/>
              <w:bottom w:val="single" w:sz="4" w:space="0" w:color="auto"/>
              <w:right w:val="single" w:sz="4" w:space="0" w:color="auto"/>
            </w:tcBorders>
            <w:vAlign w:val="center"/>
          </w:tcPr>
          <w:p w14:paraId="48AA80E3" w14:textId="77777777" w:rsidR="008D23E0" w:rsidRDefault="008D23E0">
            <w:pPr>
              <w:rPr>
                <w:color w:val="000000"/>
                <w:sz w:val="22"/>
                <w:szCs w:val="22"/>
              </w:rPr>
            </w:pPr>
          </w:p>
        </w:tc>
        <w:tc>
          <w:tcPr>
            <w:tcW w:w="43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501F62CD" w14:textId="77777777" w:rsidR="008D23E0" w:rsidRDefault="002E2C5E">
            <w:pPr>
              <w:widowControl w:val="0"/>
              <w:jc w:val="both"/>
              <w:rPr>
                <w:color w:val="000000"/>
                <w:sz w:val="22"/>
                <w:szCs w:val="22"/>
              </w:rPr>
            </w:pPr>
            <w:r>
              <w:rPr>
                <w:color w:val="000000"/>
                <w:sz w:val="22"/>
                <w:szCs w:val="22"/>
              </w:rPr>
              <w:t>1.</w:t>
            </w:r>
          </w:p>
        </w:tc>
        <w:tc>
          <w:tcPr>
            <w:tcW w:w="10660"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5F1E203F" w14:textId="77777777" w:rsidR="008D23E0" w:rsidRDefault="002E2C5E">
            <w:pPr>
              <w:widowControl w:val="0"/>
              <w:jc w:val="both"/>
              <w:rPr>
                <w:color w:val="000000"/>
                <w:sz w:val="22"/>
                <w:szCs w:val="22"/>
              </w:rPr>
            </w:pPr>
            <w:r>
              <w:rPr>
                <w:color w:val="000000"/>
                <w:sz w:val="22"/>
                <w:szCs w:val="22"/>
              </w:rPr>
              <w:t>Количество спортивных сооружений и объектов спорта.</w:t>
            </w:r>
          </w:p>
        </w:tc>
        <w:tc>
          <w:tcPr>
            <w:tcW w:w="123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21C7FF8F" w14:textId="77777777" w:rsidR="008D23E0" w:rsidRDefault="002E2C5E">
            <w:pPr>
              <w:widowControl w:val="0"/>
              <w:jc w:val="center"/>
              <w:rPr>
                <w:color w:val="000000"/>
                <w:sz w:val="22"/>
                <w:szCs w:val="22"/>
              </w:rPr>
            </w:pPr>
            <w:r>
              <w:rPr>
                <w:color w:val="000000"/>
                <w:sz w:val="22"/>
                <w:szCs w:val="22"/>
              </w:rPr>
              <w:t>ед.</w:t>
            </w:r>
          </w:p>
        </w:tc>
        <w:tc>
          <w:tcPr>
            <w:tcW w:w="131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10A3CF4B" w14:textId="77777777" w:rsidR="008D23E0" w:rsidRDefault="002E2C5E">
            <w:pPr>
              <w:widowControl w:val="0"/>
              <w:jc w:val="center"/>
              <w:rPr>
                <w:color w:val="000000"/>
                <w:sz w:val="22"/>
                <w:szCs w:val="22"/>
              </w:rPr>
            </w:pPr>
            <w:r>
              <w:rPr>
                <w:color w:val="000000"/>
                <w:sz w:val="22"/>
                <w:szCs w:val="22"/>
              </w:rPr>
              <w:t>106</w:t>
            </w:r>
          </w:p>
        </w:tc>
      </w:tr>
      <w:tr w:rsidR="008D23E0" w14:paraId="6F324807" w14:textId="77777777">
        <w:trPr>
          <w:trHeight w:val="448"/>
          <w:jc w:val="center"/>
        </w:trPr>
        <w:tc>
          <w:tcPr>
            <w:tcW w:w="1982" w:type="dxa"/>
            <w:vMerge/>
            <w:tcBorders>
              <w:top w:val="single" w:sz="4" w:space="0" w:color="auto"/>
              <w:left w:val="single" w:sz="4" w:space="0" w:color="auto"/>
              <w:bottom w:val="single" w:sz="4" w:space="0" w:color="auto"/>
              <w:right w:val="single" w:sz="4" w:space="0" w:color="auto"/>
            </w:tcBorders>
            <w:vAlign w:val="center"/>
          </w:tcPr>
          <w:p w14:paraId="72A33999" w14:textId="77777777" w:rsidR="008D23E0" w:rsidRDefault="008D23E0">
            <w:pPr>
              <w:rPr>
                <w:color w:val="000000"/>
                <w:sz w:val="22"/>
                <w:szCs w:val="22"/>
              </w:rPr>
            </w:pPr>
          </w:p>
        </w:tc>
        <w:tc>
          <w:tcPr>
            <w:tcW w:w="11095"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7AE5A747" w14:textId="77777777" w:rsidR="008D23E0" w:rsidRDefault="002E2C5E">
            <w:pPr>
              <w:widowControl w:val="0"/>
              <w:jc w:val="both"/>
              <w:rPr>
                <w:color w:val="000000"/>
                <w:sz w:val="22"/>
                <w:szCs w:val="22"/>
              </w:rPr>
            </w:pPr>
            <w:r>
              <w:rPr>
                <w:color w:val="000000"/>
                <w:sz w:val="22"/>
                <w:szCs w:val="22"/>
              </w:rPr>
              <w:t>Подпрограмма 3</w:t>
            </w:r>
          </w:p>
          <w:p w14:paraId="574F4301" w14:textId="77777777" w:rsidR="008D23E0" w:rsidRDefault="002E2C5E">
            <w:pPr>
              <w:widowControl w:val="0"/>
              <w:jc w:val="both"/>
              <w:rPr>
                <w:color w:val="000000"/>
                <w:sz w:val="22"/>
                <w:szCs w:val="22"/>
              </w:rPr>
            </w:pPr>
            <w:r>
              <w:rPr>
                <w:color w:val="000000"/>
                <w:sz w:val="22"/>
                <w:szCs w:val="22"/>
              </w:rPr>
              <w:t>Обеспечение реализации муниципальной программы</w:t>
            </w:r>
          </w:p>
        </w:tc>
        <w:tc>
          <w:tcPr>
            <w:tcW w:w="123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16CA7314" w14:textId="77777777" w:rsidR="008D23E0" w:rsidRDefault="008D23E0">
            <w:pPr>
              <w:widowControl w:val="0"/>
              <w:jc w:val="center"/>
              <w:rPr>
                <w:color w:val="000000"/>
                <w:sz w:val="22"/>
                <w:szCs w:val="22"/>
              </w:rPr>
            </w:pPr>
          </w:p>
        </w:tc>
        <w:tc>
          <w:tcPr>
            <w:tcW w:w="131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6FAD8773" w14:textId="77777777" w:rsidR="008D23E0" w:rsidRDefault="008D23E0">
            <w:pPr>
              <w:widowControl w:val="0"/>
              <w:jc w:val="center"/>
              <w:rPr>
                <w:color w:val="000000"/>
                <w:sz w:val="22"/>
                <w:szCs w:val="22"/>
              </w:rPr>
            </w:pPr>
          </w:p>
        </w:tc>
      </w:tr>
      <w:tr w:rsidR="008D23E0" w14:paraId="226D3988" w14:textId="77777777">
        <w:trPr>
          <w:trHeight w:val="280"/>
          <w:jc w:val="center"/>
        </w:trPr>
        <w:tc>
          <w:tcPr>
            <w:tcW w:w="1982" w:type="dxa"/>
            <w:vMerge/>
            <w:tcBorders>
              <w:top w:val="single" w:sz="4" w:space="0" w:color="auto"/>
              <w:left w:val="single" w:sz="4" w:space="0" w:color="auto"/>
              <w:bottom w:val="single" w:sz="4" w:space="0" w:color="auto"/>
              <w:right w:val="single" w:sz="4" w:space="0" w:color="auto"/>
            </w:tcBorders>
            <w:vAlign w:val="center"/>
          </w:tcPr>
          <w:p w14:paraId="77021B1E" w14:textId="77777777" w:rsidR="008D23E0" w:rsidRDefault="008D23E0">
            <w:pPr>
              <w:rPr>
                <w:color w:val="000000"/>
                <w:sz w:val="22"/>
                <w:szCs w:val="22"/>
              </w:rPr>
            </w:pPr>
          </w:p>
        </w:tc>
        <w:tc>
          <w:tcPr>
            <w:tcW w:w="11095"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26D7415D" w14:textId="77777777" w:rsidR="008D23E0" w:rsidRDefault="002E2C5E">
            <w:pPr>
              <w:widowControl w:val="0"/>
              <w:jc w:val="both"/>
              <w:rPr>
                <w:color w:val="000000"/>
                <w:sz w:val="22"/>
                <w:szCs w:val="22"/>
              </w:rPr>
            </w:pPr>
            <w:r>
              <w:rPr>
                <w:color w:val="000000"/>
                <w:sz w:val="22"/>
                <w:szCs w:val="22"/>
              </w:rPr>
              <w:t>Индикаторы:</w:t>
            </w:r>
          </w:p>
        </w:tc>
        <w:tc>
          <w:tcPr>
            <w:tcW w:w="123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2AF3632E" w14:textId="77777777" w:rsidR="008D23E0" w:rsidRDefault="008D23E0">
            <w:pPr>
              <w:widowControl w:val="0"/>
              <w:jc w:val="center"/>
              <w:rPr>
                <w:color w:val="000000"/>
                <w:sz w:val="22"/>
                <w:szCs w:val="22"/>
              </w:rPr>
            </w:pPr>
          </w:p>
        </w:tc>
        <w:tc>
          <w:tcPr>
            <w:tcW w:w="131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56309FBF" w14:textId="77777777" w:rsidR="008D23E0" w:rsidRDefault="008D23E0">
            <w:pPr>
              <w:widowControl w:val="0"/>
              <w:jc w:val="center"/>
              <w:rPr>
                <w:color w:val="000000"/>
                <w:sz w:val="22"/>
                <w:szCs w:val="22"/>
              </w:rPr>
            </w:pPr>
          </w:p>
        </w:tc>
      </w:tr>
      <w:tr w:rsidR="008D23E0" w14:paraId="7CA40459" w14:textId="77777777">
        <w:trPr>
          <w:trHeight w:val="280"/>
          <w:jc w:val="center"/>
        </w:trPr>
        <w:tc>
          <w:tcPr>
            <w:tcW w:w="1982" w:type="dxa"/>
            <w:vMerge/>
            <w:tcBorders>
              <w:top w:val="single" w:sz="4" w:space="0" w:color="auto"/>
              <w:left w:val="single" w:sz="4" w:space="0" w:color="auto"/>
              <w:bottom w:val="single" w:sz="4" w:space="0" w:color="auto"/>
              <w:right w:val="single" w:sz="4" w:space="0" w:color="auto"/>
            </w:tcBorders>
            <w:vAlign w:val="center"/>
          </w:tcPr>
          <w:p w14:paraId="5344D366" w14:textId="77777777" w:rsidR="008D23E0" w:rsidRDefault="008D23E0">
            <w:pPr>
              <w:rPr>
                <w:color w:val="000000"/>
                <w:sz w:val="22"/>
                <w:szCs w:val="22"/>
              </w:rPr>
            </w:pPr>
          </w:p>
        </w:tc>
        <w:tc>
          <w:tcPr>
            <w:tcW w:w="43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126EC45A" w14:textId="77777777" w:rsidR="008D23E0" w:rsidRDefault="002E2C5E">
            <w:pPr>
              <w:widowControl w:val="0"/>
              <w:jc w:val="both"/>
              <w:rPr>
                <w:color w:val="000000"/>
                <w:sz w:val="22"/>
                <w:szCs w:val="22"/>
              </w:rPr>
            </w:pPr>
            <w:r>
              <w:rPr>
                <w:color w:val="000000"/>
                <w:sz w:val="22"/>
                <w:szCs w:val="22"/>
              </w:rPr>
              <w:t>1.</w:t>
            </w:r>
          </w:p>
        </w:tc>
        <w:tc>
          <w:tcPr>
            <w:tcW w:w="10660" w:type="dxa"/>
            <w:gridSpan w:val="2"/>
            <w:tcBorders>
              <w:top w:val="single" w:sz="4" w:space="0" w:color="auto"/>
              <w:left w:val="single" w:sz="4" w:space="0" w:color="auto"/>
              <w:bottom w:val="single" w:sz="4" w:space="0" w:color="auto"/>
              <w:right w:val="single" w:sz="4" w:space="0" w:color="auto"/>
            </w:tcBorders>
            <w:vAlign w:val="center"/>
          </w:tcPr>
          <w:p w14:paraId="3E6F716F" w14:textId="77777777" w:rsidR="008D23E0" w:rsidRDefault="002E2C5E">
            <w:pPr>
              <w:widowControl w:val="0"/>
              <w:ind w:right="142"/>
              <w:jc w:val="both"/>
              <w:rPr>
                <w:color w:val="000000"/>
                <w:sz w:val="22"/>
                <w:szCs w:val="22"/>
              </w:rPr>
            </w:pPr>
            <w:r>
              <w:rPr>
                <w:color w:val="000000"/>
                <w:sz w:val="22"/>
                <w:szCs w:val="22"/>
              </w:rPr>
              <w:t>Обеспечение сохранности муниципального имущества муниципального округа город Шахунья</w:t>
            </w:r>
            <w:r>
              <w:rPr>
                <w:rFonts w:cs="Arial"/>
                <w:color w:val="000000"/>
                <w:sz w:val="22"/>
                <w:szCs w:val="22"/>
              </w:rPr>
              <w:t xml:space="preserve"> Нижегородской области</w:t>
            </w:r>
            <w:r>
              <w:rPr>
                <w:color w:val="000000"/>
                <w:sz w:val="22"/>
                <w:szCs w:val="22"/>
              </w:rPr>
              <w:t>, находящегося в оперативном управлении администрации муниципального округа город Шахунья</w:t>
            </w:r>
            <w:r>
              <w:rPr>
                <w:rFonts w:cs="Arial"/>
                <w:color w:val="000000"/>
                <w:sz w:val="22"/>
                <w:szCs w:val="22"/>
              </w:rPr>
              <w:t xml:space="preserve"> Нижегородской области</w:t>
            </w:r>
            <w:r>
              <w:rPr>
                <w:color w:val="000000"/>
                <w:sz w:val="22"/>
                <w:szCs w:val="22"/>
              </w:rPr>
              <w:t xml:space="preserve"> и учреждений, учредителем которых она является.</w:t>
            </w:r>
          </w:p>
        </w:tc>
        <w:tc>
          <w:tcPr>
            <w:tcW w:w="123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545F86C4" w14:textId="77777777" w:rsidR="008D23E0" w:rsidRDefault="002E2C5E">
            <w:pPr>
              <w:widowControl w:val="0"/>
              <w:jc w:val="center"/>
              <w:rPr>
                <w:color w:val="000000"/>
                <w:sz w:val="22"/>
                <w:szCs w:val="22"/>
              </w:rPr>
            </w:pPr>
            <w:r>
              <w:rPr>
                <w:color w:val="000000"/>
                <w:sz w:val="22"/>
                <w:szCs w:val="22"/>
              </w:rPr>
              <w:t>%</w:t>
            </w:r>
          </w:p>
        </w:tc>
        <w:tc>
          <w:tcPr>
            <w:tcW w:w="131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6FC1E611" w14:textId="77777777" w:rsidR="008D23E0" w:rsidRDefault="002E2C5E">
            <w:pPr>
              <w:widowControl w:val="0"/>
              <w:jc w:val="center"/>
              <w:rPr>
                <w:color w:val="000000"/>
                <w:sz w:val="22"/>
                <w:szCs w:val="22"/>
              </w:rPr>
            </w:pPr>
            <w:r>
              <w:rPr>
                <w:color w:val="000000"/>
                <w:sz w:val="22"/>
                <w:szCs w:val="22"/>
              </w:rPr>
              <w:t>100,0</w:t>
            </w:r>
          </w:p>
        </w:tc>
      </w:tr>
      <w:tr w:rsidR="008D23E0" w14:paraId="3811EDE2" w14:textId="77777777">
        <w:trPr>
          <w:trHeight w:val="280"/>
          <w:jc w:val="center"/>
        </w:trPr>
        <w:tc>
          <w:tcPr>
            <w:tcW w:w="1982" w:type="dxa"/>
            <w:vMerge/>
            <w:tcBorders>
              <w:top w:val="single" w:sz="4" w:space="0" w:color="auto"/>
              <w:left w:val="single" w:sz="4" w:space="0" w:color="auto"/>
              <w:bottom w:val="single" w:sz="4" w:space="0" w:color="auto"/>
              <w:right w:val="single" w:sz="4" w:space="0" w:color="auto"/>
            </w:tcBorders>
            <w:vAlign w:val="center"/>
          </w:tcPr>
          <w:p w14:paraId="3B47B302" w14:textId="77777777" w:rsidR="008D23E0" w:rsidRDefault="008D23E0">
            <w:pPr>
              <w:rPr>
                <w:color w:val="000000"/>
                <w:sz w:val="22"/>
                <w:szCs w:val="22"/>
              </w:rPr>
            </w:pPr>
          </w:p>
        </w:tc>
        <w:tc>
          <w:tcPr>
            <w:tcW w:w="11095"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48AB2420" w14:textId="77777777" w:rsidR="008D23E0" w:rsidRDefault="002E2C5E">
            <w:pPr>
              <w:widowControl w:val="0"/>
              <w:jc w:val="both"/>
              <w:rPr>
                <w:color w:val="000000"/>
                <w:sz w:val="22"/>
                <w:szCs w:val="22"/>
              </w:rPr>
            </w:pPr>
            <w:r>
              <w:rPr>
                <w:color w:val="000000"/>
                <w:sz w:val="22"/>
                <w:szCs w:val="22"/>
              </w:rPr>
              <w:t>Непосредственные результаты:</w:t>
            </w:r>
          </w:p>
        </w:tc>
        <w:tc>
          <w:tcPr>
            <w:tcW w:w="123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6895B5A4" w14:textId="77777777" w:rsidR="008D23E0" w:rsidRDefault="008D23E0">
            <w:pPr>
              <w:widowControl w:val="0"/>
              <w:jc w:val="center"/>
              <w:rPr>
                <w:color w:val="000000"/>
                <w:sz w:val="22"/>
                <w:szCs w:val="22"/>
              </w:rPr>
            </w:pPr>
          </w:p>
        </w:tc>
        <w:tc>
          <w:tcPr>
            <w:tcW w:w="131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5266427F" w14:textId="77777777" w:rsidR="008D23E0" w:rsidRDefault="008D23E0">
            <w:pPr>
              <w:widowControl w:val="0"/>
              <w:jc w:val="center"/>
              <w:rPr>
                <w:color w:val="000000"/>
                <w:sz w:val="22"/>
                <w:szCs w:val="22"/>
              </w:rPr>
            </w:pPr>
          </w:p>
        </w:tc>
      </w:tr>
      <w:tr w:rsidR="008D23E0" w14:paraId="1348B4A9" w14:textId="77777777">
        <w:trPr>
          <w:trHeight w:val="567"/>
          <w:jc w:val="center"/>
        </w:trPr>
        <w:tc>
          <w:tcPr>
            <w:tcW w:w="1982" w:type="dxa"/>
            <w:vMerge/>
            <w:tcBorders>
              <w:top w:val="single" w:sz="4" w:space="0" w:color="auto"/>
              <w:left w:val="single" w:sz="4" w:space="0" w:color="auto"/>
              <w:bottom w:val="single" w:sz="4" w:space="0" w:color="auto"/>
              <w:right w:val="single" w:sz="4" w:space="0" w:color="auto"/>
            </w:tcBorders>
            <w:vAlign w:val="center"/>
          </w:tcPr>
          <w:p w14:paraId="22DFD896" w14:textId="77777777" w:rsidR="008D23E0" w:rsidRDefault="008D23E0">
            <w:pPr>
              <w:rPr>
                <w:color w:val="000000"/>
                <w:sz w:val="22"/>
                <w:szCs w:val="22"/>
              </w:rPr>
            </w:pPr>
          </w:p>
        </w:tc>
        <w:tc>
          <w:tcPr>
            <w:tcW w:w="43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0084B209" w14:textId="77777777" w:rsidR="008D23E0" w:rsidRDefault="002E2C5E">
            <w:pPr>
              <w:widowControl w:val="0"/>
              <w:jc w:val="both"/>
              <w:rPr>
                <w:color w:val="000000"/>
                <w:sz w:val="22"/>
                <w:szCs w:val="22"/>
              </w:rPr>
            </w:pPr>
            <w:r>
              <w:rPr>
                <w:color w:val="000000"/>
                <w:sz w:val="22"/>
                <w:szCs w:val="22"/>
              </w:rPr>
              <w:t>1.</w:t>
            </w:r>
          </w:p>
        </w:tc>
        <w:tc>
          <w:tcPr>
            <w:tcW w:w="10660"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7DAEB7F1" w14:textId="77777777" w:rsidR="008D23E0" w:rsidRDefault="002E2C5E">
            <w:pPr>
              <w:widowControl w:val="0"/>
              <w:jc w:val="both"/>
              <w:rPr>
                <w:color w:val="000000"/>
                <w:sz w:val="22"/>
                <w:szCs w:val="22"/>
              </w:rPr>
            </w:pPr>
            <w:r>
              <w:rPr>
                <w:color w:val="000000"/>
                <w:sz w:val="22"/>
                <w:szCs w:val="22"/>
              </w:rPr>
              <w:t>Количество учреждений физической культуры и спорта, учредителем которых является администрация муниципального округа город Шахунья</w:t>
            </w:r>
            <w:r>
              <w:rPr>
                <w:rFonts w:cs="Arial"/>
                <w:color w:val="000000"/>
                <w:sz w:val="22"/>
                <w:szCs w:val="22"/>
              </w:rPr>
              <w:t xml:space="preserve"> Нижегородской области.</w:t>
            </w:r>
          </w:p>
        </w:tc>
        <w:tc>
          <w:tcPr>
            <w:tcW w:w="123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32D38CFE" w14:textId="77777777" w:rsidR="008D23E0" w:rsidRDefault="002E2C5E">
            <w:pPr>
              <w:widowControl w:val="0"/>
              <w:jc w:val="center"/>
              <w:rPr>
                <w:color w:val="000000"/>
                <w:sz w:val="22"/>
                <w:szCs w:val="22"/>
              </w:rPr>
            </w:pPr>
            <w:r>
              <w:rPr>
                <w:color w:val="000000"/>
                <w:sz w:val="22"/>
                <w:szCs w:val="22"/>
              </w:rPr>
              <w:t>Ед.</w:t>
            </w:r>
          </w:p>
        </w:tc>
        <w:tc>
          <w:tcPr>
            <w:tcW w:w="131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78D4B5A0" w14:textId="77777777" w:rsidR="008D23E0" w:rsidRDefault="002E2C5E">
            <w:pPr>
              <w:widowControl w:val="0"/>
              <w:jc w:val="center"/>
              <w:rPr>
                <w:color w:val="000000"/>
                <w:sz w:val="22"/>
                <w:szCs w:val="22"/>
              </w:rPr>
            </w:pPr>
            <w:r>
              <w:rPr>
                <w:color w:val="000000"/>
                <w:sz w:val="22"/>
                <w:szCs w:val="22"/>
              </w:rPr>
              <w:t>4</w:t>
            </w:r>
          </w:p>
        </w:tc>
      </w:tr>
    </w:tbl>
    <w:p w14:paraId="674782D8" w14:textId="77777777" w:rsidR="008D23E0" w:rsidRDefault="008D23E0">
      <w:pPr>
        <w:widowControl w:val="0"/>
        <w:ind w:right="678"/>
        <w:jc w:val="center"/>
        <w:outlineLvl w:val="1"/>
        <w:rPr>
          <w:color w:val="000000" w:themeColor="text1"/>
          <w:sz w:val="22"/>
          <w:szCs w:val="22"/>
        </w:rPr>
      </w:pPr>
      <w:bookmarkStart w:id="0" w:name="Par354"/>
      <w:bookmarkEnd w:id="0"/>
    </w:p>
    <w:p w14:paraId="3D73954D" w14:textId="77777777" w:rsidR="008D23E0" w:rsidRDefault="002E2C5E">
      <w:pPr>
        <w:widowControl w:val="0"/>
        <w:ind w:right="678"/>
        <w:jc w:val="center"/>
        <w:outlineLvl w:val="1"/>
        <w:rPr>
          <w:color w:val="000000" w:themeColor="text1"/>
        </w:rPr>
      </w:pPr>
      <w:r>
        <w:rPr>
          <w:color w:val="000000" w:themeColor="text1"/>
        </w:rPr>
        <w:t>2. Текстовая часть муниципальной программы</w:t>
      </w:r>
    </w:p>
    <w:p w14:paraId="163375FB" w14:textId="77777777" w:rsidR="008D23E0" w:rsidRDefault="008D23E0">
      <w:pPr>
        <w:widowControl w:val="0"/>
        <w:ind w:left="426" w:right="678"/>
        <w:jc w:val="center"/>
        <w:outlineLvl w:val="1"/>
        <w:rPr>
          <w:color w:val="000000" w:themeColor="text1"/>
        </w:rPr>
      </w:pPr>
    </w:p>
    <w:p w14:paraId="4F41CAD7" w14:textId="77777777" w:rsidR="008D23E0" w:rsidRDefault="002E2C5E">
      <w:pPr>
        <w:widowControl w:val="0"/>
        <w:ind w:right="678"/>
        <w:jc w:val="center"/>
        <w:outlineLvl w:val="2"/>
        <w:rPr>
          <w:color w:val="000000" w:themeColor="text1"/>
        </w:rPr>
      </w:pPr>
      <w:bookmarkStart w:id="1" w:name="Par356"/>
      <w:bookmarkEnd w:id="1"/>
      <w:r>
        <w:rPr>
          <w:color w:val="000000" w:themeColor="text1"/>
        </w:rPr>
        <w:t>2.1. Характеристика текущего состояния сферы реализации Программы</w:t>
      </w:r>
    </w:p>
    <w:p w14:paraId="2A0F7DD6" w14:textId="77777777" w:rsidR="008D23E0" w:rsidRDefault="002E2C5E">
      <w:pPr>
        <w:ind w:firstLine="709"/>
        <w:jc w:val="both"/>
        <w:rPr>
          <w:color w:val="000000" w:themeColor="text1"/>
        </w:rPr>
      </w:pPr>
      <w:r>
        <w:rPr>
          <w:color w:val="000000" w:themeColor="text1"/>
        </w:rPr>
        <w:t>Физическая культура и спорт являются составной частью общенациональной культуры, и ее развитие является неотъемлемой частью в решении социальных и экономических проблем общества. В современном мире физическая культура и спорт являются важнейшим фактором, обеспечивающим нравственное и физическое развитие населения, а также социальную стабильность и развитие общества. Основополагающей задачей является создание условий для сохранения и улучшения физического и духовного здоровья граждан. Существенным фактором, определяющим состояние здоровья населения, является поддержание оптимальной физической активности в течение всей жизни каждого гражданина. Роль спорта становится не только всё более заметным социальным, но и политическим фактором. Привлечение широких масс населения к занятиям физической культурой и спортом, состояние здоровья населения и успехи на состязаниях самого высокого уровня являются доказательством жизнеспособности и духовной силы любой нации.</w:t>
      </w:r>
    </w:p>
    <w:p w14:paraId="2F5B4B84" w14:textId="77777777" w:rsidR="008D23E0" w:rsidRDefault="002E2C5E">
      <w:pPr>
        <w:widowControl w:val="0"/>
        <w:ind w:firstLine="709"/>
        <w:jc w:val="both"/>
        <w:rPr>
          <w:color w:val="000000" w:themeColor="text1"/>
        </w:rPr>
      </w:pPr>
      <w:r>
        <w:rPr>
          <w:color w:val="000000" w:themeColor="text1"/>
        </w:rPr>
        <w:t>В соответствии с распоряжением Правительства Российской Федерации от 24.11.2020 № 3081-р «Об утверждении Стратегии развития физической культуры и спорта в Российской Федерации на период до 2030», миссией Стратегии заключается создание условий, обеспечивающих возможность для граждан страны вести здоровый образ жизни, систематически заниматься физической культурой, получить доступ к развитой спортивной инфраструктуре.</w:t>
      </w:r>
    </w:p>
    <w:p w14:paraId="5C6CD973" w14:textId="77777777" w:rsidR="008D23E0" w:rsidRDefault="002E2C5E">
      <w:pPr>
        <w:ind w:firstLine="709"/>
        <w:jc w:val="both"/>
        <w:rPr>
          <w:color w:val="000000" w:themeColor="text1"/>
        </w:rPr>
      </w:pPr>
      <w:r>
        <w:rPr>
          <w:color w:val="000000" w:themeColor="text1"/>
        </w:rPr>
        <w:t>В современных условиях благополучное функционирование отрасли зависит от развития инфраструктуры, перспектива дальнейшего подъема массовости физкультурного движения во многом зависит от наличия и состояния материально-технической базы; ведутся работы по ремонту и текущему содержанию спортивных сооружений. В рамках предлагаемой Программы целесообразно и дальше развивать такую работу. Требуются обновление и модернизация спортивного инвентаря и оборудования учреждений физической культуры и спорта муниципального округа город Шахунья Нижегородской области.</w:t>
      </w:r>
    </w:p>
    <w:p w14:paraId="56DEEA17" w14:textId="77777777" w:rsidR="008D23E0" w:rsidRDefault="002E2C5E">
      <w:pPr>
        <w:ind w:firstLine="709"/>
        <w:jc w:val="both"/>
        <w:rPr>
          <w:color w:val="000000" w:themeColor="text1"/>
        </w:rPr>
      </w:pPr>
      <w:r>
        <w:rPr>
          <w:color w:val="000000" w:themeColor="text1"/>
        </w:rPr>
        <w:t>Учет сложившихся в настоящее время социальных, экономических и политических условий указывает на то, что в обществе назрела острая социальная потребность в развитии массового физкультурного движения как средства оздоровления населения, привлечения его к здоровому образу жизни.</w:t>
      </w:r>
    </w:p>
    <w:p w14:paraId="40C761FA" w14:textId="77777777" w:rsidR="008D23E0" w:rsidRDefault="002E2C5E">
      <w:pPr>
        <w:ind w:firstLine="709"/>
        <w:jc w:val="both"/>
        <w:rPr>
          <w:color w:val="000000" w:themeColor="text1"/>
        </w:rPr>
      </w:pPr>
      <w:r>
        <w:rPr>
          <w:color w:val="000000" w:themeColor="text1"/>
        </w:rPr>
        <w:t xml:space="preserve">Сложившаяся социально-экономическая ситуация в стране, снижение уровня здоровья населения потребовали принятия ряда нормативных документов, направленных на развитие физической культуры и формирование здорового образа жизни россиян. В этих документах провозглашается социальный приоритет здоровья во всей системе общественной жизнедеятельности граждан, предполагающий привлечение населения к активным </w:t>
      </w:r>
      <w:r>
        <w:rPr>
          <w:color w:val="000000" w:themeColor="text1"/>
        </w:rPr>
        <w:lastRenderedPageBreak/>
        <w:t>занятиям физической культурой и спортом. Независимо от социально-экономических условий, укрепления здоровья граждан, снижения количества ослабленных и больных людей можно достичь, только вовлекая основную массу населения в занятия физической культурой и спортом, пропагандируя и прививая здоровый образ жизни.</w:t>
      </w:r>
    </w:p>
    <w:p w14:paraId="3C0683B2" w14:textId="77777777" w:rsidR="008D23E0" w:rsidRDefault="002E2C5E">
      <w:pPr>
        <w:ind w:firstLine="709"/>
        <w:jc w:val="both"/>
        <w:rPr>
          <w:color w:val="000000" w:themeColor="text1"/>
        </w:rPr>
      </w:pPr>
      <w:r>
        <w:rPr>
          <w:color w:val="000000" w:themeColor="text1"/>
        </w:rPr>
        <w:t>В настоящее время имеется ряд проблем, влияющих на развитие физической культуры и спорта, требующих неотложного решения, в том числе:</w:t>
      </w:r>
    </w:p>
    <w:p w14:paraId="60F70F44" w14:textId="77777777" w:rsidR="008D23E0" w:rsidRDefault="002E2C5E">
      <w:pPr>
        <w:ind w:firstLine="709"/>
        <w:jc w:val="both"/>
        <w:rPr>
          <w:color w:val="000000" w:themeColor="text1"/>
        </w:rPr>
      </w:pPr>
      <w:r>
        <w:rPr>
          <w:color w:val="000000" w:themeColor="text1"/>
        </w:rPr>
        <w:t>- недостаточно эффективное привлечение населения к регулярным занятиям физической культурой и спортом;</w:t>
      </w:r>
    </w:p>
    <w:p w14:paraId="0111881C" w14:textId="77777777" w:rsidR="008D23E0" w:rsidRDefault="002E2C5E">
      <w:pPr>
        <w:ind w:firstLine="709"/>
        <w:jc w:val="both"/>
        <w:rPr>
          <w:color w:val="000000" w:themeColor="text1"/>
        </w:rPr>
      </w:pPr>
      <w:r>
        <w:rPr>
          <w:color w:val="000000" w:themeColor="text1"/>
        </w:rPr>
        <w:t>- несоответствие уровня материальной базы и инфраструктуры физической культуры и спорта к современным требованиям организации тренировочного и соревновательного процессов;</w:t>
      </w:r>
    </w:p>
    <w:p w14:paraId="189F5CF0" w14:textId="77777777" w:rsidR="008D23E0" w:rsidRDefault="002E2C5E">
      <w:pPr>
        <w:ind w:firstLine="709"/>
        <w:jc w:val="both"/>
        <w:rPr>
          <w:color w:val="000000" w:themeColor="text1"/>
        </w:rPr>
      </w:pPr>
      <w:r>
        <w:rPr>
          <w:color w:val="000000" w:themeColor="text1"/>
        </w:rPr>
        <w:t>- недостаточное количество профессиональных тренерских кадров;</w:t>
      </w:r>
    </w:p>
    <w:p w14:paraId="34BD1099" w14:textId="77777777" w:rsidR="008D23E0" w:rsidRDefault="002E2C5E">
      <w:pPr>
        <w:ind w:firstLine="709"/>
        <w:jc w:val="both"/>
        <w:rPr>
          <w:color w:val="000000" w:themeColor="text1"/>
        </w:rPr>
      </w:pPr>
      <w:r>
        <w:rPr>
          <w:color w:val="000000" w:themeColor="text1"/>
        </w:rPr>
        <w:t>- отсутствие достаточной активной пропаганды занятий физической культурой и спортом как составляющей здорового образа жизни.</w:t>
      </w:r>
    </w:p>
    <w:p w14:paraId="54327F68" w14:textId="77777777" w:rsidR="008D23E0" w:rsidRDefault="002E2C5E">
      <w:pPr>
        <w:ind w:firstLine="709"/>
        <w:jc w:val="both"/>
        <w:rPr>
          <w:color w:val="000000" w:themeColor="text1"/>
        </w:rPr>
      </w:pPr>
      <w:r>
        <w:rPr>
          <w:color w:val="000000" w:themeColor="text1"/>
        </w:rPr>
        <w:t>Реализация Программы позволит решить указанные проблемы при полноценном финансировании и максимально эффективном управлении бюджетными средствами.</w:t>
      </w:r>
    </w:p>
    <w:p w14:paraId="304E955B" w14:textId="77777777" w:rsidR="008D23E0" w:rsidRDefault="002E2C5E">
      <w:pPr>
        <w:ind w:firstLine="709"/>
        <w:jc w:val="both"/>
        <w:rPr>
          <w:color w:val="000000" w:themeColor="text1"/>
        </w:rPr>
      </w:pPr>
      <w:r>
        <w:rPr>
          <w:color w:val="000000" w:themeColor="text1"/>
        </w:rPr>
        <w:t>Можно выделить следующие основные преимущества программно-целевого метода:</w:t>
      </w:r>
    </w:p>
    <w:p w14:paraId="51C49AAD" w14:textId="77777777" w:rsidR="008D23E0" w:rsidRDefault="002E2C5E">
      <w:pPr>
        <w:ind w:firstLine="709"/>
        <w:jc w:val="both"/>
        <w:rPr>
          <w:color w:val="000000" w:themeColor="text1"/>
        </w:rPr>
      </w:pPr>
      <w:r>
        <w:rPr>
          <w:color w:val="000000" w:themeColor="text1"/>
        </w:rPr>
        <w:t>- комплексный подход к решению проблемы;</w:t>
      </w:r>
    </w:p>
    <w:p w14:paraId="7E6EB7C9" w14:textId="77777777" w:rsidR="008D23E0" w:rsidRDefault="002E2C5E">
      <w:pPr>
        <w:ind w:firstLine="709"/>
        <w:jc w:val="both"/>
        <w:rPr>
          <w:color w:val="000000" w:themeColor="text1"/>
        </w:rPr>
      </w:pPr>
      <w:r>
        <w:rPr>
          <w:color w:val="000000" w:themeColor="text1"/>
        </w:rPr>
        <w:t>- распределение полномочий и ответственности;</w:t>
      </w:r>
    </w:p>
    <w:p w14:paraId="788D8B28" w14:textId="77777777" w:rsidR="008D23E0" w:rsidRDefault="002E2C5E">
      <w:pPr>
        <w:ind w:firstLine="709"/>
        <w:jc w:val="both"/>
        <w:rPr>
          <w:color w:val="000000" w:themeColor="text1"/>
        </w:rPr>
      </w:pPr>
      <w:r>
        <w:rPr>
          <w:color w:val="000000" w:themeColor="text1"/>
        </w:rPr>
        <w:t>- эффективное планирование и мониторинг результатов реализации Программы.</w:t>
      </w:r>
    </w:p>
    <w:p w14:paraId="69208885" w14:textId="77777777" w:rsidR="008D23E0" w:rsidRDefault="002E2C5E">
      <w:pPr>
        <w:ind w:firstLine="709"/>
        <w:jc w:val="both"/>
        <w:rPr>
          <w:color w:val="000000" w:themeColor="text1"/>
        </w:rPr>
      </w:pPr>
      <w:r>
        <w:rPr>
          <w:color w:val="000000" w:themeColor="text1"/>
        </w:rPr>
        <w:t>Основные программные мероприятия связаны с развитием массового спорта, включая:</w:t>
      </w:r>
    </w:p>
    <w:p w14:paraId="2022546C" w14:textId="77777777" w:rsidR="008D23E0" w:rsidRDefault="002E2C5E">
      <w:pPr>
        <w:ind w:firstLine="709"/>
        <w:jc w:val="both"/>
        <w:rPr>
          <w:color w:val="000000" w:themeColor="text1"/>
        </w:rPr>
      </w:pPr>
      <w:r>
        <w:rPr>
          <w:color w:val="000000" w:themeColor="text1"/>
        </w:rPr>
        <w:t>- развитие и пропаганда физической культуры и массового спорта в муниципальном округе город Шахунья Нижегородской области;</w:t>
      </w:r>
    </w:p>
    <w:p w14:paraId="600D819C" w14:textId="77777777" w:rsidR="008D23E0" w:rsidRDefault="002E2C5E">
      <w:pPr>
        <w:ind w:firstLine="709"/>
        <w:jc w:val="both"/>
        <w:rPr>
          <w:color w:val="000000" w:themeColor="text1"/>
        </w:rPr>
      </w:pPr>
      <w:r>
        <w:rPr>
          <w:color w:val="000000" w:themeColor="text1"/>
        </w:rPr>
        <w:t>- развитие материально – технической базы учреждений спорта, находящихся на территории муниципального округа город Шахунья Нижегородской области;</w:t>
      </w:r>
    </w:p>
    <w:p w14:paraId="0132175D" w14:textId="77777777" w:rsidR="008D23E0" w:rsidRDefault="002E2C5E">
      <w:pPr>
        <w:ind w:firstLine="709"/>
        <w:jc w:val="both"/>
        <w:rPr>
          <w:color w:val="000000" w:themeColor="text1"/>
        </w:rPr>
      </w:pPr>
      <w:r>
        <w:rPr>
          <w:color w:val="000000" w:themeColor="text1"/>
        </w:rPr>
        <w:t>- развитие физической культуры и спорта по месту жительства;</w:t>
      </w:r>
    </w:p>
    <w:p w14:paraId="79B70E84" w14:textId="77777777" w:rsidR="008D23E0" w:rsidRDefault="002E2C5E">
      <w:pPr>
        <w:ind w:firstLine="709"/>
        <w:jc w:val="both"/>
        <w:rPr>
          <w:color w:val="000000" w:themeColor="text1"/>
        </w:rPr>
      </w:pPr>
      <w:r>
        <w:rPr>
          <w:color w:val="000000" w:themeColor="text1"/>
        </w:rPr>
        <w:t>- организацию пропаганды физической культуры и спорта;</w:t>
      </w:r>
    </w:p>
    <w:p w14:paraId="7EB4E5F2" w14:textId="77777777" w:rsidR="008D23E0" w:rsidRDefault="002E2C5E">
      <w:pPr>
        <w:ind w:firstLine="709"/>
        <w:jc w:val="both"/>
        <w:rPr>
          <w:color w:val="000000" w:themeColor="text1"/>
        </w:rPr>
      </w:pPr>
      <w:r>
        <w:rPr>
          <w:color w:val="000000" w:themeColor="text1"/>
        </w:rPr>
        <w:t>Способами ограничения административного риска являются:</w:t>
      </w:r>
    </w:p>
    <w:p w14:paraId="7CE6745D" w14:textId="77777777" w:rsidR="008D23E0" w:rsidRDefault="002E2C5E">
      <w:pPr>
        <w:ind w:firstLine="709"/>
        <w:jc w:val="both"/>
        <w:rPr>
          <w:color w:val="000000" w:themeColor="text1"/>
        </w:rPr>
      </w:pPr>
      <w:r>
        <w:rPr>
          <w:color w:val="000000" w:themeColor="text1"/>
        </w:rPr>
        <w:t>- регулярная и открытая публикация данных о ходе финансирования Программы;</w:t>
      </w:r>
    </w:p>
    <w:p w14:paraId="300B12F1" w14:textId="77777777" w:rsidR="008D23E0" w:rsidRDefault="002E2C5E">
      <w:pPr>
        <w:ind w:firstLine="709"/>
        <w:jc w:val="both"/>
        <w:rPr>
          <w:color w:val="000000" w:themeColor="text1"/>
        </w:rPr>
      </w:pPr>
      <w:r>
        <w:rPr>
          <w:color w:val="000000" w:themeColor="text1"/>
        </w:rPr>
        <w:t>- усиление контроля за ходом выполнения программных мероприятий и совершенствования механизма текущего управления реализацией Программы.</w:t>
      </w:r>
    </w:p>
    <w:p w14:paraId="33E26478" w14:textId="77777777" w:rsidR="008D23E0" w:rsidRDefault="002E2C5E">
      <w:pPr>
        <w:ind w:firstLine="709"/>
        <w:jc w:val="both"/>
      </w:pPr>
      <w:r>
        <w:t>В муниципальном округе город Шахунья Нижегородской области в 2025 году число систематически занимающихся физкультурой и спортом в возрасте от 3 до 79 лет в соответствии Паспортом регионального проекта «Спорт - норма жизни» составило 15 729 человек, что составляет 56,6% от общего количества жителей муниципального округа город Шахунья Нижегородской области.</w:t>
      </w:r>
    </w:p>
    <w:p w14:paraId="0F351CEC" w14:textId="77777777" w:rsidR="008D23E0" w:rsidRDefault="002E2C5E">
      <w:pPr>
        <w:ind w:firstLine="709"/>
        <w:jc w:val="both"/>
      </w:pPr>
      <w:r>
        <w:t>Число детей и молодежи в возрасте от 3 до 29 лет, систематически занимающихся физической культурой и спортом в 2025 году, составило 7236 человек, что составляет 90,8 % от числа детей и молодежи муниципального округа город Шахунья Нижегородской области в возрасте от 3 до 29 лет.</w:t>
      </w:r>
    </w:p>
    <w:p w14:paraId="03A34E99" w14:textId="77777777" w:rsidR="008D23E0" w:rsidRDefault="002E2C5E">
      <w:pPr>
        <w:ind w:firstLine="709"/>
        <w:jc w:val="both"/>
      </w:pPr>
      <w:r>
        <w:t>Число граждан среднего возраста (от 30 до 54 лет – женщины и от 30 до 59 лет – мужчины), систематически занимающихся физической культурой и спортом в 2025 году, составило 6464 человек, что составляет 55 % от числа граждан среднего возраста (от 30 до 54 лет – женщины и от 30 до 59 лет – мужчины) муниципального округа город Шахунья Нижегородской области.</w:t>
      </w:r>
    </w:p>
    <w:p w14:paraId="2B0AF449" w14:textId="77777777" w:rsidR="008D23E0" w:rsidRDefault="002E2C5E">
      <w:pPr>
        <w:ind w:firstLine="709"/>
        <w:jc w:val="both"/>
      </w:pPr>
      <w:r>
        <w:t>Число граждан старшего возраста (от 55 до 79 лет – женщины и от 60 до 79 лет – мужчины), систематически занимающихся физической культурой и спортом в 2025 году, составило 1993 человека, что составляет 25 % от числа граждан старшего возраста (от 55 до 79 лет – женщины и от 60 до 79 лет – мужчины) муниципального округа город Шахунья Нижегородской области.</w:t>
      </w:r>
    </w:p>
    <w:p w14:paraId="5E4A70E8" w14:textId="77777777" w:rsidR="008D23E0" w:rsidRDefault="002E2C5E">
      <w:pPr>
        <w:ind w:firstLine="709"/>
        <w:jc w:val="both"/>
      </w:pPr>
      <w:r>
        <w:t xml:space="preserve">По состоянию на 31.12.2025 года на территории муниципального округа город Шахунья Нижегородской области имеется 106 спортивных сооружений: 1 стадион на 1500 мест, 53 плоскостных сооружения, 33 спортивных зала, 4 плавательных бассейна, 1 крытый спортивный объект с искусственным льдом, 3 лыжные базы, 9 объектов городской и рекреационной инфраструктуры, приспособленные для занятий физической культурой и </w:t>
      </w:r>
      <w:r>
        <w:lastRenderedPageBreak/>
        <w:t>спортом, что составляет 59 % от уровня обеспеченности граждан спортивными сооружениями исходя из единовременной пропускной способности объектов спорта муниципального округа город Шахунья Нижегородской области.</w:t>
      </w:r>
    </w:p>
    <w:p w14:paraId="68DA4CB2" w14:textId="77777777" w:rsidR="008D23E0" w:rsidRDefault="002E2C5E">
      <w:pPr>
        <w:ind w:firstLine="709"/>
        <w:jc w:val="both"/>
      </w:pPr>
      <w:r>
        <w:t>В муниципальном округе функционируют 4 спортивные учреждения:</w:t>
      </w:r>
    </w:p>
    <w:p w14:paraId="19BD2F65" w14:textId="77777777" w:rsidR="008D23E0" w:rsidRDefault="002E2C5E">
      <w:pPr>
        <w:ind w:firstLine="709"/>
        <w:jc w:val="both"/>
      </w:pPr>
      <w:r>
        <w:t>- МАУ ДО «СШ «ФОК «Атлант» в г. Шахунья»;</w:t>
      </w:r>
    </w:p>
    <w:p w14:paraId="09CFEA4B" w14:textId="77777777" w:rsidR="008D23E0" w:rsidRDefault="002E2C5E">
      <w:pPr>
        <w:ind w:firstLine="709"/>
        <w:jc w:val="both"/>
      </w:pPr>
      <w:r>
        <w:t>- МБУ ФСК «Надежда»;</w:t>
      </w:r>
    </w:p>
    <w:p w14:paraId="085C065B" w14:textId="77777777" w:rsidR="008D23E0" w:rsidRDefault="002E2C5E">
      <w:pPr>
        <w:ind w:firstLine="709"/>
        <w:jc w:val="both"/>
      </w:pPr>
      <w:r>
        <w:t>- филиал МБУ ФСК «Надежда» Дворец спорта «Лесохимик» в р.п. Сява;</w:t>
      </w:r>
    </w:p>
    <w:p w14:paraId="4D6C92FF" w14:textId="77777777" w:rsidR="008D23E0" w:rsidRDefault="002E2C5E">
      <w:pPr>
        <w:ind w:firstLine="709"/>
        <w:jc w:val="both"/>
      </w:pPr>
      <w:r>
        <w:t>- филиал МБУ ФСК «Надежда» Спортивный комплекс «Молодежный» в р.п. Вахтан.</w:t>
      </w:r>
    </w:p>
    <w:p w14:paraId="5950147B" w14:textId="77777777" w:rsidR="008D23E0" w:rsidRDefault="002E2C5E">
      <w:pPr>
        <w:tabs>
          <w:tab w:val="left" w:pos="567"/>
        </w:tabs>
        <w:ind w:firstLine="709"/>
        <w:jc w:val="both"/>
      </w:pPr>
      <w:r>
        <w:t>Данная программа позволяет внедрить методы работы, которые позволят увеличить число занимающихся физической культурой и спортом в муниципальном округе город Шахунья Нижегородской области и перейти на новый более эффективный уровень спортивной работы с различными социально – демографическими группами населения, привлекать детей и подростков муниципального округа к занятиям спортом.</w:t>
      </w:r>
    </w:p>
    <w:p w14:paraId="702E9656" w14:textId="77777777" w:rsidR="008D23E0" w:rsidRDefault="002E2C5E">
      <w:pPr>
        <w:tabs>
          <w:tab w:val="left" w:pos="567"/>
        </w:tabs>
        <w:ind w:firstLine="709"/>
        <w:jc w:val="both"/>
      </w:pPr>
      <w:r>
        <w:t>Анализ состояния сферы физической культуры и спорта в муниципальном округе город Шахунья Нижегородской области показал, что основными проблемами развития сферы «Физическая культура и спорт» является наличие слабой материальной спортивной базы, нехватка спортивного оборудования и инвентаря по видам спорта, а также недостаточные меры по совершенствованию системы организации физкультурно-массовой работы с различными категориями населения.</w:t>
      </w:r>
    </w:p>
    <w:p w14:paraId="464A5169" w14:textId="77777777" w:rsidR="008D23E0" w:rsidRDefault="002E2C5E">
      <w:pPr>
        <w:widowControl w:val="0"/>
        <w:ind w:firstLine="709"/>
        <w:jc w:val="both"/>
      </w:pPr>
      <w:r>
        <w:t>Одним из основных направлений деятельности, предусмотренных Подпрограммой «Обеспечение реализации муниципальной программы», является управление муниципальным имуществом. По данному направлению деятельности необходимо принятие мер по повышению эффективности управления муниципальным имуществом муниципального округа город Шахунья Нижегородской области, находящимся в оперативном управлении учреждений, подведомственных администрации муниципального округа город Шахунья Нижегородской области.</w:t>
      </w:r>
    </w:p>
    <w:p w14:paraId="2C21FFD7" w14:textId="77777777" w:rsidR="008D23E0" w:rsidRDefault="002E2C5E">
      <w:pPr>
        <w:widowControl w:val="0"/>
        <w:ind w:firstLine="709"/>
        <w:jc w:val="both"/>
      </w:pPr>
      <w:r>
        <w:t>Ключевым направлением деятельности при решении поставленных задач и индикаторов достижения цели Подпрограммы является организация эффективного взаимодействия с органами местного самоуправления в сфере физической культуры и спорта, учреждениями спортивной направленности, общественными объединениями, работающими в сфере физической культуры и спорта.</w:t>
      </w:r>
    </w:p>
    <w:p w14:paraId="2F6094A7" w14:textId="77777777" w:rsidR="008D23E0" w:rsidRDefault="008D23E0">
      <w:pPr>
        <w:ind w:right="536" w:firstLine="709"/>
        <w:jc w:val="both"/>
      </w:pPr>
    </w:p>
    <w:p w14:paraId="27339154" w14:textId="77777777" w:rsidR="008D23E0" w:rsidRDefault="002E2C5E">
      <w:pPr>
        <w:widowControl w:val="0"/>
        <w:ind w:right="678"/>
        <w:jc w:val="center"/>
        <w:outlineLvl w:val="2"/>
      </w:pPr>
      <w:bookmarkStart w:id="2" w:name="Par412"/>
      <w:bookmarkEnd w:id="2"/>
      <w:r>
        <w:t>2.2. Цели, задачи</w:t>
      </w:r>
    </w:p>
    <w:p w14:paraId="005B0203" w14:textId="77777777" w:rsidR="008D23E0" w:rsidRDefault="002E2C5E">
      <w:pPr>
        <w:widowControl w:val="0"/>
        <w:ind w:firstLine="709"/>
        <w:jc w:val="both"/>
      </w:pPr>
      <w:r>
        <w:t>Основной целью Программы является создание условий, обеспечивающих возможность гражданам систематически заниматься физической культурой и спортом, создание условий для укрепления здоровья населения путём развития инфраструктуры спорта, популяризации массового и профессионального спорта в муниципальном округе город Шахунья Нижегородской области.</w:t>
      </w:r>
    </w:p>
    <w:p w14:paraId="3E68CCEF" w14:textId="77777777" w:rsidR="008D23E0" w:rsidRDefault="002E2C5E">
      <w:pPr>
        <w:widowControl w:val="0"/>
        <w:ind w:firstLine="709"/>
        <w:jc w:val="both"/>
      </w:pPr>
      <w:r>
        <w:t>В рамках достижения названной цели планируется решение следующих задач:</w:t>
      </w:r>
    </w:p>
    <w:p w14:paraId="558ACE3B" w14:textId="77777777" w:rsidR="008D23E0" w:rsidRDefault="002E2C5E">
      <w:pPr>
        <w:widowControl w:val="0"/>
        <w:ind w:left="709"/>
        <w:jc w:val="both"/>
      </w:pPr>
      <w:r>
        <w:t>1. повышение мотивации граждан к регулярным занятиям физической культурой и спортом и ведению здорового образа жизни;</w:t>
      </w:r>
    </w:p>
    <w:p w14:paraId="49169AC1" w14:textId="77777777" w:rsidR="008D23E0" w:rsidRDefault="002E2C5E">
      <w:pPr>
        <w:widowControl w:val="0"/>
        <w:ind w:firstLine="709"/>
        <w:jc w:val="both"/>
      </w:pPr>
      <w:r>
        <w:t>2. массовое приобщение к занятиям физической культурой и спортом детей, молодёжи, взрослого населения муниципального округа город Шахунья Нижегородской области по месту жительства;</w:t>
      </w:r>
    </w:p>
    <w:p w14:paraId="033BB87B" w14:textId="77777777" w:rsidR="008D23E0" w:rsidRDefault="002E2C5E">
      <w:pPr>
        <w:widowControl w:val="0"/>
        <w:ind w:firstLine="709"/>
        <w:jc w:val="both"/>
      </w:pPr>
      <w:r>
        <w:t>3. развитие физической культуры и спорта в среде людей с ограниченными возможностями;</w:t>
      </w:r>
    </w:p>
    <w:p w14:paraId="2520FC69" w14:textId="77777777" w:rsidR="008D23E0" w:rsidRDefault="002E2C5E">
      <w:pPr>
        <w:widowControl w:val="0"/>
        <w:ind w:firstLine="709"/>
        <w:jc w:val="both"/>
      </w:pPr>
      <w:r>
        <w:t>4. улучшение материально-технической спортивной базы муниципального округа город Шахунья Нижегородской области.</w:t>
      </w:r>
    </w:p>
    <w:p w14:paraId="7D8004AF" w14:textId="77777777" w:rsidR="008D23E0" w:rsidRDefault="008D23E0">
      <w:pPr>
        <w:widowControl w:val="0"/>
        <w:ind w:firstLine="709"/>
        <w:jc w:val="both"/>
      </w:pPr>
    </w:p>
    <w:p w14:paraId="3340BBCA" w14:textId="77777777" w:rsidR="008D23E0" w:rsidRDefault="002E2C5E">
      <w:pPr>
        <w:widowControl w:val="0"/>
        <w:ind w:right="678"/>
        <w:jc w:val="center"/>
        <w:outlineLvl w:val="2"/>
      </w:pPr>
      <w:bookmarkStart w:id="3" w:name="Par422"/>
      <w:bookmarkEnd w:id="3"/>
      <w:r>
        <w:t>2.3. Сроки и этапы реализации муниципальной программы</w:t>
      </w:r>
    </w:p>
    <w:p w14:paraId="557104EE" w14:textId="77777777" w:rsidR="008D23E0" w:rsidRDefault="002E2C5E">
      <w:pPr>
        <w:widowControl w:val="0"/>
        <w:ind w:firstLine="709"/>
        <w:jc w:val="both"/>
      </w:pPr>
      <w:r>
        <w:t>Программа реализуется с 2026 - 2028 годы.</w:t>
      </w:r>
    </w:p>
    <w:p w14:paraId="6BD7026A" w14:textId="77777777" w:rsidR="008D23E0" w:rsidRDefault="008D23E0">
      <w:pPr>
        <w:widowControl w:val="0"/>
        <w:ind w:right="678"/>
        <w:jc w:val="both"/>
      </w:pPr>
    </w:p>
    <w:p w14:paraId="32848230" w14:textId="77777777" w:rsidR="008D23E0" w:rsidRDefault="002E2C5E">
      <w:pPr>
        <w:widowControl w:val="0"/>
        <w:ind w:right="678"/>
        <w:jc w:val="center"/>
        <w:outlineLvl w:val="2"/>
      </w:pPr>
      <w:bookmarkStart w:id="4" w:name="Par426"/>
      <w:bookmarkEnd w:id="4"/>
      <w:r>
        <w:t>2.4. Перечень основных мероприятий муниципальной программы</w:t>
      </w:r>
    </w:p>
    <w:p w14:paraId="208331A6" w14:textId="77777777" w:rsidR="008D23E0" w:rsidRDefault="002E2C5E">
      <w:pPr>
        <w:widowControl w:val="0"/>
        <w:ind w:firstLine="709"/>
        <w:rPr>
          <w:sz w:val="22"/>
          <w:szCs w:val="22"/>
        </w:rPr>
      </w:pPr>
      <w:r>
        <w:t xml:space="preserve">Перечень основных мероприятий муниципальной программы определен в таблице </w:t>
      </w:r>
      <w:bookmarkStart w:id="5" w:name="Par431"/>
      <w:bookmarkEnd w:id="5"/>
      <w:r>
        <w:t>1</w:t>
      </w:r>
      <w:r>
        <w:rPr>
          <w:sz w:val="22"/>
          <w:szCs w:val="22"/>
        </w:rPr>
        <w:t>.</w:t>
      </w:r>
    </w:p>
    <w:p w14:paraId="64146859" w14:textId="77777777" w:rsidR="008D23E0" w:rsidRDefault="008D23E0">
      <w:pPr>
        <w:rPr>
          <w:color w:val="000000" w:themeColor="text1"/>
          <w:sz w:val="22"/>
          <w:szCs w:val="22"/>
        </w:rPr>
        <w:sectPr w:rsidR="008D23E0">
          <w:headerReference w:type="even" r:id="rId20"/>
          <w:headerReference w:type="default" r:id="rId21"/>
          <w:footerReference w:type="even" r:id="rId22"/>
          <w:footerReference w:type="default" r:id="rId23"/>
          <w:headerReference w:type="first" r:id="rId24"/>
          <w:footerReference w:type="first" r:id="rId25"/>
          <w:pgSz w:w="16838" w:h="11906" w:orient="landscape"/>
          <w:pgMar w:top="567" w:right="567" w:bottom="567" w:left="567" w:header="0" w:footer="0" w:gutter="0"/>
          <w:cols w:space="720"/>
          <w:docGrid w:linePitch="360"/>
        </w:sectPr>
      </w:pPr>
    </w:p>
    <w:p w14:paraId="7DF3FD43" w14:textId="77777777" w:rsidR="008D23E0" w:rsidRDefault="002E2C5E">
      <w:pPr>
        <w:widowControl w:val="0"/>
        <w:jc w:val="center"/>
        <w:outlineLvl w:val="3"/>
        <w:rPr>
          <w:sz w:val="22"/>
          <w:szCs w:val="22"/>
        </w:rPr>
      </w:pPr>
      <w:r>
        <w:rPr>
          <w:sz w:val="22"/>
          <w:szCs w:val="22"/>
        </w:rPr>
        <w:lastRenderedPageBreak/>
        <w:t>Таблица 1. Перечень основных мероприятий муниципальной программы</w:t>
      </w:r>
    </w:p>
    <w:tbl>
      <w:tblPr>
        <w:tblW w:w="16163" w:type="dxa"/>
        <w:jc w:val="center"/>
        <w:tblLayout w:type="fixed"/>
        <w:tblCellMar>
          <w:top w:w="75" w:type="dxa"/>
          <w:left w:w="0" w:type="dxa"/>
          <w:bottom w:w="75" w:type="dxa"/>
          <w:right w:w="0" w:type="dxa"/>
        </w:tblCellMar>
        <w:tblLook w:val="04A0" w:firstRow="1" w:lastRow="0" w:firstColumn="1" w:lastColumn="0" w:noHBand="0" w:noVBand="1"/>
      </w:tblPr>
      <w:tblGrid>
        <w:gridCol w:w="527"/>
        <w:gridCol w:w="1059"/>
        <w:gridCol w:w="1710"/>
        <w:gridCol w:w="1327"/>
        <w:gridCol w:w="1650"/>
        <w:gridCol w:w="3240"/>
        <w:gridCol w:w="8"/>
        <w:gridCol w:w="1673"/>
        <w:gridCol w:w="114"/>
        <w:gridCol w:w="1586"/>
        <w:gridCol w:w="568"/>
        <w:gridCol w:w="2693"/>
        <w:gridCol w:w="8"/>
      </w:tblGrid>
      <w:tr w:rsidR="008D23E0" w14:paraId="3D040C13" w14:textId="77777777">
        <w:trPr>
          <w:trHeight w:val="800"/>
          <w:jc w:val="center"/>
        </w:trPr>
        <w:tc>
          <w:tcPr>
            <w:tcW w:w="527"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1447F8DD" w14:textId="77777777" w:rsidR="008D23E0" w:rsidRDefault="002E2C5E">
            <w:pPr>
              <w:widowControl w:val="0"/>
              <w:jc w:val="center"/>
              <w:rPr>
                <w:sz w:val="22"/>
                <w:szCs w:val="22"/>
              </w:rPr>
            </w:pPr>
            <w:r>
              <w:rPr>
                <w:sz w:val="22"/>
                <w:szCs w:val="22"/>
              </w:rPr>
              <w:t>№ п/п</w:t>
            </w:r>
          </w:p>
        </w:tc>
        <w:tc>
          <w:tcPr>
            <w:tcW w:w="2769" w:type="dxa"/>
            <w:gridSpan w:val="2"/>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28230423" w14:textId="77777777" w:rsidR="008D23E0" w:rsidRDefault="002E2C5E">
            <w:pPr>
              <w:widowControl w:val="0"/>
              <w:jc w:val="center"/>
              <w:rPr>
                <w:sz w:val="22"/>
                <w:szCs w:val="22"/>
              </w:rPr>
            </w:pPr>
            <w:r>
              <w:rPr>
                <w:sz w:val="22"/>
                <w:szCs w:val="22"/>
              </w:rPr>
              <w:t>Наименование мероприятия</w:t>
            </w:r>
          </w:p>
        </w:tc>
        <w:tc>
          <w:tcPr>
            <w:tcW w:w="1327"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626281FD" w14:textId="77777777" w:rsidR="008D23E0" w:rsidRDefault="002E2C5E">
            <w:pPr>
              <w:widowControl w:val="0"/>
              <w:jc w:val="center"/>
              <w:rPr>
                <w:sz w:val="22"/>
                <w:szCs w:val="22"/>
              </w:rPr>
            </w:pPr>
            <w:r>
              <w:rPr>
                <w:sz w:val="22"/>
                <w:szCs w:val="22"/>
              </w:rPr>
              <w:t>Категория расходов (кап. вложения, НИОКР и прочие расходы</w:t>
            </w:r>
          </w:p>
        </w:tc>
        <w:tc>
          <w:tcPr>
            <w:tcW w:w="1650"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7821A77D" w14:textId="77777777" w:rsidR="008D23E0" w:rsidRDefault="002E2C5E">
            <w:pPr>
              <w:widowControl w:val="0"/>
              <w:jc w:val="center"/>
              <w:rPr>
                <w:sz w:val="22"/>
                <w:szCs w:val="22"/>
              </w:rPr>
            </w:pPr>
            <w:r>
              <w:rPr>
                <w:sz w:val="22"/>
                <w:szCs w:val="22"/>
              </w:rPr>
              <w:t>Сроки выполнения</w:t>
            </w:r>
          </w:p>
        </w:tc>
        <w:tc>
          <w:tcPr>
            <w:tcW w:w="3240"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3E236BC8" w14:textId="77777777" w:rsidR="008D23E0" w:rsidRDefault="002E2C5E">
            <w:pPr>
              <w:widowControl w:val="0"/>
              <w:jc w:val="center"/>
              <w:rPr>
                <w:sz w:val="22"/>
                <w:szCs w:val="22"/>
              </w:rPr>
            </w:pPr>
            <w:r>
              <w:rPr>
                <w:sz w:val="22"/>
                <w:szCs w:val="22"/>
              </w:rPr>
              <w:t>Исполнители</w:t>
            </w:r>
          </w:p>
        </w:tc>
        <w:tc>
          <w:tcPr>
            <w:tcW w:w="1681" w:type="dxa"/>
            <w:gridSpan w:val="2"/>
            <w:tcBorders>
              <w:top w:val="single" w:sz="4" w:space="0" w:color="auto"/>
              <w:left w:val="single" w:sz="4" w:space="0" w:color="auto"/>
              <w:bottom w:val="single" w:sz="4" w:space="0" w:color="auto"/>
              <w:right w:val="single" w:sz="4" w:space="0" w:color="auto"/>
            </w:tcBorders>
          </w:tcPr>
          <w:p w14:paraId="6FEABDC8" w14:textId="77777777" w:rsidR="008D23E0" w:rsidRDefault="008D23E0">
            <w:pPr>
              <w:widowControl w:val="0"/>
              <w:jc w:val="center"/>
              <w:rPr>
                <w:sz w:val="22"/>
                <w:szCs w:val="22"/>
              </w:rPr>
            </w:pPr>
          </w:p>
        </w:tc>
        <w:tc>
          <w:tcPr>
            <w:tcW w:w="4969" w:type="dxa"/>
            <w:gridSpan w:val="5"/>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1B7F919A" w14:textId="77777777" w:rsidR="008D23E0" w:rsidRDefault="002E2C5E">
            <w:pPr>
              <w:widowControl w:val="0"/>
              <w:jc w:val="center"/>
              <w:rPr>
                <w:sz w:val="22"/>
                <w:szCs w:val="22"/>
              </w:rPr>
            </w:pPr>
            <w:r>
              <w:rPr>
                <w:sz w:val="22"/>
                <w:szCs w:val="22"/>
              </w:rPr>
              <w:t>Объем финансирования за счет средств бюджета муниципального округа город Шахунья (рублей)</w:t>
            </w:r>
          </w:p>
          <w:p w14:paraId="080182D0" w14:textId="77777777" w:rsidR="008D23E0" w:rsidRDefault="002E2C5E">
            <w:pPr>
              <w:widowControl w:val="0"/>
              <w:jc w:val="center"/>
              <w:rPr>
                <w:sz w:val="22"/>
                <w:szCs w:val="22"/>
              </w:rPr>
            </w:pPr>
            <w:r>
              <w:rPr>
                <w:sz w:val="22"/>
                <w:szCs w:val="22"/>
              </w:rPr>
              <w:t>по годам</w:t>
            </w:r>
          </w:p>
        </w:tc>
      </w:tr>
      <w:tr w:rsidR="008D23E0" w14:paraId="41615050" w14:textId="77777777">
        <w:trPr>
          <w:gridAfter w:val="1"/>
          <w:wAfter w:w="8" w:type="dxa"/>
          <w:trHeight w:val="217"/>
          <w:jc w:val="center"/>
        </w:trPr>
        <w:tc>
          <w:tcPr>
            <w:tcW w:w="527" w:type="dxa"/>
            <w:vMerge/>
            <w:tcBorders>
              <w:top w:val="single" w:sz="4" w:space="0" w:color="auto"/>
              <w:left w:val="single" w:sz="4" w:space="0" w:color="auto"/>
              <w:bottom w:val="single" w:sz="4" w:space="0" w:color="auto"/>
              <w:right w:val="single" w:sz="4" w:space="0" w:color="auto"/>
            </w:tcBorders>
            <w:vAlign w:val="center"/>
          </w:tcPr>
          <w:p w14:paraId="5F501CAD" w14:textId="77777777" w:rsidR="008D23E0" w:rsidRDefault="008D23E0">
            <w:pPr>
              <w:rPr>
                <w:sz w:val="22"/>
                <w:szCs w:val="22"/>
              </w:rPr>
            </w:pPr>
          </w:p>
        </w:tc>
        <w:tc>
          <w:tcPr>
            <w:tcW w:w="2769" w:type="dxa"/>
            <w:gridSpan w:val="2"/>
            <w:vMerge/>
            <w:tcBorders>
              <w:top w:val="single" w:sz="4" w:space="0" w:color="auto"/>
              <w:left w:val="single" w:sz="4" w:space="0" w:color="auto"/>
              <w:bottom w:val="single" w:sz="4" w:space="0" w:color="auto"/>
              <w:right w:val="single" w:sz="4" w:space="0" w:color="auto"/>
            </w:tcBorders>
            <w:vAlign w:val="center"/>
          </w:tcPr>
          <w:p w14:paraId="1F6908A5" w14:textId="77777777" w:rsidR="008D23E0" w:rsidRDefault="008D23E0">
            <w:pPr>
              <w:rPr>
                <w:sz w:val="22"/>
                <w:szCs w:val="22"/>
              </w:rPr>
            </w:pPr>
          </w:p>
        </w:tc>
        <w:tc>
          <w:tcPr>
            <w:tcW w:w="1327" w:type="dxa"/>
            <w:vMerge/>
            <w:tcBorders>
              <w:top w:val="single" w:sz="4" w:space="0" w:color="auto"/>
              <w:left w:val="single" w:sz="4" w:space="0" w:color="auto"/>
              <w:bottom w:val="single" w:sz="4" w:space="0" w:color="auto"/>
              <w:right w:val="single" w:sz="4" w:space="0" w:color="auto"/>
            </w:tcBorders>
            <w:vAlign w:val="center"/>
          </w:tcPr>
          <w:p w14:paraId="1B7D55B8" w14:textId="77777777" w:rsidR="008D23E0" w:rsidRDefault="008D23E0">
            <w:pPr>
              <w:rPr>
                <w:sz w:val="22"/>
                <w:szCs w:val="22"/>
              </w:rPr>
            </w:pPr>
          </w:p>
        </w:tc>
        <w:tc>
          <w:tcPr>
            <w:tcW w:w="1650" w:type="dxa"/>
            <w:vMerge/>
            <w:tcBorders>
              <w:top w:val="single" w:sz="4" w:space="0" w:color="auto"/>
              <w:left w:val="single" w:sz="4" w:space="0" w:color="auto"/>
              <w:bottom w:val="single" w:sz="4" w:space="0" w:color="auto"/>
              <w:right w:val="single" w:sz="4" w:space="0" w:color="auto"/>
            </w:tcBorders>
            <w:vAlign w:val="center"/>
          </w:tcPr>
          <w:p w14:paraId="324E3B07" w14:textId="77777777" w:rsidR="008D23E0" w:rsidRDefault="008D23E0">
            <w:pPr>
              <w:rPr>
                <w:sz w:val="22"/>
                <w:szCs w:val="22"/>
              </w:rPr>
            </w:pPr>
          </w:p>
        </w:tc>
        <w:tc>
          <w:tcPr>
            <w:tcW w:w="3240" w:type="dxa"/>
            <w:vMerge/>
            <w:tcBorders>
              <w:top w:val="single" w:sz="4" w:space="0" w:color="auto"/>
              <w:left w:val="single" w:sz="4" w:space="0" w:color="auto"/>
              <w:bottom w:val="single" w:sz="4" w:space="0" w:color="auto"/>
              <w:right w:val="single" w:sz="4" w:space="0" w:color="auto"/>
            </w:tcBorders>
            <w:vAlign w:val="center"/>
          </w:tcPr>
          <w:p w14:paraId="7E3B4472" w14:textId="77777777" w:rsidR="008D23E0" w:rsidRDefault="008D23E0">
            <w:pPr>
              <w:rPr>
                <w:sz w:val="22"/>
                <w:szCs w:val="22"/>
              </w:rPr>
            </w:pPr>
          </w:p>
        </w:tc>
        <w:tc>
          <w:tcPr>
            <w:tcW w:w="168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42BDBF80" w14:textId="77777777" w:rsidR="008D23E0" w:rsidRDefault="002E2C5E">
            <w:pPr>
              <w:widowControl w:val="0"/>
              <w:jc w:val="center"/>
              <w:rPr>
                <w:sz w:val="22"/>
                <w:szCs w:val="22"/>
              </w:rPr>
            </w:pPr>
            <w:r>
              <w:rPr>
                <w:sz w:val="22"/>
                <w:szCs w:val="22"/>
              </w:rPr>
              <w:t>2026</w:t>
            </w:r>
          </w:p>
        </w:tc>
        <w:tc>
          <w:tcPr>
            <w:tcW w:w="2268" w:type="dxa"/>
            <w:gridSpan w:val="3"/>
            <w:tcBorders>
              <w:top w:val="single" w:sz="4" w:space="0" w:color="auto"/>
              <w:left w:val="single" w:sz="4" w:space="0" w:color="auto"/>
              <w:bottom w:val="single" w:sz="4" w:space="0" w:color="auto"/>
              <w:right w:val="single" w:sz="4" w:space="0" w:color="auto"/>
            </w:tcBorders>
            <w:vAlign w:val="center"/>
          </w:tcPr>
          <w:p w14:paraId="04687589" w14:textId="77777777" w:rsidR="008D23E0" w:rsidRDefault="002E2C5E">
            <w:pPr>
              <w:widowControl w:val="0"/>
              <w:jc w:val="center"/>
              <w:rPr>
                <w:sz w:val="22"/>
                <w:szCs w:val="22"/>
              </w:rPr>
            </w:pPr>
            <w:r>
              <w:rPr>
                <w:sz w:val="22"/>
                <w:szCs w:val="22"/>
              </w:rPr>
              <w:t>2027</w:t>
            </w:r>
          </w:p>
        </w:tc>
        <w:tc>
          <w:tcPr>
            <w:tcW w:w="26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3671A8B1" w14:textId="77777777" w:rsidR="008D23E0" w:rsidRDefault="002E2C5E">
            <w:pPr>
              <w:widowControl w:val="0"/>
              <w:jc w:val="center"/>
              <w:rPr>
                <w:sz w:val="22"/>
                <w:szCs w:val="22"/>
              </w:rPr>
            </w:pPr>
            <w:r>
              <w:rPr>
                <w:sz w:val="22"/>
                <w:szCs w:val="22"/>
              </w:rPr>
              <w:t>2028</w:t>
            </w:r>
          </w:p>
        </w:tc>
      </w:tr>
      <w:tr w:rsidR="008D23E0" w14:paraId="6A74BD95" w14:textId="77777777">
        <w:trPr>
          <w:gridAfter w:val="1"/>
          <w:wAfter w:w="8" w:type="dxa"/>
          <w:trHeight w:val="479"/>
          <w:jc w:val="center"/>
        </w:trPr>
        <w:tc>
          <w:tcPr>
            <w:tcW w:w="9521" w:type="dxa"/>
            <w:gridSpan w:val="7"/>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4D52E7E0" w14:textId="77777777" w:rsidR="008D23E0" w:rsidRDefault="002E2C5E">
            <w:pPr>
              <w:widowControl w:val="0"/>
              <w:jc w:val="both"/>
              <w:rPr>
                <w:sz w:val="22"/>
                <w:szCs w:val="22"/>
              </w:rPr>
            </w:pPr>
            <w:bookmarkStart w:id="6" w:name="Par447"/>
            <w:bookmarkEnd w:id="6"/>
            <w:r>
              <w:rPr>
                <w:sz w:val="22"/>
                <w:szCs w:val="22"/>
              </w:rPr>
              <w:t>Муниципальная программа «Развитие физической культуры и спорта в муниципальном округе город Шахунья Нижегородской области»</w:t>
            </w:r>
          </w:p>
        </w:tc>
        <w:tc>
          <w:tcPr>
            <w:tcW w:w="1673" w:type="dxa"/>
            <w:tcBorders>
              <w:top w:val="single" w:sz="4" w:space="0" w:color="auto"/>
              <w:left w:val="single" w:sz="4" w:space="0" w:color="auto"/>
              <w:bottom w:val="single" w:sz="4" w:space="0" w:color="auto"/>
              <w:right w:val="single" w:sz="4" w:space="0" w:color="auto"/>
            </w:tcBorders>
            <w:vAlign w:val="center"/>
          </w:tcPr>
          <w:p w14:paraId="00965BEA" w14:textId="77777777" w:rsidR="008D23E0" w:rsidRDefault="002E2C5E">
            <w:pPr>
              <w:widowControl w:val="0"/>
              <w:ind w:left="31"/>
              <w:jc w:val="center"/>
              <w:rPr>
                <w:sz w:val="22"/>
                <w:szCs w:val="22"/>
              </w:rPr>
            </w:pPr>
            <w:r>
              <w:rPr>
                <w:sz w:val="22"/>
                <w:szCs w:val="22"/>
              </w:rPr>
              <w:t>81 543 864,04</w:t>
            </w:r>
          </w:p>
        </w:tc>
        <w:tc>
          <w:tcPr>
            <w:tcW w:w="2268" w:type="dxa"/>
            <w:gridSpan w:val="3"/>
            <w:tcBorders>
              <w:top w:val="single" w:sz="4" w:space="0" w:color="auto"/>
              <w:left w:val="single" w:sz="4" w:space="0" w:color="auto"/>
              <w:bottom w:val="single" w:sz="4" w:space="0" w:color="auto"/>
              <w:right w:val="single" w:sz="4" w:space="0" w:color="auto"/>
            </w:tcBorders>
            <w:vAlign w:val="center"/>
          </w:tcPr>
          <w:p w14:paraId="2350C3D3" w14:textId="77777777" w:rsidR="008D23E0" w:rsidRDefault="002E2C5E">
            <w:pPr>
              <w:widowControl w:val="0"/>
              <w:jc w:val="center"/>
              <w:rPr>
                <w:sz w:val="22"/>
                <w:szCs w:val="22"/>
              </w:rPr>
            </w:pPr>
            <w:r>
              <w:rPr>
                <w:sz w:val="22"/>
                <w:szCs w:val="22"/>
              </w:rPr>
              <w:t>82 122 761,96</w:t>
            </w:r>
          </w:p>
        </w:tc>
        <w:tc>
          <w:tcPr>
            <w:tcW w:w="2693" w:type="dxa"/>
            <w:tcBorders>
              <w:top w:val="single" w:sz="4" w:space="0" w:color="auto"/>
              <w:left w:val="single" w:sz="4" w:space="0" w:color="auto"/>
              <w:bottom w:val="single" w:sz="4" w:space="0" w:color="auto"/>
              <w:right w:val="single" w:sz="4" w:space="0" w:color="auto"/>
            </w:tcBorders>
            <w:vAlign w:val="center"/>
          </w:tcPr>
          <w:p w14:paraId="6C7548BF" w14:textId="77777777" w:rsidR="008D23E0" w:rsidRDefault="002E2C5E">
            <w:pPr>
              <w:widowControl w:val="0"/>
              <w:jc w:val="center"/>
              <w:rPr>
                <w:sz w:val="22"/>
                <w:szCs w:val="22"/>
              </w:rPr>
            </w:pPr>
            <w:r>
              <w:rPr>
                <w:sz w:val="22"/>
                <w:szCs w:val="22"/>
              </w:rPr>
              <w:t>81 966 852,56</w:t>
            </w:r>
          </w:p>
        </w:tc>
      </w:tr>
      <w:tr w:rsidR="008D23E0" w14:paraId="7AAF7B6C" w14:textId="77777777">
        <w:trPr>
          <w:trHeight w:val="709"/>
          <w:jc w:val="center"/>
        </w:trPr>
        <w:tc>
          <w:tcPr>
            <w:tcW w:w="1586" w:type="dxa"/>
            <w:gridSpan w:val="2"/>
            <w:tcBorders>
              <w:top w:val="single" w:sz="4" w:space="0" w:color="auto"/>
              <w:left w:val="single" w:sz="4" w:space="0" w:color="auto"/>
              <w:bottom w:val="single" w:sz="4" w:space="0" w:color="auto"/>
              <w:right w:val="single" w:sz="4" w:space="0" w:color="auto"/>
            </w:tcBorders>
          </w:tcPr>
          <w:p w14:paraId="1B99FED5" w14:textId="77777777" w:rsidR="008D23E0" w:rsidRDefault="008D23E0">
            <w:pPr>
              <w:widowControl w:val="0"/>
              <w:jc w:val="both"/>
              <w:rPr>
                <w:sz w:val="22"/>
                <w:szCs w:val="22"/>
              </w:rPr>
            </w:pPr>
          </w:p>
        </w:tc>
        <w:tc>
          <w:tcPr>
            <w:tcW w:w="14577" w:type="dxa"/>
            <w:gridSpan w:val="11"/>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7DD1F4F6" w14:textId="77777777" w:rsidR="008D23E0" w:rsidRDefault="002E2C5E">
            <w:pPr>
              <w:widowControl w:val="0"/>
              <w:jc w:val="both"/>
              <w:rPr>
                <w:sz w:val="22"/>
                <w:szCs w:val="22"/>
              </w:rPr>
            </w:pPr>
            <w:r>
              <w:rPr>
                <w:sz w:val="22"/>
                <w:szCs w:val="22"/>
              </w:rPr>
              <w:t>Цель муниципальной программы: создание условий, обеспечивающих возможность гражданам систематически заниматься физической культурой и спортом, создание условий для укрепления здоровья населения путём развития инфраструктуры спорта, популяризации массового и профессионального спорта в муниципальном округе город Шахунья Нижегородской области.</w:t>
            </w:r>
          </w:p>
        </w:tc>
      </w:tr>
      <w:tr w:rsidR="008D23E0" w14:paraId="5C026C96" w14:textId="77777777">
        <w:trPr>
          <w:trHeight w:val="251"/>
          <w:jc w:val="center"/>
        </w:trPr>
        <w:tc>
          <w:tcPr>
            <w:tcW w:w="1586" w:type="dxa"/>
            <w:gridSpan w:val="2"/>
            <w:tcBorders>
              <w:top w:val="single" w:sz="4" w:space="0" w:color="auto"/>
              <w:left w:val="single" w:sz="4" w:space="0" w:color="auto"/>
              <w:bottom w:val="single" w:sz="4" w:space="0" w:color="auto"/>
              <w:right w:val="single" w:sz="4" w:space="0" w:color="auto"/>
            </w:tcBorders>
          </w:tcPr>
          <w:p w14:paraId="391EDA64" w14:textId="77777777" w:rsidR="008D23E0" w:rsidRDefault="008D23E0">
            <w:pPr>
              <w:widowControl w:val="0"/>
              <w:tabs>
                <w:tab w:val="left" w:pos="6141"/>
              </w:tabs>
              <w:jc w:val="both"/>
              <w:outlineLvl w:val="4"/>
              <w:rPr>
                <w:sz w:val="22"/>
                <w:szCs w:val="22"/>
              </w:rPr>
            </w:pPr>
          </w:p>
        </w:tc>
        <w:tc>
          <w:tcPr>
            <w:tcW w:w="14577" w:type="dxa"/>
            <w:gridSpan w:val="11"/>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6FAD076A" w14:textId="77777777" w:rsidR="008D23E0" w:rsidRDefault="002E2C5E">
            <w:pPr>
              <w:widowControl w:val="0"/>
              <w:tabs>
                <w:tab w:val="left" w:pos="6141"/>
              </w:tabs>
              <w:jc w:val="both"/>
              <w:outlineLvl w:val="4"/>
              <w:rPr>
                <w:sz w:val="22"/>
                <w:szCs w:val="22"/>
              </w:rPr>
            </w:pPr>
            <w:bookmarkStart w:id="7" w:name="Par448"/>
            <w:bookmarkEnd w:id="7"/>
            <w:r>
              <w:rPr>
                <w:sz w:val="22"/>
                <w:szCs w:val="22"/>
              </w:rPr>
              <w:t>Подпрограмма 1 «Развитие и пропаганда физической культуры и массового спорта в муниципальном округе город Шахунья Нижегородской области»</w:t>
            </w:r>
          </w:p>
        </w:tc>
      </w:tr>
      <w:tr w:rsidR="008D23E0" w14:paraId="4B78DD1D" w14:textId="77777777">
        <w:trPr>
          <w:trHeight w:val="251"/>
          <w:jc w:val="center"/>
        </w:trPr>
        <w:tc>
          <w:tcPr>
            <w:tcW w:w="1586" w:type="dxa"/>
            <w:gridSpan w:val="2"/>
            <w:tcBorders>
              <w:top w:val="single" w:sz="4" w:space="0" w:color="auto"/>
              <w:left w:val="single" w:sz="4" w:space="0" w:color="auto"/>
              <w:bottom w:val="single" w:sz="4" w:space="0" w:color="auto"/>
              <w:right w:val="single" w:sz="4" w:space="0" w:color="auto"/>
            </w:tcBorders>
          </w:tcPr>
          <w:p w14:paraId="640C92BA" w14:textId="77777777" w:rsidR="008D23E0" w:rsidRDefault="008D23E0">
            <w:pPr>
              <w:widowControl w:val="0"/>
              <w:tabs>
                <w:tab w:val="left" w:pos="6141"/>
              </w:tabs>
              <w:jc w:val="both"/>
              <w:outlineLvl w:val="4"/>
              <w:rPr>
                <w:sz w:val="22"/>
                <w:szCs w:val="22"/>
              </w:rPr>
            </w:pPr>
          </w:p>
        </w:tc>
        <w:tc>
          <w:tcPr>
            <w:tcW w:w="14577" w:type="dxa"/>
            <w:gridSpan w:val="11"/>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5165DA69" w14:textId="77777777" w:rsidR="008D23E0" w:rsidRDefault="002E2C5E">
            <w:pPr>
              <w:widowControl w:val="0"/>
              <w:tabs>
                <w:tab w:val="left" w:pos="6141"/>
              </w:tabs>
              <w:jc w:val="both"/>
              <w:outlineLvl w:val="4"/>
              <w:rPr>
                <w:sz w:val="22"/>
                <w:szCs w:val="22"/>
              </w:rPr>
            </w:pPr>
            <w:r>
              <w:rPr>
                <w:sz w:val="22"/>
                <w:szCs w:val="22"/>
              </w:rPr>
              <w:t>Мероприятия:</w:t>
            </w:r>
          </w:p>
        </w:tc>
      </w:tr>
      <w:tr w:rsidR="008D23E0" w14:paraId="7822278C" w14:textId="77777777">
        <w:trPr>
          <w:gridAfter w:val="1"/>
          <w:wAfter w:w="8" w:type="dxa"/>
          <w:trHeight w:val="272"/>
          <w:jc w:val="center"/>
        </w:trPr>
        <w:tc>
          <w:tcPr>
            <w:tcW w:w="527"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76C77BBF" w14:textId="77777777" w:rsidR="008D23E0" w:rsidRDefault="002E2C5E">
            <w:pPr>
              <w:widowControl w:val="0"/>
              <w:jc w:val="center"/>
              <w:rPr>
                <w:color w:val="000000" w:themeColor="text1"/>
                <w:sz w:val="22"/>
                <w:szCs w:val="22"/>
              </w:rPr>
            </w:pPr>
            <w:r>
              <w:rPr>
                <w:color w:val="000000" w:themeColor="text1"/>
                <w:sz w:val="22"/>
                <w:szCs w:val="22"/>
              </w:rPr>
              <w:t>1.</w:t>
            </w:r>
          </w:p>
        </w:tc>
        <w:tc>
          <w:tcPr>
            <w:tcW w:w="2769" w:type="dxa"/>
            <w:gridSpan w:val="2"/>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5DE342E6" w14:textId="77777777" w:rsidR="008D23E0" w:rsidRDefault="002E2C5E">
            <w:pPr>
              <w:widowControl w:val="0"/>
              <w:jc w:val="both"/>
              <w:rPr>
                <w:sz w:val="22"/>
                <w:szCs w:val="22"/>
              </w:rPr>
            </w:pPr>
            <w:r>
              <w:rPr>
                <w:sz w:val="22"/>
                <w:szCs w:val="22"/>
              </w:rPr>
              <w:t>Организация и проведение физкультурно-массовых и спортивных мероприятий согласно утвержденному Календарному плану физкультурно-массовых и спортивных мероприятий на очередной финансовый год</w:t>
            </w:r>
          </w:p>
        </w:tc>
        <w:tc>
          <w:tcPr>
            <w:tcW w:w="132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728A5CC6" w14:textId="77777777" w:rsidR="008D23E0" w:rsidRDefault="002E2C5E">
            <w:pPr>
              <w:widowControl w:val="0"/>
              <w:jc w:val="both"/>
              <w:rPr>
                <w:color w:val="000000" w:themeColor="text1"/>
                <w:sz w:val="22"/>
                <w:szCs w:val="22"/>
              </w:rPr>
            </w:pPr>
            <w:r>
              <w:rPr>
                <w:color w:val="000000" w:themeColor="text1"/>
                <w:sz w:val="22"/>
                <w:szCs w:val="22"/>
              </w:rPr>
              <w:t>Всего, в т.ч.</w:t>
            </w:r>
          </w:p>
        </w:tc>
        <w:tc>
          <w:tcPr>
            <w:tcW w:w="16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4116155C" w14:textId="77777777" w:rsidR="008D23E0" w:rsidRDefault="002E2C5E">
            <w:pPr>
              <w:widowControl w:val="0"/>
              <w:jc w:val="center"/>
              <w:rPr>
                <w:color w:val="000000" w:themeColor="text1"/>
                <w:sz w:val="22"/>
                <w:szCs w:val="22"/>
              </w:rPr>
            </w:pPr>
            <w:r>
              <w:rPr>
                <w:color w:val="000000" w:themeColor="text1"/>
                <w:sz w:val="22"/>
                <w:szCs w:val="22"/>
              </w:rPr>
              <w:t>2026 - 2028 годы</w:t>
            </w:r>
          </w:p>
        </w:tc>
        <w:tc>
          <w:tcPr>
            <w:tcW w:w="324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073E46F6" w14:textId="77777777" w:rsidR="008D23E0" w:rsidRDefault="002E2C5E">
            <w:pPr>
              <w:widowControl w:val="0"/>
              <w:jc w:val="both"/>
              <w:rPr>
                <w:color w:val="000000" w:themeColor="text1"/>
                <w:sz w:val="22"/>
                <w:szCs w:val="22"/>
              </w:rPr>
            </w:pPr>
            <w:r>
              <w:rPr>
                <w:color w:val="000000" w:themeColor="text1"/>
                <w:sz w:val="22"/>
                <w:szCs w:val="22"/>
              </w:rPr>
              <w:t>Сектор по спорту Управления культуры, спорта и молодёжной политики администрации муниципального округа город Шахунья Нижегородской области</w:t>
            </w:r>
          </w:p>
        </w:tc>
        <w:tc>
          <w:tcPr>
            <w:tcW w:w="168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7B350B5A" w14:textId="77777777" w:rsidR="008D23E0" w:rsidRDefault="002E2C5E">
            <w:pPr>
              <w:jc w:val="center"/>
              <w:rPr>
                <w:sz w:val="22"/>
                <w:szCs w:val="22"/>
              </w:rPr>
            </w:pPr>
            <w:r>
              <w:rPr>
                <w:sz w:val="22"/>
                <w:szCs w:val="22"/>
              </w:rPr>
              <w:t>1 500 000,00</w:t>
            </w:r>
          </w:p>
        </w:tc>
        <w:tc>
          <w:tcPr>
            <w:tcW w:w="2268" w:type="dxa"/>
            <w:gridSpan w:val="3"/>
            <w:tcBorders>
              <w:top w:val="single" w:sz="4" w:space="0" w:color="auto"/>
              <w:left w:val="single" w:sz="4" w:space="0" w:color="auto"/>
              <w:bottom w:val="single" w:sz="4" w:space="0" w:color="auto"/>
              <w:right w:val="single" w:sz="4" w:space="0" w:color="auto"/>
            </w:tcBorders>
            <w:vAlign w:val="center"/>
          </w:tcPr>
          <w:p w14:paraId="3D01808B" w14:textId="77777777" w:rsidR="008D23E0" w:rsidRDefault="002E2C5E">
            <w:pPr>
              <w:jc w:val="center"/>
              <w:rPr>
                <w:sz w:val="22"/>
                <w:szCs w:val="22"/>
              </w:rPr>
            </w:pPr>
            <w:r>
              <w:rPr>
                <w:sz w:val="22"/>
                <w:szCs w:val="22"/>
              </w:rPr>
              <w:t>1 500 000,00</w:t>
            </w:r>
          </w:p>
        </w:tc>
        <w:tc>
          <w:tcPr>
            <w:tcW w:w="26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7DAD3048" w14:textId="77777777" w:rsidR="008D23E0" w:rsidRDefault="002E2C5E">
            <w:pPr>
              <w:rPr>
                <w:sz w:val="22"/>
                <w:szCs w:val="22"/>
              </w:rPr>
            </w:pPr>
            <w:r>
              <w:rPr>
                <w:sz w:val="22"/>
                <w:szCs w:val="22"/>
              </w:rPr>
              <w:t>1 500 000,00</w:t>
            </w:r>
          </w:p>
        </w:tc>
      </w:tr>
      <w:tr w:rsidR="008D23E0" w14:paraId="4D6EA1A0" w14:textId="77777777">
        <w:trPr>
          <w:gridAfter w:val="1"/>
          <w:wAfter w:w="8" w:type="dxa"/>
          <w:trHeight w:val="163"/>
          <w:jc w:val="center"/>
        </w:trPr>
        <w:tc>
          <w:tcPr>
            <w:tcW w:w="527" w:type="dxa"/>
            <w:vMerge/>
            <w:tcBorders>
              <w:top w:val="single" w:sz="4" w:space="0" w:color="auto"/>
              <w:left w:val="single" w:sz="4" w:space="0" w:color="auto"/>
              <w:bottom w:val="single" w:sz="4" w:space="0" w:color="auto"/>
              <w:right w:val="single" w:sz="4" w:space="0" w:color="auto"/>
            </w:tcBorders>
            <w:vAlign w:val="center"/>
          </w:tcPr>
          <w:p w14:paraId="51542D8E" w14:textId="77777777" w:rsidR="008D23E0" w:rsidRDefault="008D23E0">
            <w:pPr>
              <w:rPr>
                <w:color w:val="000000" w:themeColor="text1"/>
                <w:sz w:val="22"/>
                <w:szCs w:val="22"/>
              </w:rPr>
            </w:pPr>
          </w:p>
        </w:tc>
        <w:tc>
          <w:tcPr>
            <w:tcW w:w="2769" w:type="dxa"/>
            <w:gridSpan w:val="2"/>
            <w:vMerge/>
            <w:tcBorders>
              <w:top w:val="single" w:sz="4" w:space="0" w:color="auto"/>
              <w:left w:val="single" w:sz="4" w:space="0" w:color="auto"/>
              <w:bottom w:val="single" w:sz="4" w:space="0" w:color="auto"/>
              <w:right w:val="single" w:sz="4" w:space="0" w:color="auto"/>
            </w:tcBorders>
            <w:vAlign w:val="center"/>
          </w:tcPr>
          <w:p w14:paraId="256478A1" w14:textId="77777777" w:rsidR="008D23E0" w:rsidRDefault="008D23E0">
            <w:pPr>
              <w:rPr>
                <w:sz w:val="22"/>
                <w:szCs w:val="22"/>
              </w:rPr>
            </w:pPr>
          </w:p>
        </w:tc>
        <w:tc>
          <w:tcPr>
            <w:tcW w:w="132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1A747C60" w14:textId="77777777" w:rsidR="008D23E0" w:rsidRDefault="002E2C5E">
            <w:pPr>
              <w:widowControl w:val="0"/>
              <w:jc w:val="both"/>
              <w:rPr>
                <w:color w:val="000000" w:themeColor="text1"/>
                <w:sz w:val="22"/>
                <w:szCs w:val="22"/>
              </w:rPr>
            </w:pPr>
            <w:r>
              <w:rPr>
                <w:color w:val="000000" w:themeColor="text1"/>
                <w:sz w:val="22"/>
                <w:szCs w:val="22"/>
              </w:rPr>
              <w:t>кап. вложения</w:t>
            </w:r>
          </w:p>
        </w:tc>
        <w:tc>
          <w:tcPr>
            <w:tcW w:w="16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01D43816" w14:textId="77777777" w:rsidR="008D23E0" w:rsidRDefault="008D23E0">
            <w:pPr>
              <w:widowControl w:val="0"/>
              <w:jc w:val="center"/>
              <w:rPr>
                <w:color w:val="000000" w:themeColor="text1"/>
                <w:sz w:val="22"/>
                <w:szCs w:val="22"/>
              </w:rPr>
            </w:pPr>
          </w:p>
        </w:tc>
        <w:tc>
          <w:tcPr>
            <w:tcW w:w="324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457842DD" w14:textId="77777777" w:rsidR="008D23E0" w:rsidRDefault="008D23E0">
            <w:pPr>
              <w:widowControl w:val="0"/>
              <w:jc w:val="center"/>
              <w:rPr>
                <w:color w:val="000000" w:themeColor="text1"/>
                <w:sz w:val="22"/>
                <w:szCs w:val="22"/>
              </w:rPr>
            </w:pPr>
          </w:p>
        </w:tc>
        <w:tc>
          <w:tcPr>
            <w:tcW w:w="168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31A9EBD5" w14:textId="77777777" w:rsidR="008D23E0" w:rsidRDefault="008D23E0">
            <w:pPr>
              <w:widowControl w:val="0"/>
              <w:jc w:val="center"/>
              <w:rPr>
                <w:color w:val="000000" w:themeColor="text1"/>
                <w:sz w:val="22"/>
                <w:szCs w:val="22"/>
              </w:rPr>
            </w:pPr>
          </w:p>
        </w:tc>
        <w:tc>
          <w:tcPr>
            <w:tcW w:w="2268" w:type="dxa"/>
            <w:gridSpan w:val="3"/>
            <w:tcBorders>
              <w:top w:val="single" w:sz="4" w:space="0" w:color="auto"/>
              <w:left w:val="single" w:sz="4" w:space="0" w:color="auto"/>
              <w:bottom w:val="single" w:sz="4" w:space="0" w:color="auto"/>
              <w:right w:val="single" w:sz="4" w:space="0" w:color="auto"/>
            </w:tcBorders>
            <w:vAlign w:val="center"/>
          </w:tcPr>
          <w:p w14:paraId="5EC92929" w14:textId="77777777" w:rsidR="008D23E0" w:rsidRDefault="008D23E0">
            <w:pPr>
              <w:widowControl w:val="0"/>
              <w:jc w:val="center"/>
              <w:rPr>
                <w:color w:val="000000" w:themeColor="text1"/>
                <w:sz w:val="22"/>
                <w:szCs w:val="22"/>
              </w:rPr>
            </w:pPr>
          </w:p>
        </w:tc>
        <w:tc>
          <w:tcPr>
            <w:tcW w:w="26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663D017A" w14:textId="77777777" w:rsidR="008D23E0" w:rsidRDefault="008D23E0">
            <w:pPr>
              <w:widowControl w:val="0"/>
              <w:jc w:val="center"/>
              <w:rPr>
                <w:color w:val="000000" w:themeColor="text1"/>
                <w:sz w:val="22"/>
                <w:szCs w:val="22"/>
              </w:rPr>
            </w:pPr>
          </w:p>
        </w:tc>
      </w:tr>
      <w:tr w:rsidR="008D23E0" w14:paraId="7E092E61" w14:textId="77777777">
        <w:trPr>
          <w:gridAfter w:val="1"/>
          <w:wAfter w:w="8" w:type="dxa"/>
          <w:trHeight w:val="147"/>
          <w:jc w:val="center"/>
        </w:trPr>
        <w:tc>
          <w:tcPr>
            <w:tcW w:w="527" w:type="dxa"/>
            <w:vMerge/>
            <w:tcBorders>
              <w:top w:val="single" w:sz="4" w:space="0" w:color="auto"/>
              <w:left w:val="single" w:sz="4" w:space="0" w:color="auto"/>
              <w:bottom w:val="single" w:sz="4" w:space="0" w:color="auto"/>
              <w:right w:val="single" w:sz="4" w:space="0" w:color="auto"/>
            </w:tcBorders>
            <w:vAlign w:val="center"/>
          </w:tcPr>
          <w:p w14:paraId="283B5E14" w14:textId="77777777" w:rsidR="008D23E0" w:rsidRDefault="008D23E0">
            <w:pPr>
              <w:rPr>
                <w:color w:val="000000" w:themeColor="text1"/>
                <w:sz w:val="22"/>
                <w:szCs w:val="22"/>
              </w:rPr>
            </w:pPr>
          </w:p>
        </w:tc>
        <w:tc>
          <w:tcPr>
            <w:tcW w:w="2769" w:type="dxa"/>
            <w:gridSpan w:val="2"/>
            <w:vMerge/>
            <w:tcBorders>
              <w:top w:val="single" w:sz="4" w:space="0" w:color="auto"/>
              <w:left w:val="single" w:sz="4" w:space="0" w:color="auto"/>
              <w:bottom w:val="single" w:sz="4" w:space="0" w:color="auto"/>
              <w:right w:val="single" w:sz="4" w:space="0" w:color="auto"/>
            </w:tcBorders>
            <w:vAlign w:val="center"/>
          </w:tcPr>
          <w:p w14:paraId="0894EEC6" w14:textId="77777777" w:rsidR="008D23E0" w:rsidRDefault="008D23E0">
            <w:pPr>
              <w:rPr>
                <w:sz w:val="22"/>
                <w:szCs w:val="22"/>
              </w:rPr>
            </w:pPr>
          </w:p>
        </w:tc>
        <w:tc>
          <w:tcPr>
            <w:tcW w:w="132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5498DCAC" w14:textId="77777777" w:rsidR="008D23E0" w:rsidRDefault="002E2C5E">
            <w:pPr>
              <w:widowControl w:val="0"/>
              <w:jc w:val="both"/>
              <w:rPr>
                <w:color w:val="000000" w:themeColor="text1"/>
                <w:sz w:val="22"/>
                <w:szCs w:val="22"/>
              </w:rPr>
            </w:pPr>
            <w:r>
              <w:rPr>
                <w:color w:val="000000" w:themeColor="text1"/>
                <w:sz w:val="22"/>
                <w:szCs w:val="22"/>
              </w:rPr>
              <w:t>НИОКР</w:t>
            </w:r>
          </w:p>
        </w:tc>
        <w:tc>
          <w:tcPr>
            <w:tcW w:w="16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07569BEA" w14:textId="77777777" w:rsidR="008D23E0" w:rsidRDefault="008D23E0">
            <w:pPr>
              <w:widowControl w:val="0"/>
              <w:jc w:val="center"/>
              <w:rPr>
                <w:color w:val="000000" w:themeColor="text1"/>
                <w:sz w:val="22"/>
                <w:szCs w:val="22"/>
              </w:rPr>
            </w:pPr>
          </w:p>
        </w:tc>
        <w:tc>
          <w:tcPr>
            <w:tcW w:w="324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20A802ED" w14:textId="77777777" w:rsidR="008D23E0" w:rsidRDefault="008D23E0">
            <w:pPr>
              <w:widowControl w:val="0"/>
              <w:jc w:val="center"/>
              <w:rPr>
                <w:color w:val="000000" w:themeColor="text1"/>
                <w:sz w:val="22"/>
                <w:szCs w:val="22"/>
              </w:rPr>
            </w:pPr>
          </w:p>
        </w:tc>
        <w:tc>
          <w:tcPr>
            <w:tcW w:w="168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68850A4C" w14:textId="77777777" w:rsidR="008D23E0" w:rsidRDefault="008D23E0">
            <w:pPr>
              <w:widowControl w:val="0"/>
              <w:jc w:val="center"/>
              <w:rPr>
                <w:color w:val="000000" w:themeColor="text1"/>
                <w:sz w:val="22"/>
                <w:szCs w:val="22"/>
              </w:rPr>
            </w:pPr>
          </w:p>
        </w:tc>
        <w:tc>
          <w:tcPr>
            <w:tcW w:w="2268" w:type="dxa"/>
            <w:gridSpan w:val="3"/>
            <w:tcBorders>
              <w:top w:val="single" w:sz="4" w:space="0" w:color="auto"/>
              <w:left w:val="single" w:sz="4" w:space="0" w:color="auto"/>
              <w:bottom w:val="single" w:sz="4" w:space="0" w:color="auto"/>
              <w:right w:val="single" w:sz="4" w:space="0" w:color="auto"/>
            </w:tcBorders>
            <w:vAlign w:val="center"/>
          </w:tcPr>
          <w:p w14:paraId="52E8FB65" w14:textId="77777777" w:rsidR="008D23E0" w:rsidRDefault="008D23E0">
            <w:pPr>
              <w:widowControl w:val="0"/>
              <w:jc w:val="center"/>
              <w:rPr>
                <w:color w:val="000000" w:themeColor="text1"/>
                <w:sz w:val="22"/>
                <w:szCs w:val="22"/>
              </w:rPr>
            </w:pPr>
          </w:p>
        </w:tc>
        <w:tc>
          <w:tcPr>
            <w:tcW w:w="26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4F014036" w14:textId="77777777" w:rsidR="008D23E0" w:rsidRDefault="008D23E0">
            <w:pPr>
              <w:widowControl w:val="0"/>
              <w:jc w:val="center"/>
              <w:rPr>
                <w:color w:val="000000" w:themeColor="text1"/>
                <w:sz w:val="22"/>
                <w:szCs w:val="22"/>
              </w:rPr>
            </w:pPr>
          </w:p>
        </w:tc>
      </w:tr>
      <w:tr w:rsidR="008D23E0" w14:paraId="063480A5" w14:textId="77777777">
        <w:trPr>
          <w:gridAfter w:val="1"/>
          <w:wAfter w:w="8" w:type="dxa"/>
          <w:trHeight w:val="140"/>
          <w:jc w:val="center"/>
        </w:trPr>
        <w:tc>
          <w:tcPr>
            <w:tcW w:w="527" w:type="dxa"/>
            <w:vMerge/>
            <w:tcBorders>
              <w:top w:val="single" w:sz="4" w:space="0" w:color="auto"/>
              <w:left w:val="single" w:sz="4" w:space="0" w:color="auto"/>
              <w:bottom w:val="single" w:sz="4" w:space="0" w:color="auto"/>
              <w:right w:val="single" w:sz="4" w:space="0" w:color="auto"/>
            </w:tcBorders>
            <w:vAlign w:val="center"/>
          </w:tcPr>
          <w:p w14:paraId="41454C7A" w14:textId="77777777" w:rsidR="008D23E0" w:rsidRDefault="008D23E0">
            <w:pPr>
              <w:rPr>
                <w:color w:val="000000" w:themeColor="text1"/>
                <w:sz w:val="22"/>
                <w:szCs w:val="22"/>
              </w:rPr>
            </w:pPr>
          </w:p>
        </w:tc>
        <w:tc>
          <w:tcPr>
            <w:tcW w:w="2769" w:type="dxa"/>
            <w:gridSpan w:val="2"/>
            <w:vMerge/>
            <w:tcBorders>
              <w:top w:val="single" w:sz="4" w:space="0" w:color="auto"/>
              <w:left w:val="single" w:sz="4" w:space="0" w:color="auto"/>
              <w:bottom w:val="single" w:sz="4" w:space="0" w:color="auto"/>
              <w:right w:val="single" w:sz="4" w:space="0" w:color="auto"/>
            </w:tcBorders>
            <w:vAlign w:val="center"/>
          </w:tcPr>
          <w:p w14:paraId="1A93CD4C" w14:textId="77777777" w:rsidR="008D23E0" w:rsidRDefault="008D23E0">
            <w:pPr>
              <w:rPr>
                <w:sz w:val="22"/>
                <w:szCs w:val="22"/>
              </w:rPr>
            </w:pPr>
          </w:p>
        </w:tc>
        <w:tc>
          <w:tcPr>
            <w:tcW w:w="132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3337A272" w14:textId="77777777" w:rsidR="008D23E0" w:rsidRDefault="002E2C5E">
            <w:pPr>
              <w:widowControl w:val="0"/>
              <w:jc w:val="both"/>
              <w:rPr>
                <w:color w:val="000000" w:themeColor="text1"/>
                <w:sz w:val="22"/>
                <w:szCs w:val="22"/>
              </w:rPr>
            </w:pPr>
            <w:r>
              <w:rPr>
                <w:color w:val="000000" w:themeColor="text1"/>
                <w:sz w:val="22"/>
                <w:szCs w:val="22"/>
              </w:rPr>
              <w:t>прочие расходы</w:t>
            </w:r>
          </w:p>
        </w:tc>
        <w:tc>
          <w:tcPr>
            <w:tcW w:w="16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785FADFA" w14:textId="77777777" w:rsidR="008D23E0" w:rsidRDefault="008D23E0">
            <w:pPr>
              <w:widowControl w:val="0"/>
              <w:jc w:val="center"/>
              <w:rPr>
                <w:color w:val="000000" w:themeColor="text1"/>
                <w:sz w:val="22"/>
                <w:szCs w:val="22"/>
              </w:rPr>
            </w:pPr>
          </w:p>
        </w:tc>
        <w:tc>
          <w:tcPr>
            <w:tcW w:w="324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09A2435D" w14:textId="77777777" w:rsidR="008D23E0" w:rsidRDefault="008D23E0">
            <w:pPr>
              <w:widowControl w:val="0"/>
              <w:jc w:val="center"/>
              <w:rPr>
                <w:color w:val="000000" w:themeColor="text1"/>
                <w:sz w:val="22"/>
                <w:szCs w:val="22"/>
              </w:rPr>
            </w:pPr>
          </w:p>
        </w:tc>
        <w:tc>
          <w:tcPr>
            <w:tcW w:w="168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30FEFDDC" w14:textId="77777777" w:rsidR="008D23E0" w:rsidRDefault="008D23E0">
            <w:pPr>
              <w:widowControl w:val="0"/>
              <w:jc w:val="center"/>
              <w:rPr>
                <w:color w:val="000000" w:themeColor="text1"/>
                <w:sz w:val="22"/>
                <w:szCs w:val="22"/>
              </w:rPr>
            </w:pPr>
          </w:p>
        </w:tc>
        <w:tc>
          <w:tcPr>
            <w:tcW w:w="2268" w:type="dxa"/>
            <w:gridSpan w:val="3"/>
            <w:tcBorders>
              <w:top w:val="single" w:sz="4" w:space="0" w:color="auto"/>
              <w:left w:val="single" w:sz="4" w:space="0" w:color="auto"/>
              <w:bottom w:val="single" w:sz="4" w:space="0" w:color="auto"/>
              <w:right w:val="single" w:sz="4" w:space="0" w:color="auto"/>
            </w:tcBorders>
            <w:vAlign w:val="center"/>
          </w:tcPr>
          <w:p w14:paraId="415DA7CE" w14:textId="77777777" w:rsidR="008D23E0" w:rsidRDefault="008D23E0">
            <w:pPr>
              <w:widowControl w:val="0"/>
              <w:jc w:val="center"/>
              <w:rPr>
                <w:color w:val="000000" w:themeColor="text1"/>
                <w:sz w:val="22"/>
                <w:szCs w:val="22"/>
              </w:rPr>
            </w:pPr>
          </w:p>
        </w:tc>
        <w:tc>
          <w:tcPr>
            <w:tcW w:w="26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40FB5D3B" w14:textId="77777777" w:rsidR="008D23E0" w:rsidRDefault="008D23E0">
            <w:pPr>
              <w:widowControl w:val="0"/>
              <w:jc w:val="center"/>
              <w:rPr>
                <w:color w:val="000000" w:themeColor="text1"/>
                <w:sz w:val="22"/>
                <w:szCs w:val="22"/>
              </w:rPr>
            </w:pPr>
          </w:p>
        </w:tc>
      </w:tr>
      <w:tr w:rsidR="008D23E0" w14:paraId="5520CD78" w14:textId="77777777">
        <w:trPr>
          <w:gridAfter w:val="1"/>
          <w:wAfter w:w="8" w:type="dxa"/>
          <w:trHeight w:val="77"/>
          <w:jc w:val="center"/>
        </w:trPr>
        <w:tc>
          <w:tcPr>
            <w:tcW w:w="527" w:type="dxa"/>
            <w:vMerge/>
            <w:tcBorders>
              <w:top w:val="none" w:sz="4" w:space="0" w:color="000000"/>
              <w:left w:val="single" w:sz="4" w:space="0" w:color="auto"/>
              <w:bottom w:val="single" w:sz="4" w:space="0" w:color="auto"/>
              <w:right w:val="single" w:sz="4" w:space="0" w:color="auto"/>
            </w:tcBorders>
            <w:vAlign w:val="center"/>
          </w:tcPr>
          <w:p w14:paraId="2737F61C" w14:textId="77777777" w:rsidR="008D23E0" w:rsidRDefault="008D23E0">
            <w:pPr>
              <w:rPr>
                <w:sz w:val="22"/>
                <w:szCs w:val="22"/>
              </w:rPr>
            </w:pPr>
          </w:p>
        </w:tc>
        <w:tc>
          <w:tcPr>
            <w:tcW w:w="2769" w:type="dxa"/>
            <w:gridSpan w:val="2"/>
            <w:vMerge/>
            <w:tcBorders>
              <w:top w:val="none" w:sz="4" w:space="0" w:color="000000"/>
              <w:left w:val="single" w:sz="4" w:space="0" w:color="auto"/>
              <w:bottom w:val="single" w:sz="4" w:space="0" w:color="auto"/>
              <w:right w:val="single" w:sz="4" w:space="0" w:color="auto"/>
            </w:tcBorders>
            <w:vAlign w:val="center"/>
          </w:tcPr>
          <w:p w14:paraId="28E9648B" w14:textId="77777777" w:rsidR="008D23E0" w:rsidRDefault="008D23E0">
            <w:pPr>
              <w:rPr>
                <w:color w:val="000000"/>
                <w:sz w:val="22"/>
                <w:szCs w:val="22"/>
              </w:rPr>
            </w:pPr>
          </w:p>
        </w:tc>
        <w:tc>
          <w:tcPr>
            <w:tcW w:w="132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1CC2F034" w14:textId="77777777" w:rsidR="008D23E0" w:rsidRDefault="002E2C5E">
            <w:pPr>
              <w:widowControl w:val="0"/>
              <w:jc w:val="both"/>
              <w:rPr>
                <w:color w:val="000000" w:themeColor="text1"/>
                <w:sz w:val="22"/>
                <w:szCs w:val="22"/>
              </w:rPr>
            </w:pPr>
            <w:r>
              <w:rPr>
                <w:color w:val="000000" w:themeColor="text1"/>
                <w:sz w:val="22"/>
                <w:szCs w:val="22"/>
              </w:rPr>
              <w:t>прочие расходы</w:t>
            </w:r>
          </w:p>
        </w:tc>
        <w:tc>
          <w:tcPr>
            <w:tcW w:w="16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7D85CE35" w14:textId="77777777" w:rsidR="008D23E0" w:rsidRDefault="008D23E0">
            <w:pPr>
              <w:widowControl w:val="0"/>
              <w:jc w:val="center"/>
              <w:rPr>
                <w:color w:val="000000" w:themeColor="text1"/>
                <w:sz w:val="22"/>
                <w:szCs w:val="22"/>
              </w:rPr>
            </w:pPr>
          </w:p>
        </w:tc>
        <w:tc>
          <w:tcPr>
            <w:tcW w:w="324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1144C6DC" w14:textId="77777777" w:rsidR="008D23E0" w:rsidRDefault="008D23E0">
            <w:pPr>
              <w:widowControl w:val="0"/>
              <w:jc w:val="center"/>
              <w:rPr>
                <w:color w:val="000000" w:themeColor="text1"/>
                <w:sz w:val="22"/>
                <w:szCs w:val="22"/>
              </w:rPr>
            </w:pPr>
          </w:p>
        </w:tc>
        <w:tc>
          <w:tcPr>
            <w:tcW w:w="168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168DA64A" w14:textId="77777777" w:rsidR="008D23E0" w:rsidRDefault="008D23E0">
            <w:pPr>
              <w:widowControl w:val="0"/>
              <w:jc w:val="center"/>
              <w:rPr>
                <w:color w:val="000000" w:themeColor="text1"/>
                <w:sz w:val="22"/>
                <w:szCs w:val="22"/>
              </w:rPr>
            </w:pPr>
          </w:p>
        </w:tc>
        <w:tc>
          <w:tcPr>
            <w:tcW w:w="2268" w:type="dxa"/>
            <w:gridSpan w:val="3"/>
            <w:tcBorders>
              <w:top w:val="single" w:sz="4" w:space="0" w:color="auto"/>
              <w:left w:val="single" w:sz="4" w:space="0" w:color="auto"/>
              <w:bottom w:val="single" w:sz="4" w:space="0" w:color="auto"/>
              <w:right w:val="single" w:sz="4" w:space="0" w:color="auto"/>
            </w:tcBorders>
            <w:vAlign w:val="center"/>
          </w:tcPr>
          <w:p w14:paraId="5331197B" w14:textId="77777777" w:rsidR="008D23E0" w:rsidRDefault="008D23E0">
            <w:pPr>
              <w:widowControl w:val="0"/>
              <w:jc w:val="center"/>
              <w:rPr>
                <w:color w:val="000000" w:themeColor="text1"/>
                <w:sz w:val="22"/>
                <w:szCs w:val="22"/>
              </w:rPr>
            </w:pPr>
          </w:p>
        </w:tc>
        <w:tc>
          <w:tcPr>
            <w:tcW w:w="26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1DAB7128" w14:textId="77777777" w:rsidR="008D23E0" w:rsidRDefault="008D23E0">
            <w:pPr>
              <w:widowControl w:val="0"/>
              <w:jc w:val="center"/>
              <w:rPr>
                <w:color w:val="000000" w:themeColor="text1"/>
                <w:sz w:val="22"/>
                <w:szCs w:val="22"/>
              </w:rPr>
            </w:pPr>
          </w:p>
        </w:tc>
      </w:tr>
      <w:tr w:rsidR="008D23E0" w14:paraId="1838FDC7" w14:textId="77777777">
        <w:trPr>
          <w:trHeight w:val="479"/>
          <w:jc w:val="center"/>
        </w:trPr>
        <w:tc>
          <w:tcPr>
            <w:tcW w:w="1586" w:type="dxa"/>
            <w:gridSpan w:val="2"/>
            <w:tcBorders>
              <w:top w:val="single" w:sz="4" w:space="0" w:color="auto"/>
              <w:left w:val="single" w:sz="4" w:space="0" w:color="auto"/>
              <w:bottom w:val="single" w:sz="4" w:space="0" w:color="auto"/>
              <w:right w:val="single" w:sz="4" w:space="0" w:color="auto"/>
            </w:tcBorders>
          </w:tcPr>
          <w:p w14:paraId="66774870" w14:textId="77777777" w:rsidR="008D23E0" w:rsidRDefault="008D23E0">
            <w:pPr>
              <w:widowControl w:val="0"/>
              <w:jc w:val="both"/>
              <w:outlineLvl w:val="4"/>
              <w:rPr>
                <w:sz w:val="22"/>
                <w:szCs w:val="22"/>
              </w:rPr>
            </w:pPr>
          </w:p>
        </w:tc>
        <w:tc>
          <w:tcPr>
            <w:tcW w:w="14577" w:type="dxa"/>
            <w:gridSpan w:val="11"/>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0922D459" w14:textId="77777777" w:rsidR="008D23E0" w:rsidRDefault="002E2C5E">
            <w:pPr>
              <w:widowControl w:val="0"/>
              <w:jc w:val="both"/>
              <w:outlineLvl w:val="4"/>
              <w:rPr>
                <w:sz w:val="22"/>
                <w:szCs w:val="22"/>
              </w:rPr>
            </w:pPr>
            <w:bookmarkStart w:id="8" w:name="Par1459"/>
            <w:bookmarkEnd w:id="8"/>
            <w:r>
              <w:rPr>
                <w:sz w:val="22"/>
                <w:szCs w:val="22"/>
              </w:rPr>
              <w:t>Подпрограмма 2 «Улучшение материально-технической базы муниципальных бюджетных и автономных учреждений физической культуры и спорта муниципального округа город Шахунья Нижегородской области»</w:t>
            </w:r>
          </w:p>
        </w:tc>
      </w:tr>
      <w:tr w:rsidR="008D23E0" w14:paraId="35E62D41" w14:textId="77777777">
        <w:trPr>
          <w:trHeight w:val="228"/>
          <w:jc w:val="center"/>
        </w:trPr>
        <w:tc>
          <w:tcPr>
            <w:tcW w:w="1586" w:type="dxa"/>
            <w:gridSpan w:val="2"/>
            <w:tcBorders>
              <w:top w:val="single" w:sz="4" w:space="0" w:color="auto"/>
              <w:left w:val="single" w:sz="4" w:space="0" w:color="auto"/>
              <w:bottom w:val="single" w:sz="4" w:space="0" w:color="auto"/>
              <w:right w:val="single" w:sz="4" w:space="0" w:color="auto"/>
            </w:tcBorders>
          </w:tcPr>
          <w:p w14:paraId="5D6C6B8C" w14:textId="77777777" w:rsidR="008D23E0" w:rsidRDefault="008D23E0">
            <w:pPr>
              <w:widowControl w:val="0"/>
              <w:jc w:val="both"/>
              <w:outlineLvl w:val="4"/>
              <w:rPr>
                <w:sz w:val="22"/>
                <w:szCs w:val="22"/>
              </w:rPr>
            </w:pPr>
          </w:p>
        </w:tc>
        <w:tc>
          <w:tcPr>
            <w:tcW w:w="14577" w:type="dxa"/>
            <w:gridSpan w:val="11"/>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2366B2CD" w14:textId="77777777" w:rsidR="008D23E0" w:rsidRDefault="002E2C5E">
            <w:pPr>
              <w:widowControl w:val="0"/>
              <w:jc w:val="both"/>
              <w:outlineLvl w:val="4"/>
              <w:rPr>
                <w:sz w:val="22"/>
                <w:szCs w:val="22"/>
              </w:rPr>
            </w:pPr>
            <w:r>
              <w:rPr>
                <w:sz w:val="22"/>
                <w:szCs w:val="22"/>
              </w:rPr>
              <w:t>Мероприятия:</w:t>
            </w:r>
          </w:p>
        </w:tc>
      </w:tr>
      <w:tr w:rsidR="008D23E0" w14:paraId="656BB258" w14:textId="77777777">
        <w:trPr>
          <w:gridAfter w:val="1"/>
          <w:wAfter w:w="8" w:type="dxa"/>
          <w:trHeight w:val="912"/>
          <w:jc w:val="center"/>
        </w:trPr>
        <w:tc>
          <w:tcPr>
            <w:tcW w:w="527"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5A62D4BA" w14:textId="77777777" w:rsidR="008D23E0" w:rsidRDefault="002E2C5E">
            <w:pPr>
              <w:widowControl w:val="0"/>
              <w:jc w:val="both"/>
              <w:rPr>
                <w:color w:val="000000" w:themeColor="text1"/>
                <w:sz w:val="22"/>
                <w:szCs w:val="22"/>
              </w:rPr>
            </w:pPr>
            <w:r>
              <w:rPr>
                <w:color w:val="000000" w:themeColor="text1"/>
                <w:sz w:val="22"/>
                <w:szCs w:val="22"/>
              </w:rPr>
              <w:lastRenderedPageBreak/>
              <w:t>1.</w:t>
            </w:r>
          </w:p>
        </w:tc>
        <w:tc>
          <w:tcPr>
            <w:tcW w:w="2769" w:type="dxa"/>
            <w:gridSpan w:val="2"/>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1C87D3AA" w14:textId="77777777" w:rsidR="008D23E0" w:rsidRDefault="002E2C5E">
            <w:pPr>
              <w:widowControl w:val="0"/>
              <w:jc w:val="both"/>
              <w:rPr>
                <w:sz w:val="22"/>
                <w:szCs w:val="22"/>
              </w:rPr>
            </w:pPr>
            <w:r>
              <w:rPr>
                <w:sz w:val="22"/>
                <w:szCs w:val="22"/>
              </w:rPr>
              <w:t>Предоставление субсидии муниципальным автономным и бюджетным учреждениям физической культуры и спорта муниципального округа город Шахунья на укрепление материально-технической базы спортивных сооружений</w:t>
            </w:r>
          </w:p>
          <w:p w14:paraId="21CFF069" w14:textId="77777777" w:rsidR="008D23E0" w:rsidRDefault="002E2C5E">
            <w:pPr>
              <w:widowControl w:val="0"/>
              <w:jc w:val="both"/>
              <w:rPr>
                <w:sz w:val="22"/>
                <w:szCs w:val="22"/>
              </w:rPr>
            </w:pPr>
            <w:r>
              <w:rPr>
                <w:sz w:val="22"/>
                <w:szCs w:val="22"/>
              </w:rPr>
              <w:t>(капитальный ремонт, текущий ремонт, строительство спортивных сооружений по месту жительства).</w:t>
            </w:r>
          </w:p>
        </w:tc>
        <w:tc>
          <w:tcPr>
            <w:tcW w:w="132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4146A2D8" w14:textId="77777777" w:rsidR="008D23E0" w:rsidRDefault="002E2C5E">
            <w:pPr>
              <w:widowControl w:val="0"/>
              <w:jc w:val="both"/>
              <w:rPr>
                <w:color w:val="000000" w:themeColor="text1"/>
                <w:sz w:val="22"/>
                <w:szCs w:val="22"/>
              </w:rPr>
            </w:pPr>
            <w:r>
              <w:rPr>
                <w:color w:val="000000" w:themeColor="text1"/>
                <w:sz w:val="22"/>
                <w:szCs w:val="22"/>
              </w:rPr>
              <w:t>Всего, в т.ч.</w:t>
            </w:r>
          </w:p>
        </w:tc>
        <w:tc>
          <w:tcPr>
            <w:tcW w:w="16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4DE202DF" w14:textId="77777777" w:rsidR="008D23E0" w:rsidRDefault="002E2C5E">
            <w:pPr>
              <w:widowControl w:val="0"/>
              <w:jc w:val="center"/>
              <w:rPr>
                <w:color w:val="000000" w:themeColor="text1"/>
                <w:sz w:val="22"/>
                <w:szCs w:val="22"/>
              </w:rPr>
            </w:pPr>
            <w:r>
              <w:rPr>
                <w:color w:val="000000"/>
                <w:sz w:val="22"/>
                <w:szCs w:val="22"/>
              </w:rPr>
              <w:t>2026 - 2028 годы</w:t>
            </w:r>
          </w:p>
        </w:tc>
        <w:tc>
          <w:tcPr>
            <w:tcW w:w="324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72950D02" w14:textId="77777777" w:rsidR="008D23E0" w:rsidRDefault="002E2C5E">
            <w:pPr>
              <w:widowControl w:val="0"/>
              <w:jc w:val="both"/>
              <w:rPr>
                <w:rFonts w:cs="Arial"/>
                <w:color w:val="000000" w:themeColor="text1"/>
                <w:sz w:val="22"/>
                <w:szCs w:val="22"/>
              </w:rPr>
            </w:pPr>
            <w:r>
              <w:rPr>
                <w:rFonts w:cs="Arial"/>
                <w:color w:val="000000" w:themeColor="text1"/>
                <w:sz w:val="22"/>
                <w:szCs w:val="22"/>
              </w:rPr>
              <w:t>МАУ ДО «СШ «ФОК «Атлант» в г. Шахунья»,</w:t>
            </w:r>
          </w:p>
          <w:p w14:paraId="5B210A6C" w14:textId="77777777" w:rsidR="008D23E0" w:rsidRDefault="002E2C5E">
            <w:pPr>
              <w:widowControl w:val="0"/>
              <w:jc w:val="both"/>
              <w:rPr>
                <w:rFonts w:cs="Arial"/>
                <w:color w:val="000000" w:themeColor="text1"/>
                <w:sz w:val="22"/>
                <w:szCs w:val="22"/>
              </w:rPr>
            </w:pPr>
            <w:r>
              <w:rPr>
                <w:rFonts w:cs="Arial"/>
                <w:color w:val="000000" w:themeColor="text1"/>
                <w:sz w:val="22"/>
                <w:szCs w:val="22"/>
              </w:rPr>
              <w:t>МБУ ФСК «Надежда»</w:t>
            </w:r>
          </w:p>
        </w:tc>
        <w:tc>
          <w:tcPr>
            <w:tcW w:w="168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1D99C573" w14:textId="77777777" w:rsidR="008D23E0" w:rsidRDefault="002E2C5E">
            <w:pPr>
              <w:widowControl w:val="0"/>
              <w:jc w:val="center"/>
              <w:rPr>
                <w:sz w:val="22"/>
                <w:szCs w:val="22"/>
              </w:rPr>
            </w:pPr>
            <w:r>
              <w:rPr>
                <w:sz w:val="22"/>
                <w:szCs w:val="22"/>
              </w:rPr>
              <w:t>00,00</w:t>
            </w:r>
          </w:p>
        </w:tc>
        <w:tc>
          <w:tcPr>
            <w:tcW w:w="2268" w:type="dxa"/>
            <w:gridSpan w:val="3"/>
            <w:tcBorders>
              <w:top w:val="single" w:sz="4" w:space="0" w:color="auto"/>
              <w:left w:val="single" w:sz="4" w:space="0" w:color="auto"/>
              <w:bottom w:val="single" w:sz="4" w:space="0" w:color="auto"/>
              <w:right w:val="single" w:sz="4" w:space="0" w:color="auto"/>
            </w:tcBorders>
            <w:vAlign w:val="center"/>
          </w:tcPr>
          <w:p w14:paraId="2F389C0E" w14:textId="77777777" w:rsidR="008D23E0" w:rsidRDefault="002E2C5E">
            <w:pPr>
              <w:widowControl w:val="0"/>
              <w:jc w:val="center"/>
              <w:rPr>
                <w:sz w:val="22"/>
                <w:szCs w:val="22"/>
              </w:rPr>
            </w:pPr>
            <w:r>
              <w:rPr>
                <w:sz w:val="22"/>
                <w:szCs w:val="22"/>
              </w:rPr>
              <w:t>00,00</w:t>
            </w:r>
          </w:p>
        </w:tc>
        <w:tc>
          <w:tcPr>
            <w:tcW w:w="26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29C77F4F" w14:textId="77777777" w:rsidR="008D23E0" w:rsidRDefault="002E2C5E">
            <w:pPr>
              <w:widowControl w:val="0"/>
              <w:jc w:val="center"/>
              <w:rPr>
                <w:sz w:val="22"/>
                <w:szCs w:val="22"/>
              </w:rPr>
            </w:pPr>
            <w:r>
              <w:rPr>
                <w:sz w:val="22"/>
                <w:szCs w:val="22"/>
              </w:rPr>
              <w:t>00,00</w:t>
            </w:r>
          </w:p>
        </w:tc>
      </w:tr>
      <w:tr w:rsidR="008D23E0" w14:paraId="1DE7890A" w14:textId="77777777">
        <w:trPr>
          <w:gridAfter w:val="1"/>
          <w:wAfter w:w="8" w:type="dxa"/>
          <w:trHeight w:val="1280"/>
          <w:jc w:val="center"/>
        </w:trPr>
        <w:tc>
          <w:tcPr>
            <w:tcW w:w="527" w:type="dxa"/>
            <w:vMerge/>
            <w:tcBorders>
              <w:top w:val="single" w:sz="4" w:space="0" w:color="auto"/>
              <w:left w:val="single" w:sz="4" w:space="0" w:color="auto"/>
              <w:bottom w:val="single" w:sz="4" w:space="0" w:color="auto"/>
              <w:right w:val="single" w:sz="4" w:space="0" w:color="auto"/>
            </w:tcBorders>
            <w:vAlign w:val="center"/>
          </w:tcPr>
          <w:p w14:paraId="6FA5C018" w14:textId="77777777" w:rsidR="008D23E0" w:rsidRDefault="008D23E0">
            <w:pPr>
              <w:rPr>
                <w:color w:val="000000" w:themeColor="text1"/>
                <w:sz w:val="22"/>
                <w:szCs w:val="22"/>
              </w:rPr>
            </w:pPr>
          </w:p>
        </w:tc>
        <w:tc>
          <w:tcPr>
            <w:tcW w:w="2769" w:type="dxa"/>
            <w:gridSpan w:val="2"/>
            <w:vMerge/>
            <w:tcBorders>
              <w:top w:val="single" w:sz="4" w:space="0" w:color="auto"/>
              <w:left w:val="single" w:sz="4" w:space="0" w:color="auto"/>
              <w:bottom w:val="single" w:sz="4" w:space="0" w:color="auto"/>
              <w:right w:val="single" w:sz="4" w:space="0" w:color="auto"/>
            </w:tcBorders>
            <w:vAlign w:val="center"/>
          </w:tcPr>
          <w:p w14:paraId="44C748A9" w14:textId="77777777" w:rsidR="008D23E0" w:rsidRDefault="008D23E0">
            <w:pPr>
              <w:rPr>
                <w:sz w:val="22"/>
                <w:szCs w:val="22"/>
              </w:rPr>
            </w:pPr>
          </w:p>
        </w:tc>
        <w:tc>
          <w:tcPr>
            <w:tcW w:w="132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2C3B639F" w14:textId="77777777" w:rsidR="008D23E0" w:rsidRDefault="002E2C5E">
            <w:pPr>
              <w:widowControl w:val="0"/>
              <w:jc w:val="both"/>
              <w:rPr>
                <w:color w:val="000000" w:themeColor="text1"/>
                <w:sz w:val="22"/>
                <w:szCs w:val="22"/>
              </w:rPr>
            </w:pPr>
            <w:r>
              <w:rPr>
                <w:color w:val="000000" w:themeColor="text1"/>
                <w:sz w:val="22"/>
                <w:szCs w:val="22"/>
              </w:rPr>
              <w:t>кап. вложения</w:t>
            </w:r>
          </w:p>
        </w:tc>
        <w:tc>
          <w:tcPr>
            <w:tcW w:w="16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7D6997A2" w14:textId="77777777" w:rsidR="008D23E0" w:rsidRDefault="008D23E0">
            <w:pPr>
              <w:widowControl w:val="0"/>
              <w:jc w:val="center"/>
              <w:rPr>
                <w:color w:val="000000" w:themeColor="text1"/>
                <w:sz w:val="22"/>
                <w:szCs w:val="22"/>
              </w:rPr>
            </w:pPr>
          </w:p>
        </w:tc>
        <w:tc>
          <w:tcPr>
            <w:tcW w:w="324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56EB2FFD" w14:textId="77777777" w:rsidR="008D23E0" w:rsidRDefault="008D23E0">
            <w:pPr>
              <w:widowControl w:val="0"/>
              <w:jc w:val="center"/>
              <w:rPr>
                <w:color w:val="000000" w:themeColor="text1"/>
                <w:sz w:val="22"/>
                <w:szCs w:val="22"/>
              </w:rPr>
            </w:pPr>
          </w:p>
        </w:tc>
        <w:tc>
          <w:tcPr>
            <w:tcW w:w="168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179CECC8" w14:textId="77777777" w:rsidR="008D23E0" w:rsidRDefault="008D23E0">
            <w:pPr>
              <w:widowControl w:val="0"/>
              <w:jc w:val="center"/>
              <w:rPr>
                <w:color w:val="000000" w:themeColor="text1"/>
                <w:sz w:val="22"/>
                <w:szCs w:val="22"/>
              </w:rPr>
            </w:pPr>
          </w:p>
        </w:tc>
        <w:tc>
          <w:tcPr>
            <w:tcW w:w="2268" w:type="dxa"/>
            <w:gridSpan w:val="3"/>
            <w:tcBorders>
              <w:top w:val="single" w:sz="4" w:space="0" w:color="auto"/>
              <w:left w:val="single" w:sz="4" w:space="0" w:color="auto"/>
              <w:bottom w:val="single" w:sz="4" w:space="0" w:color="auto"/>
              <w:right w:val="single" w:sz="4" w:space="0" w:color="auto"/>
            </w:tcBorders>
            <w:vAlign w:val="center"/>
          </w:tcPr>
          <w:p w14:paraId="7A346F66" w14:textId="77777777" w:rsidR="008D23E0" w:rsidRDefault="008D23E0">
            <w:pPr>
              <w:widowControl w:val="0"/>
              <w:jc w:val="center"/>
              <w:rPr>
                <w:color w:val="000000" w:themeColor="text1"/>
                <w:sz w:val="22"/>
                <w:szCs w:val="22"/>
              </w:rPr>
            </w:pPr>
          </w:p>
        </w:tc>
        <w:tc>
          <w:tcPr>
            <w:tcW w:w="26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48A2857B" w14:textId="77777777" w:rsidR="008D23E0" w:rsidRDefault="008D23E0">
            <w:pPr>
              <w:widowControl w:val="0"/>
              <w:jc w:val="center"/>
              <w:rPr>
                <w:color w:val="000000" w:themeColor="text1"/>
                <w:sz w:val="22"/>
                <w:szCs w:val="22"/>
              </w:rPr>
            </w:pPr>
          </w:p>
        </w:tc>
      </w:tr>
      <w:tr w:rsidR="008D23E0" w14:paraId="0DBA2298" w14:textId="77777777">
        <w:trPr>
          <w:gridAfter w:val="1"/>
          <w:wAfter w:w="8" w:type="dxa"/>
          <w:trHeight w:val="1280"/>
          <w:jc w:val="center"/>
        </w:trPr>
        <w:tc>
          <w:tcPr>
            <w:tcW w:w="527" w:type="dxa"/>
            <w:vMerge/>
            <w:tcBorders>
              <w:top w:val="single" w:sz="4" w:space="0" w:color="auto"/>
              <w:left w:val="single" w:sz="4" w:space="0" w:color="auto"/>
              <w:bottom w:val="single" w:sz="4" w:space="0" w:color="auto"/>
              <w:right w:val="single" w:sz="4" w:space="0" w:color="auto"/>
            </w:tcBorders>
            <w:vAlign w:val="center"/>
          </w:tcPr>
          <w:p w14:paraId="568117CD" w14:textId="77777777" w:rsidR="008D23E0" w:rsidRDefault="008D23E0">
            <w:pPr>
              <w:rPr>
                <w:color w:val="000000" w:themeColor="text1"/>
                <w:sz w:val="22"/>
                <w:szCs w:val="22"/>
              </w:rPr>
            </w:pPr>
          </w:p>
        </w:tc>
        <w:tc>
          <w:tcPr>
            <w:tcW w:w="2769" w:type="dxa"/>
            <w:gridSpan w:val="2"/>
            <w:vMerge/>
            <w:tcBorders>
              <w:top w:val="single" w:sz="4" w:space="0" w:color="auto"/>
              <w:left w:val="single" w:sz="4" w:space="0" w:color="auto"/>
              <w:bottom w:val="single" w:sz="4" w:space="0" w:color="auto"/>
              <w:right w:val="single" w:sz="4" w:space="0" w:color="auto"/>
            </w:tcBorders>
            <w:vAlign w:val="center"/>
          </w:tcPr>
          <w:p w14:paraId="317B0524" w14:textId="77777777" w:rsidR="008D23E0" w:rsidRDefault="008D23E0">
            <w:pPr>
              <w:rPr>
                <w:sz w:val="22"/>
                <w:szCs w:val="22"/>
              </w:rPr>
            </w:pPr>
          </w:p>
        </w:tc>
        <w:tc>
          <w:tcPr>
            <w:tcW w:w="132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5780FE9C" w14:textId="77777777" w:rsidR="008D23E0" w:rsidRDefault="002E2C5E">
            <w:pPr>
              <w:widowControl w:val="0"/>
              <w:jc w:val="both"/>
              <w:rPr>
                <w:color w:val="000000" w:themeColor="text1"/>
                <w:sz w:val="22"/>
                <w:szCs w:val="22"/>
              </w:rPr>
            </w:pPr>
            <w:r>
              <w:rPr>
                <w:color w:val="000000" w:themeColor="text1"/>
                <w:sz w:val="22"/>
                <w:szCs w:val="22"/>
              </w:rPr>
              <w:t>НИОКР</w:t>
            </w:r>
          </w:p>
        </w:tc>
        <w:tc>
          <w:tcPr>
            <w:tcW w:w="16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0AB479EC" w14:textId="77777777" w:rsidR="008D23E0" w:rsidRDefault="008D23E0">
            <w:pPr>
              <w:widowControl w:val="0"/>
              <w:jc w:val="center"/>
              <w:rPr>
                <w:color w:val="000000" w:themeColor="text1"/>
                <w:sz w:val="22"/>
                <w:szCs w:val="22"/>
              </w:rPr>
            </w:pPr>
          </w:p>
        </w:tc>
        <w:tc>
          <w:tcPr>
            <w:tcW w:w="324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48B5FEA4" w14:textId="77777777" w:rsidR="008D23E0" w:rsidRDefault="008D23E0">
            <w:pPr>
              <w:widowControl w:val="0"/>
              <w:jc w:val="center"/>
              <w:rPr>
                <w:color w:val="000000" w:themeColor="text1"/>
                <w:sz w:val="22"/>
                <w:szCs w:val="22"/>
              </w:rPr>
            </w:pPr>
          </w:p>
        </w:tc>
        <w:tc>
          <w:tcPr>
            <w:tcW w:w="168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08F6C45B" w14:textId="77777777" w:rsidR="008D23E0" w:rsidRDefault="008D23E0">
            <w:pPr>
              <w:widowControl w:val="0"/>
              <w:jc w:val="center"/>
              <w:rPr>
                <w:color w:val="000000" w:themeColor="text1"/>
                <w:sz w:val="22"/>
                <w:szCs w:val="22"/>
              </w:rPr>
            </w:pPr>
          </w:p>
        </w:tc>
        <w:tc>
          <w:tcPr>
            <w:tcW w:w="2268" w:type="dxa"/>
            <w:gridSpan w:val="3"/>
            <w:tcBorders>
              <w:top w:val="single" w:sz="4" w:space="0" w:color="auto"/>
              <w:left w:val="single" w:sz="4" w:space="0" w:color="auto"/>
              <w:bottom w:val="single" w:sz="4" w:space="0" w:color="auto"/>
              <w:right w:val="single" w:sz="4" w:space="0" w:color="auto"/>
            </w:tcBorders>
            <w:vAlign w:val="center"/>
          </w:tcPr>
          <w:p w14:paraId="7DD78450" w14:textId="77777777" w:rsidR="008D23E0" w:rsidRDefault="008D23E0">
            <w:pPr>
              <w:widowControl w:val="0"/>
              <w:jc w:val="center"/>
              <w:rPr>
                <w:color w:val="000000" w:themeColor="text1"/>
                <w:sz w:val="22"/>
                <w:szCs w:val="22"/>
              </w:rPr>
            </w:pPr>
          </w:p>
        </w:tc>
        <w:tc>
          <w:tcPr>
            <w:tcW w:w="26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4FFBE62D" w14:textId="77777777" w:rsidR="008D23E0" w:rsidRDefault="008D23E0">
            <w:pPr>
              <w:widowControl w:val="0"/>
              <w:jc w:val="center"/>
              <w:rPr>
                <w:color w:val="000000" w:themeColor="text1"/>
                <w:sz w:val="22"/>
                <w:szCs w:val="22"/>
              </w:rPr>
            </w:pPr>
          </w:p>
        </w:tc>
      </w:tr>
      <w:tr w:rsidR="008D23E0" w14:paraId="2789234C" w14:textId="77777777">
        <w:trPr>
          <w:gridAfter w:val="1"/>
          <w:wAfter w:w="8" w:type="dxa"/>
          <w:trHeight w:val="1280"/>
          <w:jc w:val="center"/>
        </w:trPr>
        <w:tc>
          <w:tcPr>
            <w:tcW w:w="527" w:type="dxa"/>
            <w:vMerge/>
            <w:tcBorders>
              <w:top w:val="single" w:sz="4" w:space="0" w:color="auto"/>
              <w:left w:val="single" w:sz="4" w:space="0" w:color="auto"/>
              <w:bottom w:val="single" w:sz="4" w:space="0" w:color="auto"/>
              <w:right w:val="single" w:sz="4" w:space="0" w:color="auto"/>
            </w:tcBorders>
            <w:vAlign w:val="center"/>
          </w:tcPr>
          <w:p w14:paraId="38CDD751" w14:textId="77777777" w:rsidR="008D23E0" w:rsidRDefault="008D23E0">
            <w:pPr>
              <w:rPr>
                <w:color w:val="000000" w:themeColor="text1"/>
                <w:sz w:val="22"/>
                <w:szCs w:val="22"/>
              </w:rPr>
            </w:pPr>
          </w:p>
        </w:tc>
        <w:tc>
          <w:tcPr>
            <w:tcW w:w="2769" w:type="dxa"/>
            <w:gridSpan w:val="2"/>
            <w:vMerge/>
            <w:tcBorders>
              <w:top w:val="single" w:sz="4" w:space="0" w:color="auto"/>
              <w:left w:val="single" w:sz="4" w:space="0" w:color="auto"/>
              <w:bottom w:val="single" w:sz="4" w:space="0" w:color="auto"/>
              <w:right w:val="single" w:sz="4" w:space="0" w:color="auto"/>
            </w:tcBorders>
            <w:vAlign w:val="center"/>
          </w:tcPr>
          <w:p w14:paraId="4BCA1DCF" w14:textId="77777777" w:rsidR="008D23E0" w:rsidRDefault="008D23E0">
            <w:pPr>
              <w:rPr>
                <w:sz w:val="22"/>
                <w:szCs w:val="22"/>
              </w:rPr>
            </w:pPr>
          </w:p>
        </w:tc>
        <w:tc>
          <w:tcPr>
            <w:tcW w:w="132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23E670CF" w14:textId="77777777" w:rsidR="008D23E0" w:rsidRDefault="002E2C5E">
            <w:pPr>
              <w:widowControl w:val="0"/>
              <w:jc w:val="both"/>
              <w:rPr>
                <w:color w:val="000000" w:themeColor="text1"/>
                <w:sz w:val="22"/>
                <w:szCs w:val="22"/>
              </w:rPr>
            </w:pPr>
            <w:r>
              <w:rPr>
                <w:color w:val="000000" w:themeColor="text1"/>
                <w:sz w:val="22"/>
                <w:szCs w:val="22"/>
              </w:rPr>
              <w:t>прочие расходы</w:t>
            </w:r>
          </w:p>
        </w:tc>
        <w:tc>
          <w:tcPr>
            <w:tcW w:w="16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5A826A2C" w14:textId="77777777" w:rsidR="008D23E0" w:rsidRDefault="008D23E0">
            <w:pPr>
              <w:widowControl w:val="0"/>
              <w:jc w:val="center"/>
              <w:rPr>
                <w:color w:val="000000" w:themeColor="text1"/>
                <w:sz w:val="22"/>
                <w:szCs w:val="22"/>
              </w:rPr>
            </w:pPr>
          </w:p>
        </w:tc>
        <w:tc>
          <w:tcPr>
            <w:tcW w:w="324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583003EF" w14:textId="77777777" w:rsidR="008D23E0" w:rsidRDefault="008D23E0">
            <w:pPr>
              <w:widowControl w:val="0"/>
              <w:jc w:val="center"/>
              <w:rPr>
                <w:color w:val="000000" w:themeColor="text1"/>
                <w:sz w:val="22"/>
                <w:szCs w:val="22"/>
              </w:rPr>
            </w:pPr>
          </w:p>
        </w:tc>
        <w:tc>
          <w:tcPr>
            <w:tcW w:w="168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4513BB85" w14:textId="77777777" w:rsidR="008D23E0" w:rsidRDefault="008D23E0">
            <w:pPr>
              <w:widowControl w:val="0"/>
              <w:jc w:val="center"/>
              <w:rPr>
                <w:color w:val="000000" w:themeColor="text1"/>
                <w:sz w:val="22"/>
                <w:szCs w:val="22"/>
              </w:rPr>
            </w:pPr>
          </w:p>
        </w:tc>
        <w:tc>
          <w:tcPr>
            <w:tcW w:w="2268" w:type="dxa"/>
            <w:gridSpan w:val="3"/>
            <w:tcBorders>
              <w:top w:val="single" w:sz="4" w:space="0" w:color="auto"/>
              <w:left w:val="single" w:sz="4" w:space="0" w:color="auto"/>
              <w:bottom w:val="single" w:sz="4" w:space="0" w:color="auto"/>
              <w:right w:val="single" w:sz="4" w:space="0" w:color="auto"/>
            </w:tcBorders>
            <w:vAlign w:val="center"/>
          </w:tcPr>
          <w:p w14:paraId="210DB309" w14:textId="77777777" w:rsidR="008D23E0" w:rsidRDefault="008D23E0">
            <w:pPr>
              <w:widowControl w:val="0"/>
              <w:jc w:val="center"/>
              <w:rPr>
                <w:color w:val="000000" w:themeColor="text1"/>
                <w:sz w:val="22"/>
                <w:szCs w:val="22"/>
              </w:rPr>
            </w:pPr>
          </w:p>
        </w:tc>
        <w:tc>
          <w:tcPr>
            <w:tcW w:w="26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259A3251" w14:textId="77777777" w:rsidR="008D23E0" w:rsidRDefault="008D23E0">
            <w:pPr>
              <w:widowControl w:val="0"/>
              <w:jc w:val="center"/>
              <w:rPr>
                <w:color w:val="000000" w:themeColor="text1"/>
                <w:sz w:val="22"/>
                <w:szCs w:val="22"/>
              </w:rPr>
            </w:pPr>
          </w:p>
        </w:tc>
      </w:tr>
      <w:tr w:rsidR="008D23E0" w14:paraId="0FB510C6" w14:textId="77777777">
        <w:trPr>
          <w:gridAfter w:val="1"/>
          <w:wAfter w:w="8" w:type="dxa"/>
          <w:trHeight w:val="5352"/>
          <w:jc w:val="center"/>
        </w:trPr>
        <w:tc>
          <w:tcPr>
            <w:tcW w:w="527" w:type="dxa"/>
            <w:tcBorders>
              <w:top w:val="single" w:sz="4" w:space="0" w:color="auto"/>
              <w:left w:val="single" w:sz="4" w:space="0" w:color="auto"/>
              <w:bottom w:val="single" w:sz="4" w:space="0" w:color="auto"/>
              <w:right w:val="single" w:sz="4" w:space="0" w:color="auto"/>
            </w:tcBorders>
            <w:vAlign w:val="center"/>
          </w:tcPr>
          <w:p w14:paraId="531BD43A" w14:textId="77777777" w:rsidR="008D23E0" w:rsidRDefault="002E2C5E">
            <w:pPr>
              <w:rPr>
                <w:color w:val="000000" w:themeColor="text1"/>
                <w:sz w:val="22"/>
                <w:szCs w:val="22"/>
              </w:rPr>
            </w:pPr>
            <w:r>
              <w:rPr>
                <w:color w:val="000000" w:themeColor="text1"/>
                <w:sz w:val="22"/>
                <w:szCs w:val="22"/>
              </w:rPr>
              <w:lastRenderedPageBreak/>
              <w:t>1.1</w:t>
            </w:r>
          </w:p>
        </w:tc>
        <w:tc>
          <w:tcPr>
            <w:tcW w:w="2769" w:type="dxa"/>
            <w:gridSpan w:val="2"/>
            <w:tcBorders>
              <w:top w:val="single" w:sz="4" w:space="0" w:color="auto"/>
              <w:left w:val="single" w:sz="4" w:space="0" w:color="auto"/>
              <w:bottom w:val="single" w:sz="4" w:space="0" w:color="auto"/>
              <w:right w:val="single" w:sz="4" w:space="0" w:color="auto"/>
            </w:tcBorders>
            <w:vAlign w:val="center"/>
          </w:tcPr>
          <w:p w14:paraId="6DA9A90F" w14:textId="77777777" w:rsidR="008D23E0" w:rsidRDefault="002E2C5E">
            <w:pPr>
              <w:rPr>
                <w:sz w:val="22"/>
                <w:szCs w:val="22"/>
              </w:rPr>
            </w:pPr>
            <w:r>
              <w:rPr>
                <w:sz w:val="22"/>
                <w:szCs w:val="22"/>
              </w:rPr>
              <w:t>Укрепление материально-технической базы</w:t>
            </w:r>
          </w:p>
        </w:tc>
        <w:tc>
          <w:tcPr>
            <w:tcW w:w="132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20C7852F" w14:textId="77777777" w:rsidR="008D23E0" w:rsidRDefault="002E2C5E">
            <w:pPr>
              <w:widowControl w:val="0"/>
              <w:jc w:val="both"/>
              <w:rPr>
                <w:sz w:val="22"/>
                <w:szCs w:val="22"/>
              </w:rPr>
            </w:pPr>
            <w:r>
              <w:rPr>
                <w:sz w:val="22"/>
                <w:szCs w:val="22"/>
              </w:rPr>
              <w:t>Всего, в т.ч.</w:t>
            </w:r>
          </w:p>
        </w:tc>
        <w:tc>
          <w:tcPr>
            <w:tcW w:w="16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214D22BC" w14:textId="77777777" w:rsidR="008D23E0" w:rsidRDefault="002E2C5E">
            <w:pPr>
              <w:widowControl w:val="0"/>
              <w:rPr>
                <w:color w:val="000000"/>
                <w:sz w:val="22"/>
                <w:szCs w:val="22"/>
              </w:rPr>
            </w:pPr>
            <w:r>
              <w:rPr>
                <w:color w:val="000000"/>
                <w:sz w:val="22"/>
                <w:szCs w:val="22"/>
              </w:rPr>
              <w:t>2026 - 2028 годы</w:t>
            </w:r>
          </w:p>
        </w:tc>
        <w:tc>
          <w:tcPr>
            <w:tcW w:w="324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273A44CA" w14:textId="77777777" w:rsidR="008D23E0" w:rsidRDefault="002E2C5E">
            <w:pPr>
              <w:widowControl w:val="0"/>
              <w:rPr>
                <w:rFonts w:cs="Arial"/>
                <w:sz w:val="22"/>
                <w:szCs w:val="22"/>
              </w:rPr>
            </w:pPr>
            <w:r>
              <w:rPr>
                <w:rFonts w:cs="Arial"/>
                <w:sz w:val="22"/>
                <w:szCs w:val="22"/>
              </w:rPr>
              <w:t>МАУ ДО «СШ «ФОК «Атлант» в г. Шахунья»,</w:t>
            </w:r>
          </w:p>
          <w:p w14:paraId="016DBF98" w14:textId="77777777" w:rsidR="008D23E0" w:rsidRDefault="002E2C5E">
            <w:pPr>
              <w:widowControl w:val="0"/>
              <w:rPr>
                <w:rFonts w:cs="Arial"/>
                <w:sz w:val="22"/>
                <w:szCs w:val="22"/>
              </w:rPr>
            </w:pPr>
            <w:r>
              <w:rPr>
                <w:rFonts w:cs="Arial"/>
                <w:sz w:val="22"/>
                <w:szCs w:val="22"/>
              </w:rPr>
              <w:t>МБУ ФСК «Надежда»</w:t>
            </w:r>
          </w:p>
        </w:tc>
        <w:tc>
          <w:tcPr>
            <w:tcW w:w="168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6A5BE543" w14:textId="77777777" w:rsidR="008D23E0" w:rsidRDefault="002E2C5E">
            <w:pPr>
              <w:widowControl w:val="0"/>
              <w:jc w:val="center"/>
              <w:rPr>
                <w:sz w:val="22"/>
                <w:szCs w:val="22"/>
              </w:rPr>
            </w:pPr>
            <w:r>
              <w:rPr>
                <w:sz w:val="22"/>
                <w:szCs w:val="22"/>
              </w:rPr>
              <w:t>00,00</w:t>
            </w:r>
          </w:p>
        </w:tc>
        <w:tc>
          <w:tcPr>
            <w:tcW w:w="2268" w:type="dxa"/>
            <w:gridSpan w:val="3"/>
            <w:tcBorders>
              <w:top w:val="single" w:sz="4" w:space="0" w:color="auto"/>
              <w:left w:val="single" w:sz="4" w:space="0" w:color="auto"/>
              <w:bottom w:val="single" w:sz="4" w:space="0" w:color="auto"/>
              <w:right w:val="single" w:sz="4" w:space="0" w:color="auto"/>
            </w:tcBorders>
            <w:vAlign w:val="center"/>
          </w:tcPr>
          <w:p w14:paraId="62771A46" w14:textId="77777777" w:rsidR="008D23E0" w:rsidRDefault="002E2C5E">
            <w:pPr>
              <w:widowControl w:val="0"/>
              <w:jc w:val="center"/>
              <w:rPr>
                <w:sz w:val="22"/>
                <w:szCs w:val="22"/>
              </w:rPr>
            </w:pPr>
            <w:r>
              <w:rPr>
                <w:sz w:val="22"/>
                <w:szCs w:val="22"/>
              </w:rPr>
              <w:t>00,00</w:t>
            </w:r>
          </w:p>
        </w:tc>
        <w:tc>
          <w:tcPr>
            <w:tcW w:w="26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0E37DA0E" w14:textId="77777777" w:rsidR="008D23E0" w:rsidRDefault="002E2C5E">
            <w:pPr>
              <w:widowControl w:val="0"/>
              <w:jc w:val="center"/>
              <w:rPr>
                <w:sz w:val="22"/>
                <w:szCs w:val="22"/>
              </w:rPr>
            </w:pPr>
            <w:r>
              <w:rPr>
                <w:sz w:val="22"/>
                <w:szCs w:val="22"/>
              </w:rPr>
              <w:t>00,00</w:t>
            </w:r>
          </w:p>
        </w:tc>
      </w:tr>
      <w:tr w:rsidR="008D23E0" w14:paraId="46773883" w14:textId="77777777">
        <w:trPr>
          <w:gridAfter w:val="1"/>
          <w:wAfter w:w="8" w:type="dxa"/>
          <w:trHeight w:val="5352"/>
          <w:jc w:val="center"/>
        </w:trPr>
        <w:tc>
          <w:tcPr>
            <w:tcW w:w="527" w:type="dxa"/>
            <w:tcBorders>
              <w:top w:val="single" w:sz="4" w:space="0" w:color="auto"/>
              <w:left w:val="single" w:sz="4" w:space="0" w:color="auto"/>
              <w:bottom w:val="single" w:sz="4" w:space="0" w:color="auto"/>
              <w:right w:val="single" w:sz="4" w:space="0" w:color="auto"/>
            </w:tcBorders>
            <w:vAlign w:val="center"/>
          </w:tcPr>
          <w:p w14:paraId="30512C8F" w14:textId="77777777" w:rsidR="008D23E0" w:rsidRDefault="002E2C5E">
            <w:pPr>
              <w:rPr>
                <w:color w:val="000000" w:themeColor="text1"/>
                <w:sz w:val="22"/>
                <w:szCs w:val="22"/>
              </w:rPr>
            </w:pPr>
            <w:r>
              <w:rPr>
                <w:color w:val="000000" w:themeColor="text1"/>
                <w:sz w:val="22"/>
                <w:szCs w:val="22"/>
              </w:rPr>
              <w:lastRenderedPageBreak/>
              <w:t>1.1.1</w:t>
            </w:r>
          </w:p>
        </w:tc>
        <w:tc>
          <w:tcPr>
            <w:tcW w:w="2769" w:type="dxa"/>
            <w:gridSpan w:val="2"/>
            <w:tcBorders>
              <w:top w:val="single" w:sz="4" w:space="0" w:color="auto"/>
              <w:left w:val="single" w:sz="4" w:space="0" w:color="auto"/>
              <w:bottom w:val="single" w:sz="4" w:space="0" w:color="auto"/>
              <w:right w:val="single" w:sz="4" w:space="0" w:color="auto"/>
            </w:tcBorders>
            <w:vAlign w:val="center"/>
          </w:tcPr>
          <w:p w14:paraId="35273F5E" w14:textId="77777777" w:rsidR="008D23E0" w:rsidRDefault="002E2C5E">
            <w:pPr>
              <w:rPr>
                <w:sz w:val="22"/>
                <w:szCs w:val="22"/>
              </w:rPr>
            </w:pPr>
            <w:r>
              <w:rPr>
                <w:sz w:val="22"/>
                <w:szCs w:val="22"/>
              </w:rPr>
              <w:t>Подготовка основания модульной лыжной базы и подвод коммуникаций</w:t>
            </w:r>
          </w:p>
        </w:tc>
        <w:tc>
          <w:tcPr>
            <w:tcW w:w="132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3DB6D5AF" w14:textId="77777777" w:rsidR="008D23E0" w:rsidRDefault="002E2C5E">
            <w:pPr>
              <w:widowControl w:val="0"/>
              <w:jc w:val="both"/>
              <w:rPr>
                <w:sz w:val="22"/>
                <w:szCs w:val="22"/>
              </w:rPr>
            </w:pPr>
            <w:r>
              <w:rPr>
                <w:sz w:val="22"/>
                <w:szCs w:val="22"/>
              </w:rPr>
              <w:t>Всего, в т.ч.</w:t>
            </w:r>
          </w:p>
        </w:tc>
        <w:tc>
          <w:tcPr>
            <w:tcW w:w="16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2A3080EE" w14:textId="77777777" w:rsidR="008D23E0" w:rsidRDefault="002E2C5E">
            <w:pPr>
              <w:widowControl w:val="0"/>
              <w:rPr>
                <w:color w:val="000000"/>
                <w:sz w:val="22"/>
                <w:szCs w:val="22"/>
              </w:rPr>
            </w:pPr>
            <w:r>
              <w:rPr>
                <w:color w:val="000000"/>
                <w:sz w:val="22"/>
                <w:szCs w:val="22"/>
              </w:rPr>
              <w:t>2026 - 2028 годы</w:t>
            </w:r>
          </w:p>
        </w:tc>
        <w:tc>
          <w:tcPr>
            <w:tcW w:w="324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21CEE296" w14:textId="77777777" w:rsidR="008D23E0" w:rsidRDefault="002E2C5E">
            <w:pPr>
              <w:widowControl w:val="0"/>
              <w:rPr>
                <w:rFonts w:cs="Arial"/>
                <w:sz w:val="22"/>
                <w:szCs w:val="22"/>
              </w:rPr>
            </w:pPr>
            <w:r>
              <w:rPr>
                <w:rFonts w:cs="Arial"/>
                <w:sz w:val="22"/>
                <w:szCs w:val="22"/>
              </w:rPr>
              <w:t>МАУ ДО «СШ «ФОК «Атлант» в г. Шахунья».</w:t>
            </w:r>
          </w:p>
        </w:tc>
        <w:tc>
          <w:tcPr>
            <w:tcW w:w="168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18D749D8" w14:textId="77777777" w:rsidR="008D23E0" w:rsidRDefault="002E2C5E">
            <w:pPr>
              <w:widowControl w:val="0"/>
              <w:jc w:val="center"/>
              <w:rPr>
                <w:sz w:val="22"/>
                <w:szCs w:val="22"/>
              </w:rPr>
            </w:pPr>
            <w:r>
              <w:rPr>
                <w:sz w:val="22"/>
                <w:szCs w:val="22"/>
              </w:rPr>
              <w:t>00,00</w:t>
            </w:r>
          </w:p>
        </w:tc>
        <w:tc>
          <w:tcPr>
            <w:tcW w:w="2268" w:type="dxa"/>
            <w:gridSpan w:val="3"/>
            <w:tcBorders>
              <w:top w:val="single" w:sz="4" w:space="0" w:color="auto"/>
              <w:left w:val="single" w:sz="4" w:space="0" w:color="auto"/>
              <w:bottom w:val="single" w:sz="4" w:space="0" w:color="auto"/>
              <w:right w:val="single" w:sz="4" w:space="0" w:color="auto"/>
            </w:tcBorders>
            <w:vAlign w:val="center"/>
          </w:tcPr>
          <w:p w14:paraId="1638A389" w14:textId="77777777" w:rsidR="008D23E0" w:rsidRDefault="002E2C5E">
            <w:pPr>
              <w:widowControl w:val="0"/>
              <w:jc w:val="center"/>
              <w:rPr>
                <w:sz w:val="22"/>
                <w:szCs w:val="22"/>
              </w:rPr>
            </w:pPr>
            <w:r>
              <w:rPr>
                <w:sz w:val="22"/>
                <w:szCs w:val="22"/>
              </w:rPr>
              <w:t>00,00</w:t>
            </w:r>
          </w:p>
        </w:tc>
        <w:tc>
          <w:tcPr>
            <w:tcW w:w="26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15E67DDD" w14:textId="77777777" w:rsidR="008D23E0" w:rsidRDefault="002E2C5E">
            <w:pPr>
              <w:widowControl w:val="0"/>
              <w:jc w:val="center"/>
              <w:rPr>
                <w:sz w:val="22"/>
                <w:szCs w:val="22"/>
              </w:rPr>
            </w:pPr>
            <w:r>
              <w:rPr>
                <w:sz w:val="22"/>
                <w:szCs w:val="22"/>
              </w:rPr>
              <w:t>00,00</w:t>
            </w:r>
          </w:p>
        </w:tc>
      </w:tr>
      <w:tr w:rsidR="008D23E0" w14:paraId="311E975F" w14:textId="77777777">
        <w:trPr>
          <w:gridAfter w:val="1"/>
          <w:wAfter w:w="8" w:type="dxa"/>
          <w:trHeight w:val="5352"/>
          <w:jc w:val="center"/>
        </w:trPr>
        <w:tc>
          <w:tcPr>
            <w:tcW w:w="527" w:type="dxa"/>
            <w:tcBorders>
              <w:top w:val="single" w:sz="4" w:space="0" w:color="auto"/>
              <w:left w:val="single" w:sz="4" w:space="0" w:color="auto"/>
              <w:bottom w:val="single" w:sz="4" w:space="0" w:color="auto"/>
              <w:right w:val="single" w:sz="4" w:space="0" w:color="auto"/>
            </w:tcBorders>
            <w:vAlign w:val="center"/>
          </w:tcPr>
          <w:p w14:paraId="66BFE064" w14:textId="77777777" w:rsidR="008D23E0" w:rsidRDefault="002E2C5E">
            <w:pPr>
              <w:rPr>
                <w:color w:val="000000" w:themeColor="text1"/>
                <w:sz w:val="22"/>
                <w:szCs w:val="22"/>
              </w:rPr>
            </w:pPr>
            <w:r>
              <w:rPr>
                <w:color w:val="000000" w:themeColor="text1"/>
                <w:sz w:val="22"/>
                <w:szCs w:val="22"/>
              </w:rPr>
              <w:lastRenderedPageBreak/>
              <w:t>1.1.2</w:t>
            </w:r>
          </w:p>
        </w:tc>
        <w:tc>
          <w:tcPr>
            <w:tcW w:w="2769" w:type="dxa"/>
            <w:gridSpan w:val="2"/>
            <w:tcBorders>
              <w:top w:val="single" w:sz="4" w:space="0" w:color="auto"/>
              <w:left w:val="single" w:sz="4" w:space="0" w:color="auto"/>
              <w:bottom w:val="single" w:sz="4" w:space="0" w:color="auto"/>
              <w:right w:val="single" w:sz="4" w:space="0" w:color="auto"/>
            </w:tcBorders>
            <w:vAlign w:val="center"/>
          </w:tcPr>
          <w:p w14:paraId="6A103E42" w14:textId="77777777" w:rsidR="008D23E0" w:rsidRDefault="002E2C5E">
            <w:pPr>
              <w:rPr>
                <w:sz w:val="22"/>
                <w:szCs w:val="22"/>
              </w:rPr>
            </w:pPr>
            <w:r>
              <w:rPr>
                <w:sz w:val="22"/>
                <w:szCs w:val="22"/>
              </w:rPr>
              <w:t>Оплата за разработку ЛСР для ремонта чаши бассейна, ремонта футбольного поля и установку СКУД</w:t>
            </w:r>
          </w:p>
        </w:tc>
        <w:tc>
          <w:tcPr>
            <w:tcW w:w="132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0C315354" w14:textId="77777777" w:rsidR="008D23E0" w:rsidRDefault="002E2C5E">
            <w:pPr>
              <w:widowControl w:val="0"/>
              <w:jc w:val="both"/>
              <w:rPr>
                <w:sz w:val="22"/>
                <w:szCs w:val="22"/>
              </w:rPr>
            </w:pPr>
            <w:r>
              <w:rPr>
                <w:sz w:val="22"/>
                <w:szCs w:val="22"/>
              </w:rPr>
              <w:t>Всего, в т.ч.</w:t>
            </w:r>
          </w:p>
        </w:tc>
        <w:tc>
          <w:tcPr>
            <w:tcW w:w="16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5B567FD3" w14:textId="77777777" w:rsidR="008D23E0" w:rsidRDefault="002E2C5E">
            <w:pPr>
              <w:widowControl w:val="0"/>
              <w:rPr>
                <w:color w:val="000000"/>
                <w:sz w:val="22"/>
                <w:szCs w:val="22"/>
              </w:rPr>
            </w:pPr>
            <w:r>
              <w:rPr>
                <w:sz w:val="22"/>
                <w:szCs w:val="22"/>
              </w:rPr>
              <w:t>2026 - 2028 годы</w:t>
            </w:r>
          </w:p>
        </w:tc>
        <w:tc>
          <w:tcPr>
            <w:tcW w:w="324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2072B857" w14:textId="77777777" w:rsidR="008D23E0" w:rsidRDefault="002E2C5E">
            <w:pPr>
              <w:widowControl w:val="0"/>
              <w:rPr>
                <w:rFonts w:cs="Arial"/>
                <w:sz w:val="22"/>
                <w:szCs w:val="22"/>
              </w:rPr>
            </w:pPr>
            <w:r>
              <w:rPr>
                <w:sz w:val="22"/>
                <w:szCs w:val="22"/>
              </w:rPr>
              <w:t>МАУ ДО «СШ «ФОК «Атлант» в г. Шахунья»</w:t>
            </w:r>
          </w:p>
        </w:tc>
        <w:tc>
          <w:tcPr>
            <w:tcW w:w="1795"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6C16B0A7" w14:textId="77777777" w:rsidR="008D23E0" w:rsidRDefault="002E2C5E">
            <w:pPr>
              <w:widowControl w:val="0"/>
              <w:jc w:val="center"/>
              <w:rPr>
                <w:sz w:val="22"/>
                <w:szCs w:val="22"/>
              </w:rPr>
            </w:pPr>
            <w:r>
              <w:rPr>
                <w:sz w:val="22"/>
                <w:szCs w:val="22"/>
              </w:rPr>
              <w:t>00,00</w:t>
            </w:r>
          </w:p>
        </w:tc>
        <w:tc>
          <w:tcPr>
            <w:tcW w:w="1586" w:type="dxa"/>
            <w:tcBorders>
              <w:top w:val="single" w:sz="4" w:space="0" w:color="auto"/>
              <w:left w:val="single" w:sz="4" w:space="0" w:color="auto"/>
              <w:bottom w:val="single" w:sz="4" w:space="0" w:color="auto"/>
              <w:right w:val="single" w:sz="4" w:space="0" w:color="auto"/>
            </w:tcBorders>
            <w:vAlign w:val="center"/>
          </w:tcPr>
          <w:p w14:paraId="3D83E8B6" w14:textId="77777777" w:rsidR="008D23E0" w:rsidRDefault="002E2C5E">
            <w:pPr>
              <w:widowControl w:val="0"/>
              <w:jc w:val="center"/>
              <w:rPr>
                <w:sz w:val="22"/>
                <w:szCs w:val="22"/>
              </w:rPr>
            </w:pPr>
            <w:r>
              <w:rPr>
                <w:sz w:val="22"/>
                <w:szCs w:val="22"/>
              </w:rPr>
              <w:t>00,00</w:t>
            </w:r>
          </w:p>
        </w:tc>
        <w:tc>
          <w:tcPr>
            <w:tcW w:w="326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08835348" w14:textId="77777777" w:rsidR="008D23E0" w:rsidRDefault="002E2C5E">
            <w:pPr>
              <w:widowControl w:val="0"/>
              <w:jc w:val="center"/>
              <w:rPr>
                <w:sz w:val="22"/>
                <w:szCs w:val="22"/>
              </w:rPr>
            </w:pPr>
            <w:r>
              <w:rPr>
                <w:sz w:val="22"/>
                <w:szCs w:val="22"/>
              </w:rPr>
              <w:t>00,00</w:t>
            </w:r>
          </w:p>
        </w:tc>
      </w:tr>
      <w:tr w:rsidR="008D23E0" w14:paraId="2F5287A2" w14:textId="77777777">
        <w:trPr>
          <w:gridAfter w:val="1"/>
          <w:wAfter w:w="8" w:type="dxa"/>
          <w:trHeight w:val="5352"/>
          <w:jc w:val="center"/>
        </w:trPr>
        <w:tc>
          <w:tcPr>
            <w:tcW w:w="527" w:type="dxa"/>
            <w:tcBorders>
              <w:top w:val="single" w:sz="4" w:space="0" w:color="auto"/>
              <w:left w:val="single" w:sz="4" w:space="0" w:color="auto"/>
              <w:bottom w:val="single" w:sz="4" w:space="0" w:color="auto"/>
              <w:right w:val="single" w:sz="4" w:space="0" w:color="auto"/>
            </w:tcBorders>
            <w:vAlign w:val="center"/>
          </w:tcPr>
          <w:p w14:paraId="7DA1E369" w14:textId="77777777" w:rsidR="008D23E0" w:rsidRDefault="002E2C5E">
            <w:pPr>
              <w:rPr>
                <w:color w:val="000000" w:themeColor="text1"/>
                <w:sz w:val="22"/>
                <w:szCs w:val="22"/>
              </w:rPr>
            </w:pPr>
            <w:r>
              <w:rPr>
                <w:color w:val="000000" w:themeColor="text1"/>
                <w:sz w:val="22"/>
                <w:szCs w:val="22"/>
              </w:rPr>
              <w:lastRenderedPageBreak/>
              <w:t>1.1.3</w:t>
            </w:r>
          </w:p>
        </w:tc>
        <w:tc>
          <w:tcPr>
            <w:tcW w:w="2769" w:type="dxa"/>
            <w:gridSpan w:val="2"/>
            <w:tcBorders>
              <w:top w:val="single" w:sz="4" w:space="0" w:color="auto"/>
              <w:left w:val="single" w:sz="4" w:space="0" w:color="auto"/>
              <w:bottom w:val="single" w:sz="4" w:space="0" w:color="auto"/>
              <w:right w:val="single" w:sz="4" w:space="0" w:color="auto"/>
            </w:tcBorders>
            <w:vAlign w:val="center"/>
          </w:tcPr>
          <w:p w14:paraId="469E336C" w14:textId="77777777" w:rsidR="008D23E0" w:rsidRDefault="002E2C5E">
            <w:pPr>
              <w:rPr>
                <w:sz w:val="22"/>
                <w:szCs w:val="22"/>
              </w:rPr>
            </w:pPr>
            <w:r>
              <w:rPr>
                <w:sz w:val="22"/>
                <w:szCs w:val="22"/>
              </w:rPr>
              <w:t>Укрепление материально технической базы МБУ ФСК «Надежда»</w:t>
            </w:r>
          </w:p>
        </w:tc>
        <w:tc>
          <w:tcPr>
            <w:tcW w:w="132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3E278EE0" w14:textId="77777777" w:rsidR="008D23E0" w:rsidRDefault="002E2C5E">
            <w:pPr>
              <w:widowControl w:val="0"/>
              <w:jc w:val="both"/>
              <w:rPr>
                <w:sz w:val="22"/>
                <w:szCs w:val="22"/>
              </w:rPr>
            </w:pPr>
            <w:r>
              <w:rPr>
                <w:sz w:val="22"/>
                <w:szCs w:val="22"/>
              </w:rPr>
              <w:t>Всего, в т.ч.</w:t>
            </w:r>
          </w:p>
        </w:tc>
        <w:tc>
          <w:tcPr>
            <w:tcW w:w="16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0EA0FCA6" w14:textId="77777777" w:rsidR="008D23E0" w:rsidRDefault="002E2C5E">
            <w:pPr>
              <w:widowControl w:val="0"/>
              <w:rPr>
                <w:sz w:val="22"/>
                <w:szCs w:val="22"/>
              </w:rPr>
            </w:pPr>
            <w:r>
              <w:rPr>
                <w:color w:val="000000"/>
                <w:sz w:val="22"/>
                <w:szCs w:val="22"/>
              </w:rPr>
              <w:t>2026 - 2028 годы</w:t>
            </w:r>
          </w:p>
        </w:tc>
        <w:tc>
          <w:tcPr>
            <w:tcW w:w="324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5109148A" w14:textId="77777777" w:rsidR="008D23E0" w:rsidRDefault="002E2C5E">
            <w:pPr>
              <w:widowControl w:val="0"/>
              <w:rPr>
                <w:sz w:val="22"/>
                <w:szCs w:val="22"/>
              </w:rPr>
            </w:pPr>
            <w:r>
              <w:rPr>
                <w:rFonts w:cs="Arial"/>
                <w:sz w:val="22"/>
                <w:szCs w:val="22"/>
              </w:rPr>
              <w:t>МБУ ФСК «Надежда»</w:t>
            </w:r>
          </w:p>
        </w:tc>
        <w:tc>
          <w:tcPr>
            <w:tcW w:w="1795"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6465E0BA" w14:textId="77777777" w:rsidR="008D23E0" w:rsidRDefault="002E2C5E">
            <w:pPr>
              <w:widowControl w:val="0"/>
              <w:jc w:val="center"/>
              <w:rPr>
                <w:sz w:val="22"/>
                <w:szCs w:val="22"/>
              </w:rPr>
            </w:pPr>
            <w:r>
              <w:rPr>
                <w:sz w:val="22"/>
                <w:szCs w:val="22"/>
              </w:rPr>
              <w:t>00,00</w:t>
            </w:r>
          </w:p>
        </w:tc>
        <w:tc>
          <w:tcPr>
            <w:tcW w:w="1586" w:type="dxa"/>
            <w:tcBorders>
              <w:top w:val="single" w:sz="4" w:space="0" w:color="auto"/>
              <w:left w:val="single" w:sz="4" w:space="0" w:color="auto"/>
              <w:bottom w:val="single" w:sz="4" w:space="0" w:color="auto"/>
              <w:right w:val="single" w:sz="4" w:space="0" w:color="auto"/>
            </w:tcBorders>
            <w:vAlign w:val="center"/>
          </w:tcPr>
          <w:p w14:paraId="336B1D4F" w14:textId="77777777" w:rsidR="008D23E0" w:rsidRDefault="002E2C5E">
            <w:pPr>
              <w:widowControl w:val="0"/>
              <w:jc w:val="center"/>
              <w:rPr>
                <w:sz w:val="22"/>
                <w:szCs w:val="22"/>
              </w:rPr>
            </w:pPr>
            <w:r>
              <w:rPr>
                <w:sz w:val="22"/>
                <w:szCs w:val="22"/>
              </w:rPr>
              <w:t>00,00</w:t>
            </w:r>
          </w:p>
        </w:tc>
        <w:tc>
          <w:tcPr>
            <w:tcW w:w="326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2F501C18" w14:textId="77777777" w:rsidR="008D23E0" w:rsidRDefault="002E2C5E">
            <w:pPr>
              <w:widowControl w:val="0"/>
              <w:jc w:val="center"/>
              <w:rPr>
                <w:sz w:val="22"/>
                <w:szCs w:val="22"/>
              </w:rPr>
            </w:pPr>
            <w:r>
              <w:rPr>
                <w:sz w:val="22"/>
                <w:szCs w:val="22"/>
              </w:rPr>
              <w:t>00,00</w:t>
            </w:r>
          </w:p>
        </w:tc>
      </w:tr>
      <w:tr w:rsidR="008D23E0" w14:paraId="0D453F07" w14:textId="77777777">
        <w:trPr>
          <w:gridAfter w:val="1"/>
          <w:wAfter w:w="8" w:type="dxa"/>
          <w:trHeight w:val="5352"/>
          <w:jc w:val="center"/>
        </w:trPr>
        <w:tc>
          <w:tcPr>
            <w:tcW w:w="527" w:type="dxa"/>
            <w:tcBorders>
              <w:top w:val="single" w:sz="4" w:space="0" w:color="auto"/>
              <w:left w:val="single" w:sz="4" w:space="0" w:color="auto"/>
              <w:bottom w:val="single" w:sz="4" w:space="0" w:color="auto"/>
              <w:right w:val="single" w:sz="4" w:space="0" w:color="auto"/>
            </w:tcBorders>
            <w:vAlign w:val="center"/>
          </w:tcPr>
          <w:p w14:paraId="0C2A0D33" w14:textId="77777777" w:rsidR="008D23E0" w:rsidRDefault="002E2C5E">
            <w:pPr>
              <w:rPr>
                <w:color w:val="000000" w:themeColor="text1"/>
                <w:sz w:val="22"/>
                <w:szCs w:val="22"/>
              </w:rPr>
            </w:pPr>
            <w:r>
              <w:rPr>
                <w:color w:val="000000" w:themeColor="text1"/>
                <w:sz w:val="22"/>
                <w:szCs w:val="22"/>
              </w:rPr>
              <w:lastRenderedPageBreak/>
              <w:t>1.1.4</w:t>
            </w:r>
          </w:p>
        </w:tc>
        <w:tc>
          <w:tcPr>
            <w:tcW w:w="2769" w:type="dxa"/>
            <w:gridSpan w:val="2"/>
            <w:tcBorders>
              <w:top w:val="single" w:sz="4" w:space="0" w:color="auto"/>
              <w:left w:val="single" w:sz="4" w:space="0" w:color="auto"/>
              <w:bottom w:val="single" w:sz="4" w:space="0" w:color="auto"/>
              <w:right w:val="single" w:sz="4" w:space="0" w:color="auto"/>
            </w:tcBorders>
            <w:vAlign w:val="center"/>
          </w:tcPr>
          <w:p w14:paraId="44490B9C" w14:textId="77777777" w:rsidR="008D23E0" w:rsidRDefault="002E2C5E">
            <w:pPr>
              <w:rPr>
                <w:sz w:val="22"/>
                <w:szCs w:val="22"/>
              </w:rPr>
            </w:pPr>
            <w:r>
              <w:rPr>
                <w:sz w:val="22"/>
                <w:szCs w:val="22"/>
              </w:rPr>
              <w:t>«На ремонт кирпичной стены в котельной здания МБУ ФСК «Надежда»</w:t>
            </w:r>
          </w:p>
        </w:tc>
        <w:tc>
          <w:tcPr>
            <w:tcW w:w="132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414F2E59" w14:textId="77777777" w:rsidR="008D23E0" w:rsidRDefault="002E2C5E">
            <w:pPr>
              <w:widowControl w:val="0"/>
              <w:jc w:val="both"/>
              <w:rPr>
                <w:sz w:val="22"/>
                <w:szCs w:val="22"/>
              </w:rPr>
            </w:pPr>
            <w:r>
              <w:rPr>
                <w:sz w:val="22"/>
                <w:szCs w:val="22"/>
              </w:rPr>
              <w:t>Всего, в т.ч.</w:t>
            </w:r>
          </w:p>
        </w:tc>
        <w:tc>
          <w:tcPr>
            <w:tcW w:w="16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15B1DB89" w14:textId="77777777" w:rsidR="008D23E0" w:rsidRDefault="002E2C5E">
            <w:pPr>
              <w:widowControl w:val="0"/>
              <w:rPr>
                <w:sz w:val="22"/>
                <w:szCs w:val="22"/>
              </w:rPr>
            </w:pPr>
            <w:r>
              <w:rPr>
                <w:sz w:val="22"/>
                <w:szCs w:val="22"/>
              </w:rPr>
              <w:t>2026 - 2028 годы</w:t>
            </w:r>
          </w:p>
        </w:tc>
        <w:tc>
          <w:tcPr>
            <w:tcW w:w="324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633FCA05" w14:textId="77777777" w:rsidR="008D23E0" w:rsidRDefault="002E2C5E">
            <w:pPr>
              <w:widowControl w:val="0"/>
              <w:rPr>
                <w:sz w:val="22"/>
                <w:szCs w:val="22"/>
              </w:rPr>
            </w:pPr>
            <w:r>
              <w:rPr>
                <w:sz w:val="22"/>
                <w:szCs w:val="22"/>
              </w:rPr>
              <w:t>МБУ ФСК «Надежда»</w:t>
            </w:r>
          </w:p>
        </w:tc>
        <w:tc>
          <w:tcPr>
            <w:tcW w:w="1795"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213604F3" w14:textId="77777777" w:rsidR="008D23E0" w:rsidRDefault="002E2C5E">
            <w:pPr>
              <w:widowControl w:val="0"/>
              <w:jc w:val="center"/>
              <w:rPr>
                <w:sz w:val="22"/>
                <w:szCs w:val="22"/>
              </w:rPr>
            </w:pPr>
            <w:r>
              <w:rPr>
                <w:sz w:val="22"/>
                <w:szCs w:val="22"/>
              </w:rPr>
              <w:t>00,00</w:t>
            </w:r>
          </w:p>
        </w:tc>
        <w:tc>
          <w:tcPr>
            <w:tcW w:w="1586" w:type="dxa"/>
            <w:tcBorders>
              <w:top w:val="single" w:sz="4" w:space="0" w:color="auto"/>
              <w:left w:val="single" w:sz="4" w:space="0" w:color="auto"/>
              <w:bottom w:val="single" w:sz="4" w:space="0" w:color="auto"/>
              <w:right w:val="single" w:sz="4" w:space="0" w:color="auto"/>
            </w:tcBorders>
            <w:vAlign w:val="center"/>
          </w:tcPr>
          <w:p w14:paraId="30689DAB" w14:textId="77777777" w:rsidR="008D23E0" w:rsidRDefault="002E2C5E">
            <w:pPr>
              <w:widowControl w:val="0"/>
              <w:jc w:val="center"/>
              <w:rPr>
                <w:sz w:val="22"/>
                <w:szCs w:val="22"/>
              </w:rPr>
            </w:pPr>
            <w:r>
              <w:rPr>
                <w:sz w:val="22"/>
                <w:szCs w:val="22"/>
              </w:rPr>
              <w:t>00,00</w:t>
            </w:r>
          </w:p>
        </w:tc>
        <w:tc>
          <w:tcPr>
            <w:tcW w:w="326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38757639" w14:textId="77777777" w:rsidR="008D23E0" w:rsidRDefault="002E2C5E">
            <w:pPr>
              <w:widowControl w:val="0"/>
              <w:jc w:val="center"/>
              <w:rPr>
                <w:sz w:val="22"/>
                <w:szCs w:val="22"/>
              </w:rPr>
            </w:pPr>
            <w:r>
              <w:rPr>
                <w:sz w:val="22"/>
                <w:szCs w:val="22"/>
              </w:rPr>
              <w:t>00,00</w:t>
            </w:r>
          </w:p>
        </w:tc>
      </w:tr>
      <w:tr w:rsidR="008D23E0" w14:paraId="06E700D6" w14:textId="77777777">
        <w:trPr>
          <w:gridAfter w:val="1"/>
          <w:wAfter w:w="8" w:type="dxa"/>
          <w:trHeight w:val="5352"/>
          <w:jc w:val="center"/>
        </w:trPr>
        <w:tc>
          <w:tcPr>
            <w:tcW w:w="527" w:type="dxa"/>
            <w:tcBorders>
              <w:top w:val="single" w:sz="4" w:space="0" w:color="auto"/>
              <w:left w:val="single" w:sz="4" w:space="0" w:color="auto"/>
              <w:bottom w:val="single" w:sz="4" w:space="0" w:color="auto"/>
              <w:right w:val="single" w:sz="4" w:space="0" w:color="auto"/>
            </w:tcBorders>
            <w:vAlign w:val="center"/>
          </w:tcPr>
          <w:p w14:paraId="348FAC9C" w14:textId="77777777" w:rsidR="008D23E0" w:rsidRDefault="002E2C5E">
            <w:pPr>
              <w:rPr>
                <w:color w:val="000000" w:themeColor="text1"/>
                <w:sz w:val="22"/>
                <w:szCs w:val="22"/>
              </w:rPr>
            </w:pPr>
            <w:r>
              <w:rPr>
                <w:color w:val="000000" w:themeColor="text1"/>
                <w:sz w:val="22"/>
                <w:szCs w:val="22"/>
              </w:rPr>
              <w:lastRenderedPageBreak/>
              <w:t>1.2</w:t>
            </w:r>
          </w:p>
        </w:tc>
        <w:tc>
          <w:tcPr>
            <w:tcW w:w="2769" w:type="dxa"/>
            <w:gridSpan w:val="2"/>
            <w:tcBorders>
              <w:top w:val="single" w:sz="4" w:space="0" w:color="auto"/>
              <w:left w:val="single" w:sz="4" w:space="0" w:color="auto"/>
              <w:bottom w:val="single" w:sz="4" w:space="0" w:color="auto"/>
              <w:right w:val="single" w:sz="4" w:space="0" w:color="auto"/>
            </w:tcBorders>
            <w:vAlign w:val="center"/>
          </w:tcPr>
          <w:p w14:paraId="06DDB7F0" w14:textId="77777777" w:rsidR="008D23E0" w:rsidRDefault="002E2C5E">
            <w:pPr>
              <w:rPr>
                <w:color w:val="000000" w:themeColor="text1"/>
                <w:sz w:val="22"/>
                <w:szCs w:val="22"/>
              </w:rPr>
            </w:pPr>
            <w:r>
              <w:rPr>
                <w:sz w:val="22"/>
                <w:szCs w:val="22"/>
              </w:rPr>
              <w:t>Расходы на проведение проектно-изыскательских работ и разработку проектно-сметной документации, строительство, реконструкцию и капитальный ремонт учреждений физической культуры и спорта муниципального округа город Шахунья в рамках адресной инвестиционной программы (Модернизация котельной МАУ ДО «СШ» ФОК «Атлант» в г. Шахунья Нижегородской области)</w:t>
            </w:r>
          </w:p>
        </w:tc>
        <w:tc>
          <w:tcPr>
            <w:tcW w:w="132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02E62ECF" w14:textId="77777777" w:rsidR="008D23E0" w:rsidRDefault="002E2C5E">
            <w:pPr>
              <w:widowControl w:val="0"/>
              <w:jc w:val="both"/>
              <w:rPr>
                <w:sz w:val="22"/>
                <w:szCs w:val="22"/>
              </w:rPr>
            </w:pPr>
            <w:r>
              <w:rPr>
                <w:sz w:val="22"/>
                <w:szCs w:val="22"/>
              </w:rPr>
              <w:t>Всего, в т.ч.</w:t>
            </w:r>
          </w:p>
        </w:tc>
        <w:tc>
          <w:tcPr>
            <w:tcW w:w="16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539E6CA7" w14:textId="77777777" w:rsidR="008D23E0" w:rsidRDefault="002E2C5E">
            <w:pPr>
              <w:widowControl w:val="0"/>
              <w:rPr>
                <w:color w:val="000000" w:themeColor="text1"/>
                <w:sz w:val="22"/>
                <w:szCs w:val="22"/>
              </w:rPr>
            </w:pPr>
            <w:r>
              <w:rPr>
                <w:color w:val="000000"/>
                <w:sz w:val="22"/>
                <w:szCs w:val="22"/>
              </w:rPr>
              <w:t>2026 - 2028 годы</w:t>
            </w:r>
          </w:p>
        </w:tc>
        <w:tc>
          <w:tcPr>
            <w:tcW w:w="324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7FBB1803" w14:textId="77777777" w:rsidR="008D23E0" w:rsidRDefault="002E2C5E">
            <w:pPr>
              <w:widowControl w:val="0"/>
              <w:rPr>
                <w:sz w:val="22"/>
                <w:szCs w:val="22"/>
              </w:rPr>
            </w:pPr>
            <w:r>
              <w:rPr>
                <w:rFonts w:cs="Arial"/>
                <w:sz w:val="22"/>
                <w:szCs w:val="22"/>
              </w:rPr>
              <w:t>МАУ ДО «СШ «ФОК «Атлант» в г. Шахунья»</w:t>
            </w:r>
          </w:p>
        </w:tc>
        <w:tc>
          <w:tcPr>
            <w:tcW w:w="1795"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479517A9" w14:textId="77777777" w:rsidR="008D23E0" w:rsidRDefault="002E2C5E">
            <w:pPr>
              <w:widowControl w:val="0"/>
              <w:jc w:val="center"/>
              <w:rPr>
                <w:sz w:val="22"/>
                <w:szCs w:val="22"/>
              </w:rPr>
            </w:pPr>
            <w:r>
              <w:rPr>
                <w:sz w:val="22"/>
                <w:szCs w:val="22"/>
              </w:rPr>
              <w:t>00,00</w:t>
            </w:r>
          </w:p>
        </w:tc>
        <w:tc>
          <w:tcPr>
            <w:tcW w:w="1586" w:type="dxa"/>
            <w:tcBorders>
              <w:top w:val="single" w:sz="4" w:space="0" w:color="auto"/>
              <w:left w:val="single" w:sz="4" w:space="0" w:color="auto"/>
              <w:bottom w:val="single" w:sz="4" w:space="0" w:color="auto"/>
              <w:right w:val="single" w:sz="4" w:space="0" w:color="auto"/>
            </w:tcBorders>
            <w:vAlign w:val="center"/>
          </w:tcPr>
          <w:p w14:paraId="3DB98FE0" w14:textId="77777777" w:rsidR="008D23E0" w:rsidRDefault="002E2C5E">
            <w:pPr>
              <w:widowControl w:val="0"/>
              <w:jc w:val="center"/>
              <w:rPr>
                <w:sz w:val="22"/>
                <w:szCs w:val="22"/>
              </w:rPr>
            </w:pPr>
            <w:r>
              <w:rPr>
                <w:sz w:val="22"/>
                <w:szCs w:val="22"/>
              </w:rPr>
              <w:t>00,00</w:t>
            </w:r>
          </w:p>
        </w:tc>
        <w:tc>
          <w:tcPr>
            <w:tcW w:w="326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12D16A48" w14:textId="77777777" w:rsidR="008D23E0" w:rsidRDefault="002E2C5E">
            <w:pPr>
              <w:widowControl w:val="0"/>
              <w:jc w:val="center"/>
              <w:rPr>
                <w:sz w:val="22"/>
                <w:szCs w:val="22"/>
              </w:rPr>
            </w:pPr>
            <w:r>
              <w:rPr>
                <w:sz w:val="22"/>
                <w:szCs w:val="22"/>
              </w:rPr>
              <w:t>00,00</w:t>
            </w:r>
          </w:p>
        </w:tc>
      </w:tr>
      <w:tr w:rsidR="008D23E0" w14:paraId="4084F5C1" w14:textId="77777777">
        <w:trPr>
          <w:gridAfter w:val="1"/>
          <w:wAfter w:w="8" w:type="dxa"/>
          <w:trHeight w:val="5352"/>
          <w:jc w:val="center"/>
        </w:trPr>
        <w:tc>
          <w:tcPr>
            <w:tcW w:w="527" w:type="dxa"/>
            <w:tcBorders>
              <w:top w:val="single" w:sz="4" w:space="0" w:color="auto"/>
              <w:left w:val="single" w:sz="4" w:space="0" w:color="auto"/>
              <w:bottom w:val="single" w:sz="4" w:space="0" w:color="auto"/>
              <w:right w:val="single" w:sz="4" w:space="0" w:color="auto"/>
            </w:tcBorders>
            <w:vAlign w:val="center"/>
          </w:tcPr>
          <w:p w14:paraId="6717B974" w14:textId="77777777" w:rsidR="008D23E0" w:rsidRDefault="002E2C5E">
            <w:pPr>
              <w:rPr>
                <w:color w:val="000000" w:themeColor="text1"/>
                <w:sz w:val="22"/>
                <w:szCs w:val="22"/>
              </w:rPr>
            </w:pPr>
            <w:r>
              <w:rPr>
                <w:color w:val="000000" w:themeColor="text1"/>
                <w:sz w:val="22"/>
                <w:szCs w:val="22"/>
              </w:rPr>
              <w:lastRenderedPageBreak/>
              <w:t>1.3</w:t>
            </w:r>
          </w:p>
        </w:tc>
        <w:tc>
          <w:tcPr>
            <w:tcW w:w="2769" w:type="dxa"/>
            <w:gridSpan w:val="2"/>
            <w:tcBorders>
              <w:top w:val="single" w:sz="4" w:space="0" w:color="auto"/>
              <w:left w:val="single" w:sz="4" w:space="0" w:color="auto"/>
              <w:bottom w:val="single" w:sz="4" w:space="0" w:color="auto"/>
              <w:right w:val="single" w:sz="4" w:space="0" w:color="auto"/>
            </w:tcBorders>
            <w:vAlign w:val="center"/>
          </w:tcPr>
          <w:p w14:paraId="14327B53" w14:textId="77777777" w:rsidR="008D23E0" w:rsidRDefault="002E2C5E">
            <w:pPr>
              <w:rPr>
                <w:sz w:val="22"/>
                <w:szCs w:val="22"/>
              </w:rPr>
            </w:pPr>
            <w:r>
              <w:rPr>
                <w:sz w:val="22"/>
                <w:szCs w:val="22"/>
              </w:rPr>
              <w:t>Расходы на приобретение автотранспорта в целях обеспечения потребности муниципальных образований Нижегородской области по отрасли «Физическая культура и спорт»</w:t>
            </w:r>
          </w:p>
        </w:tc>
        <w:tc>
          <w:tcPr>
            <w:tcW w:w="132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6FB1CD02" w14:textId="77777777" w:rsidR="008D23E0" w:rsidRDefault="002E2C5E">
            <w:pPr>
              <w:widowControl w:val="0"/>
              <w:jc w:val="both"/>
              <w:rPr>
                <w:sz w:val="22"/>
                <w:szCs w:val="22"/>
              </w:rPr>
            </w:pPr>
            <w:r>
              <w:rPr>
                <w:sz w:val="22"/>
                <w:szCs w:val="22"/>
              </w:rPr>
              <w:t>Всего, в т.ч</w:t>
            </w:r>
          </w:p>
        </w:tc>
        <w:tc>
          <w:tcPr>
            <w:tcW w:w="16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1312A5DD" w14:textId="77777777" w:rsidR="008D23E0" w:rsidRDefault="002E2C5E">
            <w:pPr>
              <w:widowControl w:val="0"/>
              <w:rPr>
                <w:color w:val="000000"/>
                <w:sz w:val="22"/>
                <w:szCs w:val="22"/>
              </w:rPr>
            </w:pPr>
            <w:r>
              <w:rPr>
                <w:color w:val="000000"/>
                <w:sz w:val="22"/>
                <w:szCs w:val="22"/>
              </w:rPr>
              <w:t>2026 - 2028 годы</w:t>
            </w:r>
          </w:p>
        </w:tc>
        <w:tc>
          <w:tcPr>
            <w:tcW w:w="324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4D71C48F" w14:textId="77777777" w:rsidR="008D23E0" w:rsidRDefault="002E2C5E">
            <w:pPr>
              <w:widowControl w:val="0"/>
              <w:rPr>
                <w:rFonts w:cs="Arial"/>
                <w:sz w:val="22"/>
                <w:szCs w:val="22"/>
              </w:rPr>
            </w:pPr>
            <w:r>
              <w:rPr>
                <w:rFonts w:cs="Arial"/>
                <w:sz w:val="22"/>
                <w:szCs w:val="22"/>
              </w:rPr>
              <w:t>Администрация м.о.г Шахунья</w:t>
            </w:r>
          </w:p>
        </w:tc>
        <w:tc>
          <w:tcPr>
            <w:tcW w:w="1795"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208E8169" w14:textId="77777777" w:rsidR="008D23E0" w:rsidRDefault="002E2C5E">
            <w:pPr>
              <w:widowControl w:val="0"/>
              <w:jc w:val="center"/>
              <w:rPr>
                <w:sz w:val="22"/>
                <w:szCs w:val="22"/>
              </w:rPr>
            </w:pPr>
            <w:r>
              <w:rPr>
                <w:sz w:val="22"/>
                <w:szCs w:val="22"/>
              </w:rPr>
              <w:t>00,00</w:t>
            </w:r>
          </w:p>
        </w:tc>
        <w:tc>
          <w:tcPr>
            <w:tcW w:w="1586" w:type="dxa"/>
            <w:tcBorders>
              <w:top w:val="single" w:sz="4" w:space="0" w:color="auto"/>
              <w:left w:val="single" w:sz="4" w:space="0" w:color="auto"/>
              <w:bottom w:val="single" w:sz="4" w:space="0" w:color="auto"/>
              <w:right w:val="single" w:sz="4" w:space="0" w:color="auto"/>
            </w:tcBorders>
            <w:vAlign w:val="center"/>
          </w:tcPr>
          <w:p w14:paraId="16075C5C" w14:textId="77777777" w:rsidR="008D23E0" w:rsidRDefault="002E2C5E">
            <w:pPr>
              <w:widowControl w:val="0"/>
              <w:jc w:val="center"/>
              <w:rPr>
                <w:sz w:val="22"/>
                <w:szCs w:val="22"/>
              </w:rPr>
            </w:pPr>
            <w:r>
              <w:rPr>
                <w:sz w:val="22"/>
                <w:szCs w:val="22"/>
              </w:rPr>
              <w:t>00,00</w:t>
            </w:r>
          </w:p>
        </w:tc>
        <w:tc>
          <w:tcPr>
            <w:tcW w:w="326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336EE647" w14:textId="77777777" w:rsidR="008D23E0" w:rsidRDefault="002E2C5E">
            <w:pPr>
              <w:widowControl w:val="0"/>
              <w:jc w:val="center"/>
              <w:rPr>
                <w:sz w:val="22"/>
                <w:szCs w:val="22"/>
              </w:rPr>
            </w:pPr>
            <w:r>
              <w:rPr>
                <w:sz w:val="22"/>
                <w:szCs w:val="22"/>
              </w:rPr>
              <w:t>00,00</w:t>
            </w:r>
          </w:p>
        </w:tc>
      </w:tr>
      <w:tr w:rsidR="008D23E0" w14:paraId="75578A8E" w14:textId="77777777">
        <w:trPr>
          <w:trHeight w:val="251"/>
          <w:jc w:val="center"/>
        </w:trPr>
        <w:tc>
          <w:tcPr>
            <w:tcW w:w="1586" w:type="dxa"/>
            <w:gridSpan w:val="2"/>
            <w:tcBorders>
              <w:top w:val="single" w:sz="4" w:space="0" w:color="auto"/>
              <w:left w:val="single" w:sz="4" w:space="0" w:color="auto"/>
              <w:bottom w:val="single" w:sz="4" w:space="0" w:color="auto"/>
              <w:right w:val="single" w:sz="4" w:space="0" w:color="auto"/>
            </w:tcBorders>
          </w:tcPr>
          <w:p w14:paraId="47D4BD49" w14:textId="77777777" w:rsidR="008D23E0" w:rsidRDefault="008D23E0">
            <w:pPr>
              <w:widowControl w:val="0"/>
              <w:jc w:val="both"/>
              <w:rPr>
                <w:sz w:val="22"/>
                <w:szCs w:val="22"/>
              </w:rPr>
            </w:pPr>
          </w:p>
        </w:tc>
        <w:tc>
          <w:tcPr>
            <w:tcW w:w="14577" w:type="dxa"/>
            <w:gridSpan w:val="11"/>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476E80FF" w14:textId="77777777" w:rsidR="008D23E0" w:rsidRDefault="002E2C5E">
            <w:pPr>
              <w:widowControl w:val="0"/>
              <w:jc w:val="both"/>
              <w:rPr>
                <w:sz w:val="22"/>
                <w:szCs w:val="22"/>
              </w:rPr>
            </w:pPr>
            <w:r>
              <w:rPr>
                <w:sz w:val="22"/>
                <w:szCs w:val="22"/>
              </w:rPr>
              <w:t>Подпрограмма 3 «Обеспечение реализации муниципальной программы»</w:t>
            </w:r>
          </w:p>
        </w:tc>
      </w:tr>
      <w:tr w:rsidR="008D23E0" w14:paraId="51C67DD6" w14:textId="77777777">
        <w:trPr>
          <w:trHeight w:val="228"/>
          <w:jc w:val="center"/>
        </w:trPr>
        <w:tc>
          <w:tcPr>
            <w:tcW w:w="1586" w:type="dxa"/>
            <w:gridSpan w:val="2"/>
            <w:tcBorders>
              <w:top w:val="single" w:sz="4" w:space="0" w:color="auto"/>
              <w:left w:val="single" w:sz="4" w:space="0" w:color="auto"/>
              <w:bottom w:val="single" w:sz="4" w:space="0" w:color="auto"/>
              <w:right w:val="single" w:sz="4" w:space="0" w:color="auto"/>
            </w:tcBorders>
          </w:tcPr>
          <w:p w14:paraId="3A6B5436" w14:textId="77777777" w:rsidR="008D23E0" w:rsidRDefault="008D23E0">
            <w:pPr>
              <w:widowControl w:val="0"/>
              <w:jc w:val="both"/>
              <w:rPr>
                <w:sz w:val="22"/>
                <w:szCs w:val="22"/>
              </w:rPr>
            </w:pPr>
          </w:p>
        </w:tc>
        <w:tc>
          <w:tcPr>
            <w:tcW w:w="14577" w:type="dxa"/>
            <w:gridSpan w:val="11"/>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428A6160" w14:textId="77777777" w:rsidR="008D23E0" w:rsidRDefault="002E2C5E">
            <w:pPr>
              <w:widowControl w:val="0"/>
              <w:jc w:val="both"/>
              <w:rPr>
                <w:sz w:val="22"/>
                <w:szCs w:val="22"/>
              </w:rPr>
            </w:pPr>
            <w:r>
              <w:rPr>
                <w:sz w:val="22"/>
                <w:szCs w:val="22"/>
              </w:rPr>
              <w:t>Мероприятия:</w:t>
            </w:r>
          </w:p>
        </w:tc>
      </w:tr>
      <w:tr w:rsidR="008D23E0" w14:paraId="6BA5390C" w14:textId="77777777">
        <w:trPr>
          <w:gridAfter w:val="1"/>
          <w:wAfter w:w="8" w:type="dxa"/>
          <w:trHeight w:val="722"/>
          <w:jc w:val="center"/>
        </w:trPr>
        <w:tc>
          <w:tcPr>
            <w:tcW w:w="527" w:type="dxa"/>
            <w:tcBorders>
              <w:left w:val="single" w:sz="4" w:space="0" w:color="auto"/>
              <w:bottom w:val="single" w:sz="4" w:space="0" w:color="auto"/>
              <w:right w:val="single" w:sz="4" w:space="0" w:color="auto"/>
            </w:tcBorders>
            <w:tcMar>
              <w:top w:w="62" w:type="dxa"/>
              <w:left w:w="102" w:type="dxa"/>
              <w:bottom w:w="102" w:type="dxa"/>
              <w:right w:w="62" w:type="dxa"/>
            </w:tcMar>
            <w:vAlign w:val="center"/>
          </w:tcPr>
          <w:p w14:paraId="46D64C0A" w14:textId="77777777" w:rsidR="008D23E0" w:rsidRDefault="008D23E0">
            <w:pPr>
              <w:widowControl w:val="0"/>
              <w:rPr>
                <w:color w:val="000000" w:themeColor="text1"/>
                <w:sz w:val="22"/>
                <w:szCs w:val="22"/>
              </w:rPr>
            </w:pPr>
            <w:bookmarkStart w:id="9" w:name="_Hlk161389475"/>
          </w:p>
        </w:tc>
        <w:tc>
          <w:tcPr>
            <w:tcW w:w="4096" w:type="dxa"/>
            <w:gridSpan w:val="3"/>
            <w:tcBorders>
              <w:left w:val="single" w:sz="4" w:space="0" w:color="auto"/>
              <w:bottom w:val="single" w:sz="4" w:space="0" w:color="auto"/>
              <w:right w:val="single" w:sz="4" w:space="0" w:color="auto"/>
            </w:tcBorders>
            <w:tcMar>
              <w:top w:w="62" w:type="dxa"/>
              <w:left w:w="102" w:type="dxa"/>
              <w:bottom w:w="102" w:type="dxa"/>
              <w:right w:w="62" w:type="dxa"/>
            </w:tcMar>
            <w:vAlign w:val="center"/>
          </w:tcPr>
          <w:p w14:paraId="262FF88C" w14:textId="77777777" w:rsidR="008D23E0" w:rsidRDefault="002E2C5E">
            <w:pPr>
              <w:widowControl w:val="0"/>
              <w:rPr>
                <w:sz w:val="22"/>
                <w:szCs w:val="22"/>
              </w:rPr>
            </w:pPr>
            <w:r>
              <w:rPr>
                <w:noProof/>
                <w:sz w:val="22"/>
                <w:szCs w:val="22"/>
              </w:rPr>
              <mc:AlternateContent>
                <mc:Choice Requires="wpg">
                  <w:drawing>
                    <wp:anchor distT="0" distB="0" distL="114300" distR="114300" simplePos="0" relativeHeight="251665408" behindDoc="0" locked="0" layoutInCell="1" allowOverlap="1" wp14:anchorId="441FA2E4" wp14:editId="0CB8D8D4">
                      <wp:simplePos x="0" y="0"/>
                      <wp:positionH relativeFrom="column">
                        <wp:posOffset>-415925</wp:posOffset>
                      </wp:positionH>
                      <wp:positionV relativeFrom="paragraph">
                        <wp:posOffset>48895</wp:posOffset>
                      </wp:positionV>
                      <wp:extent cx="2114550" cy="0"/>
                      <wp:effectExtent l="0" t="0" r="0" b="0"/>
                      <wp:wrapNone/>
                      <wp:docPr id="3" name="Прямая соединительная линия 1"/>
                      <wp:cNvGraphicFramePr/>
                      <a:graphic xmlns:a="http://schemas.openxmlformats.org/drawingml/2006/main">
                        <a:graphicData uri="http://schemas.microsoft.com/office/word/2010/wordprocessingShape">
                          <wps:wsp>
                            <wps:cNvCnPr/>
                            <wps:spPr bwMode="auto">
                              <a:xfrm flipH="1">
                                <a:off x="0" y="0"/>
                                <a:ext cx="2114550" cy="0"/>
                              </a:xfrm>
                              <a:prstGeom prst="line">
                                <a:avLst/>
                              </a:prstGeom>
                              <a:noFill/>
                              <a:ln w="9525" cap="flat" cmpd="sng" algn="ctr">
                                <a:noFill/>
                                <a:prstDash val="solid"/>
                              </a:ln>
                              <a:effectLst/>
                            </wps:spPr>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line id="shape 2" o:spid="_x0000_s2" style="position:absolute;left:0;text-align:left;z-index:251665408;mso-wrap-distance-left:9.00pt;mso-wrap-distance-top:0.00pt;mso-wrap-distance-right:9.00pt;mso-wrap-distance-bottom:0.00pt;flip:x;visibility:visible;" from="-32.8pt,3.8pt" to="133.8pt,3.8pt" filled="f" stroked="f" strokeweight="0.75pt">
                      <v:stroke dashstyle="solid"/>
                    </v:line>
                  </w:pict>
                </mc:Fallback>
              </mc:AlternateContent>
            </w:r>
            <w:r>
              <w:rPr>
                <w:sz w:val="22"/>
                <w:szCs w:val="22"/>
              </w:rPr>
              <w:t>Всего, в т.ч.</w:t>
            </w:r>
          </w:p>
        </w:tc>
        <w:tc>
          <w:tcPr>
            <w:tcW w:w="16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195ECF54" w14:textId="77777777" w:rsidR="008D23E0" w:rsidRDefault="002E2C5E">
            <w:pPr>
              <w:widowControl w:val="0"/>
              <w:jc w:val="center"/>
              <w:rPr>
                <w:sz w:val="22"/>
                <w:szCs w:val="22"/>
              </w:rPr>
            </w:pPr>
            <w:r>
              <w:rPr>
                <w:sz w:val="22"/>
                <w:szCs w:val="22"/>
              </w:rPr>
              <w:t>2026 - 2028 годы</w:t>
            </w:r>
          </w:p>
        </w:tc>
        <w:tc>
          <w:tcPr>
            <w:tcW w:w="324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65449365" w14:textId="77777777" w:rsidR="008D23E0" w:rsidRDefault="002E2C5E">
            <w:pPr>
              <w:widowControl w:val="0"/>
              <w:jc w:val="both"/>
              <w:rPr>
                <w:rFonts w:cs="Arial"/>
                <w:sz w:val="22"/>
                <w:szCs w:val="22"/>
              </w:rPr>
            </w:pPr>
            <w:r>
              <w:rPr>
                <w:rFonts w:cs="Arial"/>
                <w:sz w:val="22"/>
                <w:szCs w:val="22"/>
              </w:rPr>
              <w:t>МАУ ДО «СШ «ФОК «Атлант» в г. Шахунья»,</w:t>
            </w:r>
          </w:p>
          <w:p w14:paraId="12D76748" w14:textId="77777777" w:rsidR="008D23E0" w:rsidRDefault="002E2C5E">
            <w:pPr>
              <w:widowControl w:val="0"/>
              <w:jc w:val="both"/>
              <w:rPr>
                <w:color w:val="000000" w:themeColor="text1"/>
                <w:sz w:val="22"/>
                <w:szCs w:val="22"/>
              </w:rPr>
            </w:pPr>
            <w:r>
              <w:rPr>
                <w:rFonts w:cs="Arial"/>
                <w:sz w:val="22"/>
                <w:szCs w:val="22"/>
              </w:rPr>
              <w:t>МБУ ФСК «Надежда»</w:t>
            </w:r>
          </w:p>
        </w:tc>
        <w:tc>
          <w:tcPr>
            <w:tcW w:w="1795"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6CA1E39C" w14:textId="77777777" w:rsidR="008D23E0" w:rsidRDefault="002E2C5E">
            <w:pPr>
              <w:widowControl w:val="0"/>
              <w:jc w:val="center"/>
              <w:rPr>
                <w:sz w:val="22"/>
                <w:szCs w:val="22"/>
              </w:rPr>
            </w:pPr>
            <w:r>
              <w:rPr>
                <w:sz w:val="22"/>
                <w:szCs w:val="22"/>
              </w:rPr>
              <w:t>80 043 864,04</w:t>
            </w:r>
          </w:p>
        </w:tc>
        <w:tc>
          <w:tcPr>
            <w:tcW w:w="1586" w:type="dxa"/>
            <w:tcBorders>
              <w:top w:val="single" w:sz="4" w:space="0" w:color="auto"/>
              <w:left w:val="single" w:sz="4" w:space="0" w:color="auto"/>
              <w:bottom w:val="single" w:sz="4" w:space="0" w:color="auto"/>
              <w:right w:val="single" w:sz="4" w:space="0" w:color="auto"/>
            </w:tcBorders>
            <w:vAlign w:val="center"/>
          </w:tcPr>
          <w:p w14:paraId="19A5C931" w14:textId="77777777" w:rsidR="008D23E0" w:rsidRDefault="002E2C5E">
            <w:pPr>
              <w:widowControl w:val="0"/>
              <w:jc w:val="center"/>
              <w:rPr>
                <w:sz w:val="22"/>
                <w:szCs w:val="22"/>
              </w:rPr>
            </w:pPr>
            <w:r>
              <w:rPr>
                <w:sz w:val="22"/>
                <w:szCs w:val="22"/>
              </w:rPr>
              <w:t>80 622 761,96</w:t>
            </w:r>
          </w:p>
        </w:tc>
        <w:tc>
          <w:tcPr>
            <w:tcW w:w="326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08241779" w14:textId="77777777" w:rsidR="008D23E0" w:rsidRDefault="002E2C5E">
            <w:pPr>
              <w:widowControl w:val="0"/>
              <w:jc w:val="center"/>
              <w:rPr>
                <w:sz w:val="22"/>
                <w:szCs w:val="22"/>
              </w:rPr>
            </w:pPr>
            <w:r>
              <w:rPr>
                <w:sz w:val="22"/>
                <w:szCs w:val="22"/>
              </w:rPr>
              <w:t>80 466 852,56</w:t>
            </w:r>
          </w:p>
        </w:tc>
      </w:tr>
      <w:tr w:rsidR="008D23E0" w14:paraId="22FFB713" w14:textId="77777777">
        <w:trPr>
          <w:gridAfter w:val="1"/>
          <w:wAfter w:w="8" w:type="dxa"/>
          <w:trHeight w:val="763"/>
          <w:jc w:val="center"/>
        </w:trPr>
        <w:tc>
          <w:tcPr>
            <w:tcW w:w="527" w:type="dxa"/>
            <w:vMerge w:val="restart"/>
            <w:tcBorders>
              <w:top w:val="single" w:sz="4" w:space="0" w:color="auto"/>
              <w:left w:val="single" w:sz="4" w:space="0" w:color="auto"/>
              <w:right w:val="single" w:sz="4" w:space="0" w:color="auto"/>
            </w:tcBorders>
            <w:tcMar>
              <w:top w:w="62" w:type="dxa"/>
              <w:left w:w="102" w:type="dxa"/>
              <w:bottom w:w="102" w:type="dxa"/>
              <w:right w:w="62" w:type="dxa"/>
            </w:tcMar>
            <w:vAlign w:val="center"/>
          </w:tcPr>
          <w:p w14:paraId="3C8A7520" w14:textId="77777777" w:rsidR="008D23E0" w:rsidRDefault="002E2C5E">
            <w:pPr>
              <w:widowControl w:val="0"/>
              <w:jc w:val="center"/>
              <w:rPr>
                <w:color w:val="000000" w:themeColor="text1"/>
                <w:sz w:val="22"/>
                <w:szCs w:val="22"/>
              </w:rPr>
            </w:pPr>
            <w:r>
              <w:rPr>
                <w:color w:val="000000" w:themeColor="text1"/>
                <w:sz w:val="22"/>
                <w:szCs w:val="22"/>
              </w:rPr>
              <w:t>1</w:t>
            </w:r>
          </w:p>
        </w:tc>
        <w:tc>
          <w:tcPr>
            <w:tcW w:w="2769" w:type="dxa"/>
            <w:gridSpan w:val="2"/>
            <w:vMerge w:val="restart"/>
            <w:tcBorders>
              <w:top w:val="single" w:sz="4" w:space="0" w:color="auto"/>
              <w:left w:val="single" w:sz="4" w:space="0" w:color="auto"/>
              <w:right w:val="single" w:sz="4" w:space="0" w:color="auto"/>
            </w:tcBorders>
            <w:tcMar>
              <w:top w:w="62" w:type="dxa"/>
              <w:left w:w="102" w:type="dxa"/>
              <w:bottom w:w="102" w:type="dxa"/>
              <w:right w:w="62" w:type="dxa"/>
            </w:tcMar>
            <w:vAlign w:val="center"/>
          </w:tcPr>
          <w:p w14:paraId="26BC1887" w14:textId="77777777" w:rsidR="008D23E0" w:rsidRDefault="002E2C5E">
            <w:pPr>
              <w:widowControl w:val="0"/>
              <w:jc w:val="both"/>
              <w:rPr>
                <w:sz w:val="22"/>
                <w:szCs w:val="22"/>
              </w:rPr>
            </w:pPr>
            <w:r>
              <w:rPr>
                <w:sz w:val="22"/>
                <w:szCs w:val="22"/>
              </w:rPr>
              <w:t>Обеспечение командирования спортсменов</w:t>
            </w:r>
          </w:p>
        </w:tc>
        <w:tc>
          <w:tcPr>
            <w:tcW w:w="132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1905CCF6" w14:textId="77777777" w:rsidR="008D23E0" w:rsidRDefault="002E2C5E">
            <w:pPr>
              <w:widowControl w:val="0"/>
              <w:jc w:val="both"/>
              <w:rPr>
                <w:sz w:val="22"/>
                <w:szCs w:val="22"/>
              </w:rPr>
            </w:pPr>
            <w:r>
              <w:rPr>
                <w:sz w:val="22"/>
                <w:szCs w:val="22"/>
              </w:rPr>
              <w:t>Всего, в т.ч.</w:t>
            </w:r>
          </w:p>
        </w:tc>
        <w:tc>
          <w:tcPr>
            <w:tcW w:w="16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0E94ABA6" w14:textId="77777777" w:rsidR="008D23E0" w:rsidRDefault="002E2C5E">
            <w:pPr>
              <w:widowControl w:val="0"/>
              <w:jc w:val="center"/>
              <w:rPr>
                <w:sz w:val="22"/>
                <w:szCs w:val="22"/>
              </w:rPr>
            </w:pPr>
            <w:r>
              <w:rPr>
                <w:sz w:val="22"/>
                <w:szCs w:val="22"/>
              </w:rPr>
              <w:t>2026 - 2028 годы</w:t>
            </w:r>
          </w:p>
        </w:tc>
        <w:tc>
          <w:tcPr>
            <w:tcW w:w="324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7889AE35" w14:textId="77777777" w:rsidR="008D23E0" w:rsidRDefault="002E2C5E">
            <w:pPr>
              <w:widowControl w:val="0"/>
              <w:jc w:val="both"/>
              <w:rPr>
                <w:rFonts w:cs="Arial"/>
                <w:sz w:val="22"/>
                <w:szCs w:val="22"/>
              </w:rPr>
            </w:pPr>
            <w:r>
              <w:rPr>
                <w:rFonts w:cs="Arial"/>
                <w:sz w:val="22"/>
                <w:szCs w:val="22"/>
              </w:rPr>
              <w:t>МАУ ДО «СШ «ФОК «Атлант» в г. Шахунья»,</w:t>
            </w:r>
          </w:p>
          <w:p w14:paraId="54ED1C37" w14:textId="77777777" w:rsidR="008D23E0" w:rsidRDefault="002E2C5E">
            <w:pPr>
              <w:widowControl w:val="0"/>
              <w:jc w:val="both"/>
              <w:rPr>
                <w:color w:val="000000" w:themeColor="text1"/>
                <w:sz w:val="22"/>
                <w:szCs w:val="22"/>
              </w:rPr>
            </w:pPr>
            <w:r>
              <w:rPr>
                <w:rFonts w:cs="Arial"/>
                <w:sz w:val="22"/>
                <w:szCs w:val="22"/>
              </w:rPr>
              <w:t>МБУ ФСК «Надежда»</w:t>
            </w:r>
          </w:p>
        </w:tc>
        <w:tc>
          <w:tcPr>
            <w:tcW w:w="1795"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276058A7" w14:textId="77777777" w:rsidR="008D23E0" w:rsidRDefault="002E2C5E">
            <w:pPr>
              <w:widowControl w:val="0"/>
              <w:jc w:val="center"/>
              <w:rPr>
                <w:sz w:val="22"/>
                <w:szCs w:val="22"/>
              </w:rPr>
            </w:pPr>
            <w:r>
              <w:rPr>
                <w:sz w:val="22"/>
                <w:szCs w:val="22"/>
              </w:rPr>
              <w:t>1 500 000,00</w:t>
            </w:r>
          </w:p>
        </w:tc>
        <w:tc>
          <w:tcPr>
            <w:tcW w:w="1586" w:type="dxa"/>
            <w:tcBorders>
              <w:top w:val="single" w:sz="4" w:space="0" w:color="auto"/>
              <w:left w:val="single" w:sz="4" w:space="0" w:color="auto"/>
              <w:bottom w:val="single" w:sz="4" w:space="0" w:color="auto"/>
              <w:right w:val="single" w:sz="4" w:space="0" w:color="auto"/>
            </w:tcBorders>
            <w:vAlign w:val="center"/>
          </w:tcPr>
          <w:p w14:paraId="3635BD02" w14:textId="77777777" w:rsidR="008D23E0" w:rsidRDefault="002E2C5E">
            <w:pPr>
              <w:widowControl w:val="0"/>
              <w:jc w:val="center"/>
              <w:rPr>
                <w:sz w:val="22"/>
                <w:szCs w:val="22"/>
              </w:rPr>
            </w:pPr>
            <w:r>
              <w:rPr>
                <w:sz w:val="22"/>
                <w:szCs w:val="22"/>
              </w:rPr>
              <w:t>00,00</w:t>
            </w:r>
          </w:p>
        </w:tc>
        <w:tc>
          <w:tcPr>
            <w:tcW w:w="326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46A0D45C" w14:textId="77777777" w:rsidR="008D23E0" w:rsidRDefault="002E2C5E">
            <w:pPr>
              <w:widowControl w:val="0"/>
              <w:jc w:val="center"/>
              <w:rPr>
                <w:sz w:val="22"/>
                <w:szCs w:val="22"/>
              </w:rPr>
            </w:pPr>
            <w:r>
              <w:rPr>
                <w:sz w:val="22"/>
                <w:szCs w:val="22"/>
              </w:rPr>
              <w:t>00,00</w:t>
            </w:r>
          </w:p>
        </w:tc>
      </w:tr>
      <w:tr w:rsidR="008D23E0" w14:paraId="38CEFF71" w14:textId="77777777">
        <w:trPr>
          <w:gridAfter w:val="1"/>
          <w:wAfter w:w="8" w:type="dxa"/>
          <w:trHeight w:val="411"/>
          <w:jc w:val="center"/>
        </w:trPr>
        <w:tc>
          <w:tcPr>
            <w:tcW w:w="527" w:type="dxa"/>
            <w:vMerge/>
            <w:tcBorders>
              <w:left w:val="single" w:sz="4" w:space="0" w:color="auto"/>
              <w:right w:val="single" w:sz="4" w:space="0" w:color="auto"/>
            </w:tcBorders>
            <w:vAlign w:val="center"/>
          </w:tcPr>
          <w:p w14:paraId="471F0BB9" w14:textId="77777777" w:rsidR="008D23E0" w:rsidRDefault="008D23E0">
            <w:pPr>
              <w:rPr>
                <w:color w:val="000000" w:themeColor="text1"/>
                <w:sz w:val="22"/>
                <w:szCs w:val="22"/>
              </w:rPr>
            </w:pPr>
          </w:p>
        </w:tc>
        <w:tc>
          <w:tcPr>
            <w:tcW w:w="2769" w:type="dxa"/>
            <w:gridSpan w:val="2"/>
            <w:vMerge/>
            <w:tcBorders>
              <w:left w:val="single" w:sz="4" w:space="0" w:color="auto"/>
              <w:right w:val="single" w:sz="4" w:space="0" w:color="auto"/>
            </w:tcBorders>
            <w:vAlign w:val="center"/>
          </w:tcPr>
          <w:p w14:paraId="0D119E6A" w14:textId="77777777" w:rsidR="008D23E0" w:rsidRDefault="008D23E0">
            <w:pPr>
              <w:rPr>
                <w:sz w:val="22"/>
                <w:szCs w:val="22"/>
              </w:rPr>
            </w:pPr>
          </w:p>
        </w:tc>
        <w:tc>
          <w:tcPr>
            <w:tcW w:w="132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77F6F2B0" w14:textId="77777777" w:rsidR="008D23E0" w:rsidRDefault="002E2C5E">
            <w:pPr>
              <w:widowControl w:val="0"/>
              <w:jc w:val="both"/>
              <w:rPr>
                <w:sz w:val="22"/>
                <w:szCs w:val="22"/>
              </w:rPr>
            </w:pPr>
            <w:r>
              <w:rPr>
                <w:sz w:val="22"/>
                <w:szCs w:val="22"/>
              </w:rPr>
              <w:t>кап. вложения</w:t>
            </w:r>
          </w:p>
        </w:tc>
        <w:tc>
          <w:tcPr>
            <w:tcW w:w="16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57C95441" w14:textId="77777777" w:rsidR="008D23E0" w:rsidRDefault="008D23E0">
            <w:pPr>
              <w:widowControl w:val="0"/>
              <w:rPr>
                <w:sz w:val="22"/>
                <w:szCs w:val="22"/>
              </w:rPr>
            </w:pPr>
          </w:p>
        </w:tc>
        <w:tc>
          <w:tcPr>
            <w:tcW w:w="324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61B22770" w14:textId="77777777" w:rsidR="008D23E0" w:rsidRDefault="008D23E0">
            <w:pPr>
              <w:widowControl w:val="0"/>
              <w:rPr>
                <w:sz w:val="22"/>
                <w:szCs w:val="22"/>
              </w:rPr>
            </w:pPr>
          </w:p>
        </w:tc>
        <w:tc>
          <w:tcPr>
            <w:tcW w:w="1795"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0A9FEE20" w14:textId="77777777" w:rsidR="008D23E0" w:rsidRDefault="008D23E0">
            <w:pPr>
              <w:widowControl w:val="0"/>
              <w:jc w:val="center"/>
              <w:rPr>
                <w:sz w:val="22"/>
                <w:szCs w:val="22"/>
              </w:rPr>
            </w:pPr>
          </w:p>
        </w:tc>
        <w:tc>
          <w:tcPr>
            <w:tcW w:w="1586" w:type="dxa"/>
            <w:tcBorders>
              <w:top w:val="single" w:sz="4" w:space="0" w:color="auto"/>
              <w:left w:val="single" w:sz="4" w:space="0" w:color="auto"/>
              <w:bottom w:val="single" w:sz="4" w:space="0" w:color="auto"/>
              <w:right w:val="single" w:sz="4" w:space="0" w:color="auto"/>
            </w:tcBorders>
          </w:tcPr>
          <w:p w14:paraId="347EED76" w14:textId="77777777" w:rsidR="008D23E0" w:rsidRDefault="008D23E0">
            <w:pPr>
              <w:widowControl w:val="0"/>
              <w:jc w:val="center"/>
              <w:rPr>
                <w:sz w:val="22"/>
                <w:szCs w:val="22"/>
              </w:rPr>
            </w:pPr>
          </w:p>
        </w:tc>
        <w:tc>
          <w:tcPr>
            <w:tcW w:w="326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04688550" w14:textId="77777777" w:rsidR="008D23E0" w:rsidRDefault="008D23E0">
            <w:pPr>
              <w:widowControl w:val="0"/>
              <w:jc w:val="center"/>
              <w:rPr>
                <w:sz w:val="22"/>
                <w:szCs w:val="22"/>
              </w:rPr>
            </w:pPr>
          </w:p>
        </w:tc>
      </w:tr>
      <w:tr w:rsidR="008D23E0" w14:paraId="58E0B81A" w14:textId="77777777">
        <w:trPr>
          <w:gridAfter w:val="1"/>
          <w:wAfter w:w="8" w:type="dxa"/>
          <w:trHeight w:val="411"/>
          <w:jc w:val="center"/>
        </w:trPr>
        <w:tc>
          <w:tcPr>
            <w:tcW w:w="527" w:type="dxa"/>
            <w:vMerge/>
            <w:tcBorders>
              <w:left w:val="single" w:sz="4" w:space="0" w:color="auto"/>
              <w:right w:val="single" w:sz="4" w:space="0" w:color="auto"/>
            </w:tcBorders>
            <w:vAlign w:val="center"/>
          </w:tcPr>
          <w:p w14:paraId="782A606C" w14:textId="77777777" w:rsidR="008D23E0" w:rsidRDefault="008D23E0">
            <w:pPr>
              <w:rPr>
                <w:color w:val="000000" w:themeColor="text1"/>
                <w:sz w:val="22"/>
                <w:szCs w:val="22"/>
              </w:rPr>
            </w:pPr>
          </w:p>
        </w:tc>
        <w:tc>
          <w:tcPr>
            <w:tcW w:w="2769" w:type="dxa"/>
            <w:gridSpan w:val="2"/>
            <w:vMerge/>
            <w:tcBorders>
              <w:left w:val="single" w:sz="4" w:space="0" w:color="auto"/>
              <w:right w:val="single" w:sz="4" w:space="0" w:color="auto"/>
            </w:tcBorders>
            <w:vAlign w:val="center"/>
          </w:tcPr>
          <w:p w14:paraId="0CC20F4A" w14:textId="77777777" w:rsidR="008D23E0" w:rsidRDefault="008D23E0">
            <w:pPr>
              <w:rPr>
                <w:sz w:val="22"/>
                <w:szCs w:val="22"/>
              </w:rPr>
            </w:pPr>
          </w:p>
        </w:tc>
        <w:tc>
          <w:tcPr>
            <w:tcW w:w="132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0BD14DB2" w14:textId="77777777" w:rsidR="008D23E0" w:rsidRDefault="002E2C5E">
            <w:pPr>
              <w:widowControl w:val="0"/>
              <w:jc w:val="both"/>
              <w:rPr>
                <w:sz w:val="22"/>
                <w:szCs w:val="22"/>
              </w:rPr>
            </w:pPr>
            <w:r>
              <w:rPr>
                <w:sz w:val="22"/>
                <w:szCs w:val="22"/>
              </w:rPr>
              <w:t>НИОКР</w:t>
            </w:r>
          </w:p>
        </w:tc>
        <w:tc>
          <w:tcPr>
            <w:tcW w:w="16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779E67E6" w14:textId="77777777" w:rsidR="008D23E0" w:rsidRDefault="008D23E0">
            <w:pPr>
              <w:widowControl w:val="0"/>
              <w:rPr>
                <w:sz w:val="22"/>
                <w:szCs w:val="22"/>
              </w:rPr>
            </w:pPr>
          </w:p>
        </w:tc>
        <w:tc>
          <w:tcPr>
            <w:tcW w:w="324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1304D247" w14:textId="77777777" w:rsidR="008D23E0" w:rsidRDefault="008D23E0">
            <w:pPr>
              <w:widowControl w:val="0"/>
              <w:rPr>
                <w:sz w:val="22"/>
                <w:szCs w:val="22"/>
              </w:rPr>
            </w:pPr>
          </w:p>
        </w:tc>
        <w:tc>
          <w:tcPr>
            <w:tcW w:w="1795"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3B039AAD" w14:textId="77777777" w:rsidR="008D23E0" w:rsidRDefault="008D23E0">
            <w:pPr>
              <w:widowControl w:val="0"/>
              <w:jc w:val="center"/>
              <w:rPr>
                <w:sz w:val="22"/>
                <w:szCs w:val="22"/>
              </w:rPr>
            </w:pPr>
          </w:p>
        </w:tc>
        <w:tc>
          <w:tcPr>
            <w:tcW w:w="1586" w:type="dxa"/>
            <w:tcBorders>
              <w:top w:val="single" w:sz="4" w:space="0" w:color="auto"/>
              <w:left w:val="single" w:sz="4" w:space="0" w:color="auto"/>
              <w:bottom w:val="single" w:sz="4" w:space="0" w:color="auto"/>
              <w:right w:val="single" w:sz="4" w:space="0" w:color="auto"/>
            </w:tcBorders>
          </w:tcPr>
          <w:p w14:paraId="1451B11F" w14:textId="77777777" w:rsidR="008D23E0" w:rsidRDefault="008D23E0">
            <w:pPr>
              <w:widowControl w:val="0"/>
              <w:jc w:val="center"/>
              <w:rPr>
                <w:sz w:val="22"/>
                <w:szCs w:val="22"/>
              </w:rPr>
            </w:pPr>
          </w:p>
        </w:tc>
        <w:tc>
          <w:tcPr>
            <w:tcW w:w="326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1D04B6AC" w14:textId="77777777" w:rsidR="008D23E0" w:rsidRDefault="008D23E0">
            <w:pPr>
              <w:widowControl w:val="0"/>
              <w:jc w:val="center"/>
              <w:rPr>
                <w:sz w:val="22"/>
                <w:szCs w:val="22"/>
              </w:rPr>
            </w:pPr>
          </w:p>
        </w:tc>
      </w:tr>
      <w:tr w:rsidR="008D23E0" w14:paraId="4B6A3FBE" w14:textId="77777777">
        <w:trPr>
          <w:gridAfter w:val="1"/>
          <w:wAfter w:w="8" w:type="dxa"/>
          <w:trHeight w:val="600"/>
          <w:jc w:val="center"/>
        </w:trPr>
        <w:tc>
          <w:tcPr>
            <w:tcW w:w="527" w:type="dxa"/>
            <w:vMerge/>
            <w:tcBorders>
              <w:left w:val="single" w:sz="4" w:space="0" w:color="auto"/>
              <w:bottom w:val="single" w:sz="4" w:space="0" w:color="auto"/>
              <w:right w:val="single" w:sz="4" w:space="0" w:color="auto"/>
            </w:tcBorders>
            <w:vAlign w:val="center"/>
          </w:tcPr>
          <w:p w14:paraId="4003B28F" w14:textId="77777777" w:rsidR="008D23E0" w:rsidRDefault="008D23E0">
            <w:pPr>
              <w:widowControl w:val="0"/>
              <w:jc w:val="center"/>
              <w:rPr>
                <w:color w:val="000000" w:themeColor="text1"/>
                <w:sz w:val="22"/>
                <w:szCs w:val="22"/>
              </w:rPr>
            </w:pPr>
          </w:p>
        </w:tc>
        <w:tc>
          <w:tcPr>
            <w:tcW w:w="2769" w:type="dxa"/>
            <w:gridSpan w:val="2"/>
            <w:vMerge/>
            <w:tcBorders>
              <w:left w:val="single" w:sz="4" w:space="0" w:color="auto"/>
              <w:bottom w:val="single" w:sz="4" w:space="0" w:color="auto"/>
              <w:right w:val="single" w:sz="4" w:space="0" w:color="auto"/>
            </w:tcBorders>
            <w:vAlign w:val="center"/>
          </w:tcPr>
          <w:p w14:paraId="68E5EE1D" w14:textId="77777777" w:rsidR="008D23E0" w:rsidRDefault="008D23E0">
            <w:pPr>
              <w:widowControl w:val="0"/>
              <w:jc w:val="both"/>
              <w:rPr>
                <w:sz w:val="22"/>
                <w:szCs w:val="22"/>
              </w:rPr>
            </w:pPr>
          </w:p>
        </w:tc>
        <w:tc>
          <w:tcPr>
            <w:tcW w:w="132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57ECCA64" w14:textId="77777777" w:rsidR="008D23E0" w:rsidRDefault="002E2C5E">
            <w:pPr>
              <w:widowControl w:val="0"/>
              <w:jc w:val="both"/>
              <w:rPr>
                <w:sz w:val="22"/>
                <w:szCs w:val="22"/>
              </w:rPr>
            </w:pPr>
            <w:r>
              <w:rPr>
                <w:sz w:val="22"/>
                <w:szCs w:val="22"/>
              </w:rPr>
              <w:t>прочие расходы</w:t>
            </w:r>
          </w:p>
        </w:tc>
        <w:tc>
          <w:tcPr>
            <w:tcW w:w="16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321D41D6" w14:textId="77777777" w:rsidR="008D23E0" w:rsidRDefault="008D23E0">
            <w:pPr>
              <w:widowControl w:val="0"/>
              <w:rPr>
                <w:sz w:val="22"/>
                <w:szCs w:val="22"/>
              </w:rPr>
            </w:pPr>
          </w:p>
        </w:tc>
        <w:tc>
          <w:tcPr>
            <w:tcW w:w="324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27736A9D" w14:textId="77777777" w:rsidR="008D23E0" w:rsidRDefault="008D23E0">
            <w:pPr>
              <w:widowControl w:val="0"/>
              <w:rPr>
                <w:sz w:val="22"/>
                <w:szCs w:val="22"/>
              </w:rPr>
            </w:pPr>
          </w:p>
        </w:tc>
        <w:tc>
          <w:tcPr>
            <w:tcW w:w="1795"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11CDC189" w14:textId="77777777" w:rsidR="008D23E0" w:rsidRDefault="008D23E0">
            <w:pPr>
              <w:widowControl w:val="0"/>
              <w:jc w:val="center"/>
              <w:rPr>
                <w:sz w:val="22"/>
                <w:szCs w:val="22"/>
              </w:rPr>
            </w:pPr>
          </w:p>
        </w:tc>
        <w:tc>
          <w:tcPr>
            <w:tcW w:w="1586" w:type="dxa"/>
            <w:tcBorders>
              <w:top w:val="single" w:sz="4" w:space="0" w:color="auto"/>
              <w:left w:val="single" w:sz="4" w:space="0" w:color="auto"/>
              <w:bottom w:val="single" w:sz="4" w:space="0" w:color="auto"/>
              <w:right w:val="single" w:sz="4" w:space="0" w:color="auto"/>
            </w:tcBorders>
          </w:tcPr>
          <w:p w14:paraId="1D865699" w14:textId="77777777" w:rsidR="008D23E0" w:rsidRDefault="008D23E0">
            <w:pPr>
              <w:widowControl w:val="0"/>
              <w:jc w:val="center"/>
              <w:rPr>
                <w:sz w:val="22"/>
                <w:szCs w:val="22"/>
              </w:rPr>
            </w:pPr>
          </w:p>
        </w:tc>
        <w:tc>
          <w:tcPr>
            <w:tcW w:w="326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45B4FD67" w14:textId="77777777" w:rsidR="008D23E0" w:rsidRDefault="008D23E0">
            <w:pPr>
              <w:widowControl w:val="0"/>
              <w:jc w:val="center"/>
              <w:rPr>
                <w:sz w:val="22"/>
                <w:szCs w:val="22"/>
              </w:rPr>
            </w:pPr>
          </w:p>
        </w:tc>
      </w:tr>
      <w:tr w:rsidR="008D23E0" w14:paraId="3FF83E5E" w14:textId="77777777">
        <w:trPr>
          <w:gridAfter w:val="1"/>
          <w:wAfter w:w="8" w:type="dxa"/>
          <w:trHeight w:val="1258"/>
          <w:jc w:val="center"/>
        </w:trPr>
        <w:tc>
          <w:tcPr>
            <w:tcW w:w="527" w:type="dxa"/>
            <w:vMerge w:val="restart"/>
            <w:tcBorders>
              <w:top w:val="single" w:sz="4" w:space="0" w:color="auto"/>
              <w:left w:val="single" w:sz="4" w:space="0" w:color="auto"/>
              <w:bottom w:val="none" w:sz="4" w:space="0" w:color="000000"/>
              <w:right w:val="single" w:sz="4" w:space="0" w:color="auto"/>
            </w:tcBorders>
            <w:tcMar>
              <w:top w:w="62" w:type="dxa"/>
              <w:left w:w="102" w:type="dxa"/>
              <w:bottom w:w="102" w:type="dxa"/>
              <w:right w:w="62" w:type="dxa"/>
            </w:tcMar>
            <w:vAlign w:val="center"/>
          </w:tcPr>
          <w:p w14:paraId="461C485F" w14:textId="77777777" w:rsidR="008D23E0" w:rsidRDefault="002E2C5E">
            <w:pPr>
              <w:widowControl w:val="0"/>
              <w:jc w:val="center"/>
              <w:rPr>
                <w:color w:val="000000" w:themeColor="text1"/>
                <w:sz w:val="22"/>
                <w:szCs w:val="22"/>
              </w:rPr>
            </w:pPr>
            <w:r>
              <w:rPr>
                <w:color w:val="000000" w:themeColor="text1"/>
                <w:sz w:val="22"/>
                <w:szCs w:val="22"/>
              </w:rPr>
              <w:lastRenderedPageBreak/>
              <w:t>1.1</w:t>
            </w:r>
          </w:p>
        </w:tc>
        <w:tc>
          <w:tcPr>
            <w:tcW w:w="2769" w:type="dxa"/>
            <w:gridSpan w:val="2"/>
            <w:vMerge w:val="restart"/>
            <w:tcBorders>
              <w:top w:val="single" w:sz="4" w:space="0" w:color="auto"/>
              <w:left w:val="single" w:sz="4" w:space="0" w:color="auto"/>
              <w:bottom w:val="none" w:sz="4" w:space="0" w:color="000000"/>
              <w:right w:val="single" w:sz="4" w:space="0" w:color="auto"/>
            </w:tcBorders>
            <w:tcMar>
              <w:top w:w="62" w:type="dxa"/>
              <w:left w:w="102" w:type="dxa"/>
              <w:bottom w:w="102" w:type="dxa"/>
              <w:right w:w="62" w:type="dxa"/>
            </w:tcMar>
            <w:vAlign w:val="center"/>
          </w:tcPr>
          <w:p w14:paraId="46113103" w14:textId="77777777" w:rsidR="008D23E0" w:rsidRDefault="002E2C5E">
            <w:pPr>
              <w:widowControl w:val="0"/>
              <w:jc w:val="both"/>
              <w:rPr>
                <w:sz w:val="22"/>
                <w:szCs w:val="22"/>
              </w:rPr>
            </w:pPr>
            <w:r>
              <w:rPr>
                <w:sz w:val="22"/>
                <w:szCs w:val="22"/>
              </w:rPr>
              <w:t>Расходы на обеспечение командирования спортсменов до 18 лет</w:t>
            </w:r>
          </w:p>
        </w:tc>
        <w:tc>
          <w:tcPr>
            <w:tcW w:w="132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1C922B64" w14:textId="77777777" w:rsidR="008D23E0" w:rsidRDefault="002E2C5E">
            <w:pPr>
              <w:widowControl w:val="0"/>
              <w:jc w:val="both"/>
              <w:rPr>
                <w:sz w:val="22"/>
                <w:szCs w:val="22"/>
              </w:rPr>
            </w:pPr>
            <w:r>
              <w:rPr>
                <w:sz w:val="22"/>
                <w:szCs w:val="22"/>
              </w:rPr>
              <w:t>Всего, в т.ч.</w:t>
            </w:r>
          </w:p>
        </w:tc>
        <w:tc>
          <w:tcPr>
            <w:tcW w:w="16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2E975300" w14:textId="77777777" w:rsidR="008D23E0" w:rsidRDefault="002E2C5E">
            <w:pPr>
              <w:widowControl w:val="0"/>
              <w:jc w:val="center"/>
              <w:rPr>
                <w:sz w:val="22"/>
                <w:szCs w:val="22"/>
              </w:rPr>
            </w:pPr>
            <w:r>
              <w:rPr>
                <w:sz w:val="22"/>
                <w:szCs w:val="22"/>
              </w:rPr>
              <w:t>2026 - 2028 годы</w:t>
            </w:r>
          </w:p>
        </w:tc>
        <w:tc>
          <w:tcPr>
            <w:tcW w:w="324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7E57FF43" w14:textId="77777777" w:rsidR="008D23E0" w:rsidRDefault="002E2C5E">
            <w:pPr>
              <w:widowControl w:val="0"/>
              <w:jc w:val="both"/>
              <w:rPr>
                <w:rFonts w:cs="Arial"/>
                <w:sz w:val="22"/>
                <w:szCs w:val="22"/>
              </w:rPr>
            </w:pPr>
            <w:r>
              <w:rPr>
                <w:rFonts w:cs="Arial"/>
                <w:sz w:val="22"/>
                <w:szCs w:val="22"/>
              </w:rPr>
              <w:t>МАУ ДО «СШ «ФОК «Атлант» в г. Шахунья»</w:t>
            </w:r>
          </w:p>
        </w:tc>
        <w:tc>
          <w:tcPr>
            <w:tcW w:w="1795"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10E8AC7F" w14:textId="77777777" w:rsidR="008D23E0" w:rsidRDefault="002E2C5E">
            <w:pPr>
              <w:widowControl w:val="0"/>
              <w:jc w:val="center"/>
              <w:rPr>
                <w:sz w:val="22"/>
                <w:szCs w:val="22"/>
              </w:rPr>
            </w:pPr>
            <w:r>
              <w:rPr>
                <w:sz w:val="22"/>
                <w:szCs w:val="22"/>
              </w:rPr>
              <w:t>1 500</w:t>
            </w:r>
            <w:r>
              <w:rPr>
                <w:sz w:val="22"/>
                <w:szCs w:val="22"/>
                <w:lang w:val="en-US"/>
              </w:rPr>
              <w:t> </w:t>
            </w:r>
            <w:r>
              <w:rPr>
                <w:sz w:val="22"/>
                <w:szCs w:val="22"/>
              </w:rPr>
              <w:t>000,00</w:t>
            </w:r>
          </w:p>
        </w:tc>
        <w:tc>
          <w:tcPr>
            <w:tcW w:w="1586" w:type="dxa"/>
            <w:tcBorders>
              <w:top w:val="single" w:sz="4" w:space="0" w:color="auto"/>
              <w:left w:val="single" w:sz="4" w:space="0" w:color="auto"/>
              <w:bottom w:val="single" w:sz="4" w:space="0" w:color="auto"/>
              <w:right w:val="single" w:sz="4" w:space="0" w:color="auto"/>
            </w:tcBorders>
            <w:vAlign w:val="center"/>
          </w:tcPr>
          <w:p w14:paraId="492E410E" w14:textId="77777777" w:rsidR="008D23E0" w:rsidRDefault="002E2C5E">
            <w:pPr>
              <w:widowControl w:val="0"/>
              <w:jc w:val="center"/>
              <w:rPr>
                <w:sz w:val="22"/>
                <w:szCs w:val="22"/>
              </w:rPr>
            </w:pPr>
            <w:r>
              <w:rPr>
                <w:sz w:val="22"/>
                <w:szCs w:val="22"/>
              </w:rPr>
              <w:t>00,00</w:t>
            </w:r>
          </w:p>
        </w:tc>
        <w:tc>
          <w:tcPr>
            <w:tcW w:w="326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0E82836A" w14:textId="77777777" w:rsidR="008D23E0" w:rsidRDefault="002E2C5E">
            <w:pPr>
              <w:widowControl w:val="0"/>
              <w:jc w:val="center"/>
              <w:rPr>
                <w:sz w:val="22"/>
                <w:szCs w:val="22"/>
              </w:rPr>
            </w:pPr>
            <w:r>
              <w:rPr>
                <w:sz w:val="22"/>
                <w:szCs w:val="22"/>
              </w:rPr>
              <w:t>00,00</w:t>
            </w:r>
          </w:p>
        </w:tc>
      </w:tr>
      <w:tr w:rsidR="008D23E0" w14:paraId="161252B9" w14:textId="77777777">
        <w:trPr>
          <w:gridAfter w:val="1"/>
          <w:wAfter w:w="8" w:type="dxa"/>
          <w:trHeight w:val="411"/>
          <w:jc w:val="center"/>
        </w:trPr>
        <w:tc>
          <w:tcPr>
            <w:tcW w:w="527" w:type="dxa"/>
            <w:vMerge/>
            <w:tcBorders>
              <w:top w:val="single" w:sz="4" w:space="0" w:color="auto"/>
              <w:left w:val="single" w:sz="4" w:space="0" w:color="auto"/>
              <w:bottom w:val="none" w:sz="4" w:space="0" w:color="000000"/>
              <w:right w:val="single" w:sz="4" w:space="0" w:color="auto"/>
            </w:tcBorders>
            <w:vAlign w:val="center"/>
          </w:tcPr>
          <w:p w14:paraId="317D7337" w14:textId="77777777" w:rsidR="008D23E0" w:rsidRDefault="008D23E0">
            <w:pPr>
              <w:rPr>
                <w:color w:val="000000" w:themeColor="text1"/>
                <w:sz w:val="22"/>
                <w:szCs w:val="22"/>
              </w:rPr>
            </w:pPr>
          </w:p>
        </w:tc>
        <w:tc>
          <w:tcPr>
            <w:tcW w:w="2769" w:type="dxa"/>
            <w:gridSpan w:val="2"/>
            <w:vMerge/>
            <w:tcBorders>
              <w:top w:val="single" w:sz="4" w:space="0" w:color="auto"/>
              <w:left w:val="single" w:sz="4" w:space="0" w:color="auto"/>
              <w:bottom w:val="none" w:sz="4" w:space="0" w:color="000000"/>
              <w:right w:val="single" w:sz="4" w:space="0" w:color="auto"/>
            </w:tcBorders>
            <w:vAlign w:val="center"/>
          </w:tcPr>
          <w:p w14:paraId="34B9E15E" w14:textId="77777777" w:rsidR="008D23E0" w:rsidRDefault="008D23E0">
            <w:pPr>
              <w:rPr>
                <w:sz w:val="22"/>
                <w:szCs w:val="22"/>
              </w:rPr>
            </w:pPr>
          </w:p>
        </w:tc>
        <w:tc>
          <w:tcPr>
            <w:tcW w:w="132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5A07AB90" w14:textId="77777777" w:rsidR="008D23E0" w:rsidRDefault="002E2C5E">
            <w:pPr>
              <w:widowControl w:val="0"/>
              <w:jc w:val="both"/>
              <w:rPr>
                <w:sz w:val="22"/>
                <w:szCs w:val="22"/>
              </w:rPr>
            </w:pPr>
            <w:r>
              <w:rPr>
                <w:sz w:val="22"/>
                <w:szCs w:val="22"/>
              </w:rPr>
              <w:t>кап. вложения</w:t>
            </w:r>
          </w:p>
        </w:tc>
        <w:tc>
          <w:tcPr>
            <w:tcW w:w="16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734D9A09" w14:textId="77777777" w:rsidR="008D23E0" w:rsidRDefault="008D23E0">
            <w:pPr>
              <w:widowControl w:val="0"/>
              <w:rPr>
                <w:sz w:val="22"/>
                <w:szCs w:val="22"/>
              </w:rPr>
            </w:pPr>
          </w:p>
        </w:tc>
        <w:tc>
          <w:tcPr>
            <w:tcW w:w="324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031B4C9A" w14:textId="77777777" w:rsidR="008D23E0" w:rsidRDefault="008D23E0">
            <w:pPr>
              <w:widowControl w:val="0"/>
              <w:rPr>
                <w:sz w:val="22"/>
                <w:szCs w:val="22"/>
              </w:rPr>
            </w:pPr>
          </w:p>
        </w:tc>
        <w:tc>
          <w:tcPr>
            <w:tcW w:w="1795"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495650D7" w14:textId="77777777" w:rsidR="008D23E0" w:rsidRDefault="008D23E0">
            <w:pPr>
              <w:widowControl w:val="0"/>
              <w:jc w:val="center"/>
              <w:rPr>
                <w:sz w:val="22"/>
                <w:szCs w:val="22"/>
              </w:rPr>
            </w:pPr>
          </w:p>
        </w:tc>
        <w:tc>
          <w:tcPr>
            <w:tcW w:w="1586" w:type="dxa"/>
            <w:tcBorders>
              <w:top w:val="single" w:sz="4" w:space="0" w:color="auto"/>
              <w:left w:val="single" w:sz="4" w:space="0" w:color="auto"/>
              <w:bottom w:val="single" w:sz="4" w:space="0" w:color="auto"/>
              <w:right w:val="single" w:sz="4" w:space="0" w:color="auto"/>
            </w:tcBorders>
          </w:tcPr>
          <w:p w14:paraId="0F6817FC" w14:textId="77777777" w:rsidR="008D23E0" w:rsidRDefault="008D23E0">
            <w:pPr>
              <w:widowControl w:val="0"/>
              <w:jc w:val="center"/>
              <w:rPr>
                <w:sz w:val="22"/>
                <w:szCs w:val="22"/>
              </w:rPr>
            </w:pPr>
          </w:p>
        </w:tc>
        <w:tc>
          <w:tcPr>
            <w:tcW w:w="326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276CDACB" w14:textId="77777777" w:rsidR="008D23E0" w:rsidRDefault="008D23E0">
            <w:pPr>
              <w:widowControl w:val="0"/>
              <w:jc w:val="center"/>
              <w:rPr>
                <w:sz w:val="22"/>
                <w:szCs w:val="22"/>
              </w:rPr>
            </w:pPr>
          </w:p>
        </w:tc>
      </w:tr>
      <w:tr w:rsidR="008D23E0" w14:paraId="424C8642" w14:textId="77777777">
        <w:trPr>
          <w:gridAfter w:val="1"/>
          <w:wAfter w:w="8" w:type="dxa"/>
          <w:trHeight w:val="411"/>
          <w:jc w:val="center"/>
        </w:trPr>
        <w:tc>
          <w:tcPr>
            <w:tcW w:w="527" w:type="dxa"/>
            <w:vMerge/>
            <w:tcBorders>
              <w:top w:val="single" w:sz="4" w:space="0" w:color="auto"/>
              <w:left w:val="single" w:sz="4" w:space="0" w:color="auto"/>
              <w:bottom w:val="none" w:sz="4" w:space="0" w:color="000000"/>
              <w:right w:val="single" w:sz="4" w:space="0" w:color="auto"/>
            </w:tcBorders>
            <w:vAlign w:val="center"/>
          </w:tcPr>
          <w:p w14:paraId="57FC46CB" w14:textId="77777777" w:rsidR="008D23E0" w:rsidRDefault="008D23E0">
            <w:pPr>
              <w:rPr>
                <w:color w:val="000000" w:themeColor="text1"/>
                <w:sz w:val="22"/>
                <w:szCs w:val="22"/>
              </w:rPr>
            </w:pPr>
          </w:p>
        </w:tc>
        <w:tc>
          <w:tcPr>
            <w:tcW w:w="2769" w:type="dxa"/>
            <w:gridSpan w:val="2"/>
            <w:vMerge/>
            <w:tcBorders>
              <w:top w:val="single" w:sz="4" w:space="0" w:color="auto"/>
              <w:left w:val="single" w:sz="4" w:space="0" w:color="auto"/>
              <w:bottom w:val="none" w:sz="4" w:space="0" w:color="000000"/>
              <w:right w:val="single" w:sz="4" w:space="0" w:color="auto"/>
            </w:tcBorders>
            <w:vAlign w:val="center"/>
          </w:tcPr>
          <w:p w14:paraId="0434AD72" w14:textId="77777777" w:rsidR="008D23E0" w:rsidRDefault="008D23E0">
            <w:pPr>
              <w:rPr>
                <w:sz w:val="22"/>
                <w:szCs w:val="22"/>
              </w:rPr>
            </w:pPr>
          </w:p>
        </w:tc>
        <w:tc>
          <w:tcPr>
            <w:tcW w:w="132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73EE9DC4" w14:textId="77777777" w:rsidR="008D23E0" w:rsidRDefault="002E2C5E">
            <w:pPr>
              <w:widowControl w:val="0"/>
              <w:jc w:val="both"/>
              <w:rPr>
                <w:sz w:val="22"/>
                <w:szCs w:val="22"/>
              </w:rPr>
            </w:pPr>
            <w:r>
              <w:rPr>
                <w:sz w:val="22"/>
                <w:szCs w:val="22"/>
              </w:rPr>
              <w:t>НИОКР</w:t>
            </w:r>
          </w:p>
        </w:tc>
        <w:tc>
          <w:tcPr>
            <w:tcW w:w="16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2427609D" w14:textId="77777777" w:rsidR="008D23E0" w:rsidRDefault="008D23E0">
            <w:pPr>
              <w:widowControl w:val="0"/>
              <w:rPr>
                <w:sz w:val="22"/>
                <w:szCs w:val="22"/>
              </w:rPr>
            </w:pPr>
          </w:p>
        </w:tc>
        <w:tc>
          <w:tcPr>
            <w:tcW w:w="324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15B23CFB" w14:textId="77777777" w:rsidR="008D23E0" w:rsidRDefault="008D23E0">
            <w:pPr>
              <w:widowControl w:val="0"/>
              <w:rPr>
                <w:sz w:val="22"/>
                <w:szCs w:val="22"/>
              </w:rPr>
            </w:pPr>
          </w:p>
        </w:tc>
        <w:tc>
          <w:tcPr>
            <w:tcW w:w="1795"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71DA29C5" w14:textId="77777777" w:rsidR="008D23E0" w:rsidRDefault="008D23E0">
            <w:pPr>
              <w:widowControl w:val="0"/>
              <w:jc w:val="center"/>
              <w:rPr>
                <w:sz w:val="22"/>
                <w:szCs w:val="22"/>
              </w:rPr>
            </w:pPr>
          </w:p>
        </w:tc>
        <w:tc>
          <w:tcPr>
            <w:tcW w:w="1586" w:type="dxa"/>
            <w:tcBorders>
              <w:top w:val="single" w:sz="4" w:space="0" w:color="auto"/>
              <w:left w:val="single" w:sz="4" w:space="0" w:color="auto"/>
              <w:bottom w:val="single" w:sz="4" w:space="0" w:color="auto"/>
              <w:right w:val="single" w:sz="4" w:space="0" w:color="auto"/>
            </w:tcBorders>
          </w:tcPr>
          <w:p w14:paraId="59815A6F" w14:textId="77777777" w:rsidR="008D23E0" w:rsidRDefault="008D23E0">
            <w:pPr>
              <w:widowControl w:val="0"/>
              <w:jc w:val="center"/>
              <w:rPr>
                <w:sz w:val="22"/>
                <w:szCs w:val="22"/>
              </w:rPr>
            </w:pPr>
          </w:p>
        </w:tc>
        <w:tc>
          <w:tcPr>
            <w:tcW w:w="326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52773581" w14:textId="77777777" w:rsidR="008D23E0" w:rsidRDefault="008D23E0">
            <w:pPr>
              <w:widowControl w:val="0"/>
              <w:jc w:val="center"/>
              <w:rPr>
                <w:sz w:val="22"/>
                <w:szCs w:val="22"/>
              </w:rPr>
            </w:pPr>
          </w:p>
        </w:tc>
      </w:tr>
      <w:tr w:rsidR="008D23E0" w14:paraId="44413A9C" w14:textId="77777777">
        <w:trPr>
          <w:gridAfter w:val="1"/>
          <w:wAfter w:w="8" w:type="dxa"/>
          <w:trHeight w:val="503"/>
          <w:jc w:val="center"/>
        </w:trPr>
        <w:tc>
          <w:tcPr>
            <w:tcW w:w="527" w:type="dxa"/>
            <w:vMerge/>
            <w:tcBorders>
              <w:top w:val="single" w:sz="4" w:space="0" w:color="auto"/>
              <w:left w:val="single" w:sz="4" w:space="0" w:color="auto"/>
              <w:bottom w:val="none" w:sz="4" w:space="0" w:color="000000"/>
              <w:right w:val="single" w:sz="4" w:space="0" w:color="auto"/>
            </w:tcBorders>
            <w:vAlign w:val="center"/>
          </w:tcPr>
          <w:p w14:paraId="0CC75724" w14:textId="77777777" w:rsidR="008D23E0" w:rsidRDefault="008D23E0">
            <w:pPr>
              <w:rPr>
                <w:color w:val="000000" w:themeColor="text1"/>
                <w:sz w:val="22"/>
                <w:szCs w:val="22"/>
              </w:rPr>
            </w:pPr>
          </w:p>
        </w:tc>
        <w:tc>
          <w:tcPr>
            <w:tcW w:w="2769" w:type="dxa"/>
            <w:gridSpan w:val="2"/>
            <w:vMerge/>
            <w:tcBorders>
              <w:top w:val="single" w:sz="4" w:space="0" w:color="auto"/>
              <w:left w:val="single" w:sz="4" w:space="0" w:color="auto"/>
              <w:bottom w:val="none" w:sz="4" w:space="0" w:color="000000"/>
              <w:right w:val="single" w:sz="4" w:space="0" w:color="auto"/>
            </w:tcBorders>
            <w:vAlign w:val="center"/>
          </w:tcPr>
          <w:p w14:paraId="5666A64A" w14:textId="77777777" w:rsidR="008D23E0" w:rsidRDefault="008D23E0">
            <w:pPr>
              <w:rPr>
                <w:sz w:val="22"/>
                <w:szCs w:val="22"/>
              </w:rPr>
            </w:pPr>
          </w:p>
        </w:tc>
        <w:tc>
          <w:tcPr>
            <w:tcW w:w="132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3B065726" w14:textId="77777777" w:rsidR="008D23E0" w:rsidRDefault="002E2C5E">
            <w:pPr>
              <w:widowControl w:val="0"/>
              <w:jc w:val="both"/>
              <w:rPr>
                <w:sz w:val="22"/>
                <w:szCs w:val="22"/>
              </w:rPr>
            </w:pPr>
            <w:r>
              <w:rPr>
                <w:sz w:val="22"/>
                <w:szCs w:val="22"/>
              </w:rPr>
              <w:t>прочие расходы</w:t>
            </w:r>
          </w:p>
        </w:tc>
        <w:tc>
          <w:tcPr>
            <w:tcW w:w="16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7D4A26B7" w14:textId="77777777" w:rsidR="008D23E0" w:rsidRDefault="008D23E0">
            <w:pPr>
              <w:widowControl w:val="0"/>
              <w:rPr>
                <w:sz w:val="22"/>
                <w:szCs w:val="22"/>
              </w:rPr>
            </w:pPr>
          </w:p>
        </w:tc>
        <w:tc>
          <w:tcPr>
            <w:tcW w:w="324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20BC397C" w14:textId="77777777" w:rsidR="008D23E0" w:rsidRDefault="008D23E0">
            <w:pPr>
              <w:widowControl w:val="0"/>
              <w:rPr>
                <w:sz w:val="22"/>
                <w:szCs w:val="22"/>
              </w:rPr>
            </w:pPr>
          </w:p>
        </w:tc>
        <w:tc>
          <w:tcPr>
            <w:tcW w:w="1795"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6FF61F63" w14:textId="77777777" w:rsidR="008D23E0" w:rsidRDefault="008D23E0">
            <w:pPr>
              <w:widowControl w:val="0"/>
              <w:jc w:val="center"/>
              <w:rPr>
                <w:sz w:val="22"/>
                <w:szCs w:val="22"/>
              </w:rPr>
            </w:pPr>
          </w:p>
        </w:tc>
        <w:bookmarkEnd w:id="9"/>
        <w:tc>
          <w:tcPr>
            <w:tcW w:w="1586" w:type="dxa"/>
            <w:tcBorders>
              <w:top w:val="single" w:sz="4" w:space="0" w:color="auto"/>
              <w:left w:val="single" w:sz="4" w:space="0" w:color="auto"/>
              <w:bottom w:val="single" w:sz="4" w:space="0" w:color="auto"/>
              <w:right w:val="single" w:sz="4" w:space="0" w:color="auto"/>
            </w:tcBorders>
          </w:tcPr>
          <w:p w14:paraId="501F14E5" w14:textId="77777777" w:rsidR="008D23E0" w:rsidRDefault="008D23E0">
            <w:pPr>
              <w:widowControl w:val="0"/>
              <w:jc w:val="center"/>
              <w:rPr>
                <w:sz w:val="22"/>
                <w:szCs w:val="22"/>
              </w:rPr>
            </w:pPr>
          </w:p>
        </w:tc>
        <w:tc>
          <w:tcPr>
            <w:tcW w:w="326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53717FD0" w14:textId="77777777" w:rsidR="008D23E0" w:rsidRDefault="008D23E0">
            <w:pPr>
              <w:widowControl w:val="0"/>
              <w:jc w:val="center"/>
              <w:rPr>
                <w:sz w:val="22"/>
                <w:szCs w:val="22"/>
              </w:rPr>
            </w:pPr>
          </w:p>
        </w:tc>
      </w:tr>
      <w:tr w:rsidR="008D23E0" w14:paraId="343C4E7F" w14:textId="77777777">
        <w:trPr>
          <w:gridAfter w:val="1"/>
          <w:wAfter w:w="8" w:type="dxa"/>
          <w:trHeight w:val="1064"/>
          <w:jc w:val="center"/>
        </w:trPr>
        <w:tc>
          <w:tcPr>
            <w:tcW w:w="527" w:type="dxa"/>
            <w:vMerge w:val="restart"/>
            <w:tcBorders>
              <w:top w:val="single" w:sz="4" w:space="0" w:color="auto"/>
              <w:left w:val="single" w:sz="4" w:space="0" w:color="auto"/>
              <w:bottom w:val="none" w:sz="4" w:space="0" w:color="000000"/>
              <w:right w:val="single" w:sz="4" w:space="0" w:color="auto"/>
            </w:tcBorders>
            <w:tcMar>
              <w:top w:w="62" w:type="dxa"/>
              <w:left w:w="102" w:type="dxa"/>
              <w:bottom w:w="102" w:type="dxa"/>
              <w:right w:w="62" w:type="dxa"/>
            </w:tcMar>
            <w:vAlign w:val="center"/>
          </w:tcPr>
          <w:p w14:paraId="157249AB" w14:textId="77777777" w:rsidR="008D23E0" w:rsidRDefault="002E2C5E">
            <w:pPr>
              <w:widowControl w:val="0"/>
              <w:jc w:val="center"/>
              <w:rPr>
                <w:color w:val="000000" w:themeColor="text1"/>
                <w:sz w:val="22"/>
                <w:szCs w:val="22"/>
              </w:rPr>
            </w:pPr>
            <w:r>
              <w:rPr>
                <w:color w:val="000000" w:themeColor="text1"/>
                <w:sz w:val="22"/>
                <w:szCs w:val="22"/>
              </w:rPr>
              <w:t>2</w:t>
            </w:r>
          </w:p>
        </w:tc>
        <w:tc>
          <w:tcPr>
            <w:tcW w:w="2769" w:type="dxa"/>
            <w:gridSpan w:val="2"/>
            <w:vMerge w:val="restart"/>
            <w:tcBorders>
              <w:top w:val="single" w:sz="4" w:space="0" w:color="auto"/>
              <w:left w:val="single" w:sz="4" w:space="0" w:color="auto"/>
              <w:bottom w:val="none" w:sz="4" w:space="0" w:color="000000"/>
              <w:right w:val="single" w:sz="4" w:space="0" w:color="auto"/>
            </w:tcBorders>
            <w:tcMar>
              <w:top w:w="62" w:type="dxa"/>
              <w:left w:w="102" w:type="dxa"/>
              <w:bottom w:w="102" w:type="dxa"/>
              <w:right w:w="62" w:type="dxa"/>
            </w:tcMar>
            <w:vAlign w:val="center"/>
          </w:tcPr>
          <w:p w14:paraId="5C80D42D" w14:textId="77777777" w:rsidR="008D23E0" w:rsidRDefault="002E2C5E">
            <w:pPr>
              <w:widowControl w:val="0"/>
              <w:jc w:val="both"/>
              <w:rPr>
                <w:color w:val="000000" w:themeColor="text1"/>
                <w:sz w:val="22"/>
                <w:szCs w:val="22"/>
              </w:rPr>
            </w:pPr>
            <w:r>
              <w:rPr>
                <w:color w:val="000000" w:themeColor="text1"/>
                <w:sz w:val="22"/>
                <w:szCs w:val="22"/>
              </w:rPr>
              <w:t>Выполнение требований федеральных стандартов спортивной подготовки спортивными школами олимпийского резерва и спортивными школами</w:t>
            </w:r>
          </w:p>
        </w:tc>
        <w:tc>
          <w:tcPr>
            <w:tcW w:w="132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55589EE2" w14:textId="77777777" w:rsidR="008D23E0" w:rsidRDefault="002E2C5E">
            <w:pPr>
              <w:widowControl w:val="0"/>
              <w:jc w:val="both"/>
              <w:rPr>
                <w:sz w:val="22"/>
                <w:szCs w:val="22"/>
              </w:rPr>
            </w:pPr>
            <w:r>
              <w:rPr>
                <w:sz w:val="22"/>
                <w:szCs w:val="22"/>
              </w:rPr>
              <w:t>Всего, в т.ч.</w:t>
            </w:r>
          </w:p>
        </w:tc>
        <w:tc>
          <w:tcPr>
            <w:tcW w:w="16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43D42A74" w14:textId="77777777" w:rsidR="008D23E0" w:rsidRDefault="002E2C5E">
            <w:pPr>
              <w:widowControl w:val="0"/>
              <w:jc w:val="center"/>
              <w:rPr>
                <w:sz w:val="22"/>
                <w:szCs w:val="22"/>
              </w:rPr>
            </w:pPr>
            <w:r>
              <w:rPr>
                <w:sz w:val="22"/>
                <w:szCs w:val="22"/>
              </w:rPr>
              <w:t>2026 - 2028 годы</w:t>
            </w:r>
          </w:p>
        </w:tc>
        <w:tc>
          <w:tcPr>
            <w:tcW w:w="324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3D6D82A0" w14:textId="77777777" w:rsidR="008D23E0" w:rsidRDefault="002E2C5E">
            <w:pPr>
              <w:widowControl w:val="0"/>
              <w:rPr>
                <w:sz w:val="22"/>
                <w:szCs w:val="22"/>
              </w:rPr>
            </w:pPr>
            <w:r>
              <w:rPr>
                <w:sz w:val="22"/>
                <w:szCs w:val="22"/>
              </w:rPr>
              <w:t>МАУ ДО «СШ «ФОК «Атлант» в г. Шахунья</w:t>
            </w:r>
          </w:p>
        </w:tc>
        <w:tc>
          <w:tcPr>
            <w:tcW w:w="1795"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2D390FD7" w14:textId="77777777" w:rsidR="008D23E0" w:rsidRDefault="002E2C5E">
            <w:pPr>
              <w:widowControl w:val="0"/>
              <w:jc w:val="center"/>
              <w:rPr>
                <w:sz w:val="22"/>
                <w:szCs w:val="22"/>
              </w:rPr>
            </w:pPr>
            <w:r>
              <w:rPr>
                <w:sz w:val="22"/>
                <w:szCs w:val="22"/>
              </w:rPr>
              <w:t>375 000,00</w:t>
            </w:r>
          </w:p>
        </w:tc>
        <w:tc>
          <w:tcPr>
            <w:tcW w:w="1586" w:type="dxa"/>
            <w:tcBorders>
              <w:top w:val="single" w:sz="4" w:space="0" w:color="auto"/>
              <w:left w:val="single" w:sz="4" w:space="0" w:color="auto"/>
              <w:bottom w:val="single" w:sz="4" w:space="0" w:color="auto"/>
              <w:right w:val="single" w:sz="4" w:space="0" w:color="auto"/>
            </w:tcBorders>
            <w:vAlign w:val="center"/>
          </w:tcPr>
          <w:p w14:paraId="01216B2C" w14:textId="77777777" w:rsidR="008D23E0" w:rsidRDefault="002E2C5E">
            <w:pPr>
              <w:widowControl w:val="0"/>
              <w:jc w:val="center"/>
              <w:rPr>
                <w:sz w:val="22"/>
                <w:szCs w:val="22"/>
              </w:rPr>
            </w:pPr>
            <w:r>
              <w:rPr>
                <w:sz w:val="22"/>
                <w:szCs w:val="22"/>
              </w:rPr>
              <w:t>75 000,00</w:t>
            </w:r>
          </w:p>
        </w:tc>
        <w:tc>
          <w:tcPr>
            <w:tcW w:w="326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7A193612" w14:textId="77777777" w:rsidR="008D23E0" w:rsidRDefault="002E2C5E">
            <w:pPr>
              <w:widowControl w:val="0"/>
              <w:jc w:val="center"/>
              <w:rPr>
                <w:sz w:val="22"/>
                <w:szCs w:val="22"/>
              </w:rPr>
            </w:pPr>
            <w:r>
              <w:rPr>
                <w:sz w:val="22"/>
                <w:szCs w:val="22"/>
              </w:rPr>
              <w:t>75 000,00</w:t>
            </w:r>
          </w:p>
        </w:tc>
      </w:tr>
      <w:tr w:rsidR="008D23E0" w14:paraId="60A9BDD9" w14:textId="77777777">
        <w:trPr>
          <w:gridAfter w:val="1"/>
          <w:wAfter w:w="8" w:type="dxa"/>
          <w:trHeight w:val="233"/>
          <w:jc w:val="center"/>
        </w:trPr>
        <w:tc>
          <w:tcPr>
            <w:tcW w:w="527" w:type="dxa"/>
            <w:vMerge/>
            <w:tcBorders>
              <w:top w:val="single" w:sz="4" w:space="0" w:color="auto"/>
              <w:left w:val="single" w:sz="4" w:space="0" w:color="auto"/>
              <w:bottom w:val="none" w:sz="4" w:space="0" w:color="000000"/>
              <w:right w:val="single" w:sz="4" w:space="0" w:color="auto"/>
            </w:tcBorders>
            <w:vAlign w:val="center"/>
          </w:tcPr>
          <w:p w14:paraId="089C2A31" w14:textId="77777777" w:rsidR="008D23E0" w:rsidRDefault="008D23E0">
            <w:pPr>
              <w:rPr>
                <w:color w:val="000000" w:themeColor="text1"/>
                <w:sz w:val="22"/>
                <w:szCs w:val="22"/>
                <w:highlight w:val="yellow"/>
              </w:rPr>
            </w:pPr>
          </w:p>
        </w:tc>
        <w:tc>
          <w:tcPr>
            <w:tcW w:w="2769" w:type="dxa"/>
            <w:gridSpan w:val="2"/>
            <w:vMerge/>
            <w:tcBorders>
              <w:top w:val="single" w:sz="4" w:space="0" w:color="auto"/>
              <w:left w:val="single" w:sz="4" w:space="0" w:color="auto"/>
              <w:bottom w:val="none" w:sz="4" w:space="0" w:color="000000"/>
              <w:right w:val="single" w:sz="4" w:space="0" w:color="auto"/>
            </w:tcBorders>
            <w:vAlign w:val="center"/>
          </w:tcPr>
          <w:p w14:paraId="6A0B5B49" w14:textId="77777777" w:rsidR="008D23E0" w:rsidRDefault="008D23E0">
            <w:pPr>
              <w:rPr>
                <w:color w:val="000000" w:themeColor="text1"/>
                <w:sz w:val="22"/>
                <w:szCs w:val="22"/>
                <w:highlight w:val="yellow"/>
              </w:rPr>
            </w:pPr>
          </w:p>
        </w:tc>
        <w:tc>
          <w:tcPr>
            <w:tcW w:w="132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50B9F648" w14:textId="77777777" w:rsidR="008D23E0" w:rsidRDefault="002E2C5E">
            <w:pPr>
              <w:widowControl w:val="0"/>
              <w:jc w:val="both"/>
              <w:rPr>
                <w:sz w:val="22"/>
                <w:szCs w:val="22"/>
              </w:rPr>
            </w:pPr>
            <w:r>
              <w:rPr>
                <w:sz w:val="22"/>
                <w:szCs w:val="22"/>
              </w:rPr>
              <w:t>кап. вложения</w:t>
            </w:r>
          </w:p>
        </w:tc>
        <w:tc>
          <w:tcPr>
            <w:tcW w:w="16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0929FE2D" w14:textId="77777777" w:rsidR="008D23E0" w:rsidRDefault="008D23E0">
            <w:pPr>
              <w:widowControl w:val="0"/>
              <w:rPr>
                <w:sz w:val="22"/>
                <w:szCs w:val="22"/>
                <w:highlight w:val="yellow"/>
              </w:rPr>
            </w:pPr>
          </w:p>
        </w:tc>
        <w:tc>
          <w:tcPr>
            <w:tcW w:w="324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2B08CBE8" w14:textId="77777777" w:rsidR="008D23E0" w:rsidRDefault="008D23E0">
            <w:pPr>
              <w:widowControl w:val="0"/>
              <w:rPr>
                <w:sz w:val="22"/>
                <w:szCs w:val="22"/>
                <w:highlight w:val="yellow"/>
              </w:rPr>
            </w:pPr>
          </w:p>
        </w:tc>
        <w:tc>
          <w:tcPr>
            <w:tcW w:w="1795"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0B8348AB" w14:textId="77777777" w:rsidR="008D23E0" w:rsidRDefault="008D23E0">
            <w:pPr>
              <w:widowControl w:val="0"/>
              <w:jc w:val="center"/>
              <w:rPr>
                <w:sz w:val="22"/>
                <w:szCs w:val="22"/>
                <w:highlight w:val="yellow"/>
              </w:rPr>
            </w:pPr>
          </w:p>
        </w:tc>
        <w:tc>
          <w:tcPr>
            <w:tcW w:w="1586" w:type="dxa"/>
            <w:tcBorders>
              <w:top w:val="single" w:sz="4" w:space="0" w:color="auto"/>
              <w:left w:val="single" w:sz="4" w:space="0" w:color="auto"/>
              <w:bottom w:val="single" w:sz="4" w:space="0" w:color="auto"/>
              <w:right w:val="single" w:sz="4" w:space="0" w:color="auto"/>
            </w:tcBorders>
          </w:tcPr>
          <w:p w14:paraId="4687833D" w14:textId="77777777" w:rsidR="008D23E0" w:rsidRDefault="008D23E0">
            <w:pPr>
              <w:widowControl w:val="0"/>
              <w:jc w:val="center"/>
              <w:rPr>
                <w:sz w:val="22"/>
                <w:szCs w:val="22"/>
                <w:highlight w:val="yellow"/>
              </w:rPr>
            </w:pPr>
          </w:p>
        </w:tc>
        <w:tc>
          <w:tcPr>
            <w:tcW w:w="326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57C2A110" w14:textId="77777777" w:rsidR="008D23E0" w:rsidRDefault="008D23E0">
            <w:pPr>
              <w:widowControl w:val="0"/>
              <w:jc w:val="center"/>
              <w:rPr>
                <w:sz w:val="22"/>
                <w:szCs w:val="22"/>
                <w:highlight w:val="yellow"/>
              </w:rPr>
            </w:pPr>
          </w:p>
        </w:tc>
      </w:tr>
      <w:tr w:rsidR="008D23E0" w14:paraId="71A764F5" w14:textId="77777777">
        <w:trPr>
          <w:gridAfter w:val="1"/>
          <w:wAfter w:w="8" w:type="dxa"/>
          <w:trHeight w:val="212"/>
          <w:jc w:val="center"/>
        </w:trPr>
        <w:tc>
          <w:tcPr>
            <w:tcW w:w="527" w:type="dxa"/>
            <w:vMerge/>
            <w:tcBorders>
              <w:top w:val="single" w:sz="4" w:space="0" w:color="auto"/>
              <w:left w:val="single" w:sz="4" w:space="0" w:color="auto"/>
              <w:bottom w:val="none" w:sz="4" w:space="0" w:color="000000"/>
              <w:right w:val="single" w:sz="4" w:space="0" w:color="auto"/>
            </w:tcBorders>
            <w:vAlign w:val="center"/>
          </w:tcPr>
          <w:p w14:paraId="6AE52245" w14:textId="77777777" w:rsidR="008D23E0" w:rsidRDefault="008D23E0">
            <w:pPr>
              <w:rPr>
                <w:color w:val="000000" w:themeColor="text1"/>
                <w:sz w:val="22"/>
                <w:szCs w:val="22"/>
                <w:highlight w:val="yellow"/>
              </w:rPr>
            </w:pPr>
          </w:p>
        </w:tc>
        <w:tc>
          <w:tcPr>
            <w:tcW w:w="2769" w:type="dxa"/>
            <w:gridSpan w:val="2"/>
            <w:vMerge/>
            <w:tcBorders>
              <w:top w:val="single" w:sz="4" w:space="0" w:color="auto"/>
              <w:left w:val="single" w:sz="4" w:space="0" w:color="auto"/>
              <w:bottom w:val="none" w:sz="4" w:space="0" w:color="000000"/>
              <w:right w:val="single" w:sz="4" w:space="0" w:color="auto"/>
            </w:tcBorders>
            <w:vAlign w:val="center"/>
          </w:tcPr>
          <w:p w14:paraId="7360953E" w14:textId="77777777" w:rsidR="008D23E0" w:rsidRDefault="008D23E0">
            <w:pPr>
              <w:rPr>
                <w:color w:val="000000" w:themeColor="text1"/>
                <w:sz w:val="22"/>
                <w:szCs w:val="22"/>
                <w:highlight w:val="yellow"/>
              </w:rPr>
            </w:pPr>
          </w:p>
        </w:tc>
        <w:tc>
          <w:tcPr>
            <w:tcW w:w="132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5B4A662E" w14:textId="77777777" w:rsidR="008D23E0" w:rsidRDefault="002E2C5E">
            <w:pPr>
              <w:widowControl w:val="0"/>
              <w:jc w:val="both"/>
              <w:rPr>
                <w:sz w:val="22"/>
                <w:szCs w:val="22"/>
              </w:rPr>
            </w:pPr>
            <w:r>
              <w:rPr>
                <w:sz w:val="22"/>
                <w:szCs w:val="22"/>
              </w:rPr>
              <w:t>НИОКР</w:t>
            </w:r>
          </w:p>
        </w:tc>
        <w:tc>
          <w:tcPr>
            <w:tcW w:w="16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503ED9E3" w14:textId="77777777" w:rsidR="008D23E0" w:rsidRDefault="008D23E0">
            <w:pPr>
              <w:widowControl w:val="0"/>
              <w:rPr>
                <w:sz w:val="22"/>
                <w:szCs w:val="22"/>
                <w:highlight w:val="yellow"/>
              </w:rPr>
            </w:pPr>
          </w:p>
        </w:tc>
        <w:tc>
          <w:tcPr>
            <w:tcW w:w="324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1639B7E1" w14:textId="77777777" w:rsidR="008D23E0" w:rsidRDefault="008D23E0">
            <w:pPr>
              <w:widowControl w:val="0"/>
              <w:rPr>
                <w:sz w:val="22"/>
                <w:szCs w:val="22"/>
                <w:highlight w:val="yellow"/>
              </w:rPr>
            </w:pPr>
          </w:p>
        </w:tc>
        <w:tc>
          <w:tcPr>
            <w:tcW w:w="1795"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3F4FE11F" w14:textId="77777777" w:rsidR="008D23E0" w:rsidRDefault="008D23E0">
            <w:pPr>
              <w:widowControl w:val="0"/>
              <w:jc w:val="center"/>
              <w:rPr>
                <w:sz w:val="22"/>
                <w:szCs w:val="22"/>
                <w:highlight w:val="yellow"/>
              </w:rPr>
            </w:pPr>
          </w:p>
        </w:tc>
        <w:tc>
          <w:tcPr>
            <w:tcW w:w="1586" w:type="dxa"/>
            <w:tcBorders>
              <w:top w:val="single" w:sz="4" w:space="0" w:color="auto"/>
              <w:left w:val="single" w:sz="4" w:space="0" w:color="auto"/>
              <w:bottom w:val="single" w:sz="4" w:space="0" w:color="auto"/>
              <w:right w:val="single" w:sz="4" w:space="0" w:color="auto"/>
            </w:tcBorders>
          </w:tcPr>
          <w:p w14:paraId="767C2672" w14:textId="77777777" w:rsidR="008D23E0" w:rsidRDefault="008D23E0">
            <w:pPr>
              <w:widowControl w:val="0"/>
              <w:jc w:val="center"/>
              <w:rPr>
                <w:sz w:val="22"/>
                <w:szCs w:val="22"/>
                <w:highlight w:val="yellow"/>
              </w:rPr>
            </w:pPr>
          </w:p>
        </w:tc>
        <w:tc>
          <w:tcPr>
            <w:tcW w:w="326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13DBC87F" w14:textId="77777777" w:rsidR="008D23E0" w:rsidRDefault="008D23E0">
            <w:pPr>
              <w:widowControl w:val="0"/>
              <w:jc w:val="center"/>
              <w:rPr>
                <w:sz w:val="22"/>
                <w:szCs w:val="22"/>
                <w:highlight w:val="yellow"/>
              </w:rPr>
            </w:pPr>
          </w:p>
        </w:tc>
      </w:tr>
      <w:tr w:rsidR="008D23E0" w14:paraId="07F290E6" w14:textId="77777777">
        <w:trPr>
          <w:gridAfter w:val="1"/>
          <w:wAfter w:w="8" w:type="dxa"/>
          <w:trHeight w:val="349"/>
          <w:jc w:val="center"/>
        </w:trPr>
        <w:tc>
          <w:tcPr>
            <w:tcW w:w="527" w:type="dxa"/>
            <w:vMerge/>
            <w:tcBorders>
              <w:top w:val="single" w:sz="4" w:space="0" w:color="auto"/>
              <w:left w:val="single" w:sz="4" w:space="0" w:color="auto"/>
              <w:bottom w:val="none" w:sz="4" w:space="0" w:color="000000"/>
              <w:right w:val="single" w:sz="4" w:space="0" w:color="auto"/>
            </w:tcBorders>
            <w:vAlign w:val="center"/>
          </w:tcPr>
          <w:p w14:paraId="3DD90D61" w14:textId="77777777" w:rsidR="008D23E0" w:rsidRDefault="008D23E0">
            <w:pPr>
              <w:rPr>
                <w:color w:val="000000" w:themeColor="text1"/>
                <w:sz w:val="22"/>
                <w:szCs w:val="22"/>
                <w:highlight w:val="yellow"/>
              </w:rPr>
            </w:pPr>
          </w:p>
        </w:tc>
        <w:tc>
          <w:tcPr>
            <w:tcW w:w="2769" w:type="dxa"/>
            <w:gridSpan w:val="2"/>
            <w:vMerge/>
            <w:tcBorders>
              <w:top w:val="single" w:sz="4" w:space="0" w:color="auto"/>
              <w:left w:val="single" w:sz="4" w:space="0" w:color="auto"/>
              <w:bottom w:val="none" w:sz="4" w:space="0" w:color="000000"/>
              <w:right w:val="single" w:sz="4" w:space="0" w:color="auto"/>
            </w:tcBorders>
            <w:vAlign w:val="center"/>
          </w:tcPr>
          <w:p w14:paraId="4AE31E2D" w14:textId="77777777" w:rsidR="008D23E0" w:rsidRDefault="008D23E0">
            <w:pPr>
              <w:rPr>
                <w:color w:val="000000" w:themeColor="text1"/>
                <w:sz w:val="22"/>
                <w:szCs w:val="22"/>
                <w:highlight w:val="yellow"/>
              </w:rPr>
            </w:pPr>
          </w:p>
        </w:tc>
        <w:tc>
          <w:tcPr>
            <w:tcW w:w="132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06097952" w14:textId="77777777" w:rsidR="008D23E0" w:rsidRDefault="002E2C5E">
            <w:pPr>
              <w:widowControl w:val="0"/>
              <w:jc w:val="both"/>
              <w:rPr>
                <w:sz w:val="22"/>
                <w:szCs w:val="22"/>
              </w:rPr>
            </w:pPr>
            <w:r>
              <w:rPr>
                <w:sz w:val="22"/>
                <w:szCs w:val="22"/>
              </w:rPr>
              <w:t>прочие расходы</w:t>
            </w:r>
          </w:p>
        </w:tc>
        <w:tc>
          <w:tcPr>
            <w:tcW w:w="16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347FF184" w14:textId="77777777" w:rsidR="008D23E0" w:rsidRDefault="008D23E0">
            <w:pPr>
              <w:widowControl w:val="0"/>
              <w:rPr>
                <w:sz w:val="22"/>
                <w:szCs w:val="22"/>
                <w:highlight w:val="yellow"/>
              </w:rPr>
            </w:pPr>
          </w:p>
        </w:tc>
        <w:tc>
          <w:tcPr>
            <w:tcW w:w="324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2B612DAB" w14:textId="77777777" w:rsidR="008D23E0" w:rsidRDefault="008D23E0">
            <w:pPr>
              <w:widowControl w:val="0"/>
              <w:rPr>
                <w:sz w:val="22"/>
                <w:szCs w:val="22"/>
                <w:highlight w:val="yellow"/>
              </w:rPr>
            </w:pPr>
          </w:p>
        </w:tc>
        <w:tc>
          <w:tcPr>
            <w:tcW w:w="1795"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4A21D55C" w14:textId="77777777" w:rsidR="008D23E0" w:rsidRDefault="008D23E0">
            <w:pPr>
              <w:widowControl w:val="0"/>
              <w:jc w:val="center"/>
              <w:rPr>
                <w:sz w:val="22"/>
                <w:szCs w:val="22"/>
                <w:highlight w:val="yellow"/>
              </w:rPr>
            </w:pPr>
          </w:p>
        </w:tc>
        <w:tc>
          <w:tcPr>
            <w:tcW w:w="1586" w:type="dxa"/>
            <w:tcBorders>
              <w:top w:val="single" w:sz="4" w:space="0" w:color="auto"/>
              <w:left w:val="single" w:sz="4" w:space="0" w:color="auto"/>
              <w:bottom w:val="single" w:sz="4" w:space="0" w:color="auto"/>
              <w:right w:val="single" w:sz="4" w:space="0" w:color="auto"/>
            </w:tcBorders>
          </w:tcPr>
          <w:p w14:paraId="0F02F4E7" w14:textId="77777777" w:rsidR="008D23E0" w:rsidRDefault="008D23E0">
            <w:pPr>
              <w:widowControl w:val="0"/>
              <w:jc w:val="center"/>
              <w:rPr>
                <w:sz w:val="22"/>
                <w:szCs w:val="22"/>
                <w:highlight w:val="yellow"/>
              </w:rPr>
            </w:pPr>
          </w:p>
        </w:tc>
        <w:tc>
          <w:tcPr>
            <w:tcW w:w="326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7F7A0A85" w14:textId="77777777" w:rsidR="008D23E0" w:rsidRDefault="008D23E0">
            <w:pPr>
              <w:widowControl w:val="0"/>
              <w:jc w:val="center"/>
              <w:rPr>
                <w:sz w:val="22"/>
                <w:szCs w:val="22"/>
                <w:highlight w:val="yellow"/>
              </w:rPr>
            </w:pPr>
          </w:p>
        </w:tc>
      </w:tr>
      <w:tr w:rsidR="008D23E0" w14:paraId="75495C73" w14:textId="77777777">
        <w:trPr>
          <w:gridAfter w:val="1"/>
          <w:wAfter w:w="8" w:type="dxa"/>
          <w:trHeight w:val="787"/>
          <w:jc w:val="center"/>
        </w:trPr>
        <w:tc>
          <w:tcPr>
            <w:tcW w:w="527"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7FAD6F57" w14:textId="77777777" w:rsidR="008D23E0" w:rsidRDefault="002E2C5E">
            <w:pPr>
              <w:widowControl w:val="0"/>
              <w:jc w:val="center"/>
              <w:rPr>
                <w:color w:val="000000" w:themeColor="text1"/>
                <w:sz w:val="22"/>
                <w:szCs w:val="22"/>
              </w:rPr>
            </w:pPr>
            <w:r>
              <w:rPr>
                <w:color w:val="000000" w:themeColor="text1"/>
                <w:sz w:val="22"/>
                <w:szCs w:val="22"/>
              </w:rPr>
              <w:t>3</w:t>
            </w:r>
          </w:p>
        </w:tc>
        <w:tc>
          <w:tcPr>
            <w:tcW w:w="2769" w:type="dxa"/>
            <w:gridSpan w:val="2"/>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3B9547C1" w14:textId="77777777" w:rsidR="008D23E0" w:rsidRDefault="002E2C5E">
            <w:pPr>
              <w:widowControl w:val="0"/>
              <w:jc w:val="both"/>
              <w:rPr>
                <w:color w:val="000000" w:themeColor="text1"/>
                <w:sz w:val="22"/>
                <w:szCs w:val="22"/>
              </w:rPr>
            </w:pPr>
            <w:r>
              <w:rPr>
                <w:color w:val="000000" w:themeColor="text1"/>
                <w:sz w:val="22"/>
                <w:szCs w:val="22"/>
              </w:rPr>
              <w:t>Обеспечение деятельности учреждений физической культуры и спорта муниципального округа город Шахунья (Предоставление субсидии бюджетным, автономным учреждениям и иным некоммерческим организациям)</w:t>
            </w:r>
          </w:p>
        </w:tc>
        <w:tc>
          <w:tcPr>
            <w:tcW w:w="132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68EE875C" w14:textId="77777777" w:rsidR="008D23E0" w:rsidRDefault="002E2C5E">
            <w:pPr>
              <w:widowControl w:val="0"/>
              <w:jc w:val="both"/>
              <w:rPr>
                <w:sz w:val="22"/>
                <w:szCs w:val="22"/>
              </w:rPr>
            </w:pPr>
            <w:r>
              <w:rPr>
                <w:sz w:val="22"/>
                <w:szCs w:val="22"/>
              </w:rPr>
              <w:t>Всего, в т.ч.</w:t>
            </w:r>
          </w:p>
        </w:tc>
        <w:tc>
          <w:tcPr>
            <w:tcW w:w="16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21CBC2DE" w14:textId="77777777" w:rsidR="008D23E0" w:rsidRDefault="002E2C5E">
            <w:pPr>
              <w:widowControl w:val="0"/>
              <w:jc w:val="center"/>
              <w:rPr>
                <w:sz w:val="22"/>
                <w:szCs w:val="22"/>
              </w:rPr>
            </w:pPr>
            <w:r>
              <w:rPr>
                <w:sz w:val="22"/>
                <w:szCs w:val="22"/>
              </w:rPr>
              <w:t>2026 - 2028 годы</w:t>
            </w:r>
          </w:p>
        </w:tc>
        <w:tc>
          <w:tcPr>
            <w:tcW w:w="324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20FF8E73" w14:textId="77777777" w:rsidR="008D23E0" w:rsidRDefault="008D23E0">
            <w:pPr>
              <w:widowControl w:val="0"/>
              <w:rPr>
                <w:color w:val="000000" w:themeColor="text1"/>
                <w:sz w:val="22"/>
                <w:szCs w:val="22"/>
              </w:rPr>
            </w:pPr>
          </w:p>
        </w:tc>
        <w:tc>
          <w:tcPr>
            <w:tcW w:w="1795"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0708966A" w14:textId="77777777" w:rsidR="008D23E0" w:rsidRDefault="002E2C5E">
            <w:pPr>
              <w:widowControl w:val="0"/>
              <w:jc w:val="center"/>
              <w:rPr>
                <w:sz w:val="22"/>
                <w:szCs w:val="22"/>
              </w:rPr>
            </w:pPr>
            <w:r>
              <w:rPr>
                <w:sz w:val="22"/>
                <w:szCs w:val="22"/>
              </w:rPr>
              <w:t>78 168 864,04</w:t>
            </w:r>
          </w:p>
        </w:tc>
        <w:tc>
          <w:tcPr>
            <w:tcW w:w="1586" w:type="dxa"/>
            <w:tcBorders>
              <w:top w:val="single" w:sz="4" w:space="0" w:color="auto"/>
              <w:left w:val="single" w:sz="4" w:space="0" w:color="auto"/>
              <w:bottom w:val="single" w:sz="4" w:space="0" w:color="auto"/>
              <w:right w:val="single" w:sz="4" w:space="0" w:color="auto"/>
            </w:tcBorders>
            <w:vAlign w:val="center"/>
          </w:tcPr>
          <w:p w14:paraId="6F7F22AB" w14:textId="77777777" w:rsidR="008D23E0" w:rsidRDefault="002E2C5E">
            <w:pPr>
              <w:widowControl w:val="0"/>
              <w:jc w:val="center"/>
              <w:rPr>
                <w:sz w:val="22"/>
                <w:szCs w:val="22"/>
              </w:rPr>
            </w:pPr>
            <w:r>
              <w:rPr>
                <w:sz w:val="22"/>
                <w:szCs w:val="22"/>
              </w:rPr>
              <w:t>80 547 761,96</w:t>
            </w:r>
          </w:p>
        </w:tc>
        <w:tc>
          <w:tcPr>
            <w:tcW w:w="326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7B61E2DE" w14:textId="77777777" w:rsidR="008D23E0" w:rsidRDefault="002E2C5E">
            <w:pPr>
              <w:widowControl w:val="0"/>
              <w:jc w:val="center"/>
              <w:rPr>
                <w:sz w:val="22"/>
                <w:szCs w:val="22"/>
              </w:rPr>
            </w:pPr>
            <w:r>
              <w:rPr>
                <w:sz w:val="22"/>
                <w:szCs w:val="22"/>
              </w:rPr>
              <w:t>80 391 852,56</w:t>
            </w:r>
          </w:p>
        </w:tc>
      </w:tr>
      <w:tr w:rsidR="008D23E0" w14:paraId="2C1418A1" w14:textId="77777777">
        <w:trPr>
          <w:gridAfter w:val="1"/>
          <w:wAfter w:w="8" w:type="dxa"/>
          <w:trHeight w:val="97"/>
          <w:jc w:val="center"/>
        </w:trPr>
        <w:tc>
          <w:tcPr>
            <w:tcW w:w="527" w:type="dxa"/>
            <w:vMerge/>
            <w:tcBorders>
              <w:top w:val="single" w:sz="4" w:space="0" w:color="auto"/>
              <w:left w:val="single" w:sz="4" w:space="0" w:color="auto"/>
              <w:bottom w:val="single" w:sz="4" w:space="0" w:color="auto"/>
              <w:right w:val="single" w:sz="4" w:space="0" w:color="auto"/>
            </w:tcBorders>
            <w:vAlign w:val="center"/>
          </w:tcPr>
          <w:p w14:paraId="1A6CA715" w14:textId="77777777" w:rsidR="008D23E0" w:rsidRDefault="008D23E0">
            <w:pPr>
              <w:rPr>
                <w:color w:val="000000" w:themeColor="text1"/>
                <w:sz w:val="22"/>
                <w:szCs w:val="22"/>
              </w:rPr>
            </w:pPr>
          </w:p>
        </w:tc>
        <w:tc>
          <w:tcPr>
            <w:tcW w:w="2769" w:type="dxa"/>
            <w:gridSpan w:val="2"/>
            <w:vMerge/>
            <w:tcBorders>
              <w:top w:val="single" w:sz="4" w:space="0" w:color="auto"/>
              <w:left w:val="single" w:sz="4" w:space="0" w:color="auto"/>
              <w:bottom w:val="single" w:sz="4" w:space="0" w:color="auto"/>
              <w:right w:val="single" w:sz="4" w:space="0" w:color="auto"/>
            </w:tcBorders>
            <w:vAlign w:val="center"/>
          </w:tcPr>
          <w:p w14:paraId="55529B7B" w14:textId="77777777" w:rsidR="008D23E0" w:rsidRDefault="008D23E0">
            <w:pPr>
              <w:rPr>
                <w:color w:val="000000" w:themeColor="text1"/>
                <w:sz w:val="22"/>
                <w:szCs w:val="22"/>
              </w:rPr>
            </w:pPr>
          </w:p>
        </w:tc>
        <w:tc>
          <w:tcPr>
            <w:tcW w:w="132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5D23A921" w14:textId="77777777" w:rsidR="008D23E0" w:rsidRDefault="002E2C5E">
            <w:pPr>
              <w:widowControl w:val="0"/>
              <w:jc w:val="both"/>
              <w:rPr>
                <w:sz w:val="22"/>
                <w:szCs w:val="22"/>
              </w:rPr>
            </w:pPr>
            <w:r>
              <w:rPr>
                <w:sz w:val="22"/>
                <w:szCs w:val="22"/>
              </w:rPr>
              <w:t>кап. вложения</w:t>
            </w:r>
          </w:p>
        </w:tc>
        <w:tc>
          <w:tcPr>
            <w:tcW w:w="16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3C1C42F6" w14:textId="77777777" w:rsidR="008D23E0" w:rsidRDefault="008D23E0">
            <w:pPr>
              <w:widowControl w:val="0"/>
              <w:rPr>
                <w:sz w:val="22"/>
                <w:szCs w:val="22"/>
              </w:rPr>
            </w:pPr>
          </w:p>
        </w:tc>
        <w:tc>
          <w:tcPr>
            <w:tcW w:w="324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2341A765" w14:textId="77777777" w:rsidR="008D23E0" w:rsidRDefault="008D23E0">
            <w:pPr>
              <w:widowControl w:val="0"/>
              <w:rPr>
                <w:sz w:val="22"/>
                <w:szCs w:val="22"/>
              </w:rPr>
            </w:pPr>
          </w:p>
        </w:tc>
        <w:tc>
          <w:tcPr>
            <w:tcW w:w="1795"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28BF80DF" w14:textId="77777777" w:rsidR="008D23E0" w:rsidRDefault="008D23E0">
            <w:pPr>
              <w:widowControl w:val="0"/>
              <w:jc w:val="center"/>
              <w:rPr>
                <w:sz w:val="22"/>
                <w:szCs w:val="22"/>
              </w:rPr>
            </w:pPr>
          </w:p>
        </w:tc>
        <w:tc>
          <w:tcPr>
            <w:tcW w:w="1586" w:type="dxa"/>
            <w:tcBorders>
              <w:top w:val="single" w:sz="4" w:space="0" w:color="auto"/>
              <w:left w:val="single" w:sz="4" w:space="0" w:color="auto"/>
              <w:bottom w:val="single" w:sz="4" w:space="0" w:color="auto"/>
              <w:right w:val="single" w:sz="4" w:space="0" w:color="auto"/>
            </w:tcBorders>
          </w:tcPr>
          <w:p w14:paraId="55BFA0CF" w14:textId="77777777" w:rsidR="008D23E0" w:rsidRDefault="008D23E0">
            <w:pPr>
              <w:widowControl w:val="0"/>
              <w:jc w:val="center"/>
              <w:rPr>
                <w:sz w:val="22"/>
                <w:szCs w:val="22"/>
              </w:rPr>
            </w:pPr>
          </w:p>
        </w:tc>
        <w:tc>
          <w:tcPr>
            <w:tcW w:w="326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33890F13" w14:textId="77777777" w:rsidR="008D23E0" w:rsidRDefault="008D23E0">
            <w:pPr>
              <w:widowControl w:val="0"/>
              <w:jc w:val="center"/>
              <w:rPr>
                <w:sz w:val="22"/>
                <w:szCs w:val="22"/>
              </w:rPr>
            </w:pPr>
          </w:p>
        </w:tc>
      </w:tr>
      <w:tr w:rsidR="008D23E0" w14:paraId="62C6CB40" w14:textId="77777777">
        <w:trPr>
          <w:gridAfter w:val="1"/>
          <w:wAfter w:w="8" w:type="dxa"/>
          <w:trHeight w:val="89"/>
          <w:jc w:val="center"/>
        </w:trPr>
        <w:tc>
          <w:tcPr>
            <w:tcW w:w="527" w:type="dxa"/>
            <w:vMerge/>
            <w:tcBorders>
              <w:top w:val="single" w:sz="4" w:space="0" w:color="auto"/>
              <w:left w:val="single" w:sz="4" w:space="0" w:color="auto"/>
              <w:bottom w:val="single" w:sz="4" w:space="0" w:color="auto"/>
              <w:right w:val="single" w:sz="4" w:space="0" w:color="auto"/>
            </w:tcBorders>
            <w:vAlign w:val="center"/>
          </w:tcPr>
          <w:p w14:paraId="1A01B254" w14:textId="77777777" w:rsidR="008D23E0" w:rsidRDefault="008D23E0">
            <w:pPr>
              <w:rPr>
                <w:color w:val="000000" w:themeColor="text1"/>
                <w:sz w:val="22"/>
                <w:szCs w:val="22"/>
              </w:rPr>
            </w:pPr>
          </w:p>
        </w:tc>
        <w:tc>
          <w:tcPr>
            <w:tcW w:w="2769" w:type="dxa"/>
            <w:gridSpan w:val="2"/>
            <w:vMerge/>
            <w:tcBorders>
              <w:top w:val="single" w:sz="4" w:space="0" w:color="auto"/>
              <w:left w:val="single" w:sz="4" w:space="0" w:color="auto"/>
              <w:bottom w:val="single" w:sz="4" w:space="0" w:color="auto"/>
              <w:right w:val="single" w:sz="4" w:space="0" w:color="auto"/>
            </w:tcBorders>
            <w:vAlign w:val="center"/>
          </w:tcPr>
          <w:p w14:paraId="4E231230" w14:textId="77777777" w:rsidR="008D23E0" w:rsidRDefault="008D23E0">
            <w:pPr>
              <w:rPr>
                <w:color w:val="000000" w:themeColor="text1"/>
                <w:sz w:val="22"/>
                <w:szCs w:val="22"/>
              </w:rPr>
            </w:pPr>
          </w:p>
        </w:tc>
        <w:tc>
          <w:tcPr>
            <w:tcW w:w="132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327D94D4" w14:textId="77777777" w:rsidR="008D23E0" w:rsidRDefault="002E2C5E">
            <w:pPr>
              <w:widowControl w:val="0"/>
              <w:jc w:val="both"/>
              <w:rPr>
                <w:sz w:val="22"/>
                <w:szCs w:val="22"/>
              </w:rPr>
            </w:pPr>
            <w:r>
              <w:rPr>
                <w:sz w:val="22"/>
                <w:szCs w:val="22"/>
              </w:rPr>
              <w:t>НИОКР</w:t>
            </w:r>
          </w:p>
        </w:tc>
        <w:tc>
          <w:tcPr>
            <w:tcW w:w="16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16C3573E" w14:textId="77777777" w:rsidR="008D23E0" w:rsidRDefault="008D23E0">
            <w:pPr>
              <w:widowControl w:val="0"/>
              <w:rPr>
                <w:sz w:val="22"/>
                <w:szCs w:val="22"/>
              </w:rPr>
            </w:pPr>
          </w:p>
        </w:tc>
        <w:tc>
          <w:tcPr>
            <w:tcW w:w="324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5EF6B146" w14:textId="77777777" w:rsidR="008D23E0" w:rsidRDefault="008D23E0">
            <w:pPr>
              <w:widowControl w:val="0"/>
              <w:rPr>
                <w:sz w:val="22"/>
                <w:szCs w:val="22"/>
              </w:rPr>
            </w:pPr>
          </w:p>
        </w:tc>
        <w:tc>
          <w:tcPr>
            <w:tcW w:w="1795"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38FBBCC5" w14:textId="77777777" w:rsidR="008D23E0" w:rsidRDefault="008D23E0">
            <w:pPr>
              <w:widowControl w:val="0"/>
              <w:jc w:val="center"/>
              <w:rPr>
                <w:sz w:val="22"/>
                <w:szCs w:val="22"/>
              </w:rPr>
            </w:pPr>
          </w:p>
        </w:tc>
        <w:tc>
          <w:tcPr>
            <w:tcW w:w="1586" w:type="dxa"/>
            <w:tcBorders>
              <w:top w:val="single" w:sz="4" w:space="0" w:color="auto"/>
              <w:left w:val="single" w:sz="4" w:space="0" w:color="auto"/>
              <w:bottom w:val="single" w:sz="4" w:space="0" w:color="auto"/>
              <w:right w:val="single" w:sz="4" w:space="0" w:color="auto"/>
            </w:tcBorders>
          </w:tcPr>
          <w:p w14:paraId="2C85B273" w14:textId="77777777" w:rsidR="008D23E0" w:rsidRDefault="008D23E0">
            <w:pPr>
              <w:widowControl w:val="0"/>
              <w:jc w:val="center"/>
              <w:rPr>
                <w:sz w:val="22"/>
                <w:szCs w:val="22"/>
              </w:rPr>
            </w:pPr>
          </w:p>
        </w:tc>
        <w:tc>
          <w:tcPr>
            <w:tcW w:w="326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201BBA4C" w14:textId="77777777" w:rsidR="008D23E0" w:rsidRDefault="008D23E0">
            <w:pPr>
              <w:widowControl w:val="0"/>
              <w:jc w:val="center"/>
              <w:rPr>
                <w:sz w:val="22"/>
                <w:szCs w:val="22"/>
              </w:rPr>
            </w:pPr>
          </w:p>
        </w:tc>
      </w:tr>
      <w:tr w:rsidR="008D23E0" w14:paraId="328EED5C" w14:textId="77777777">
        <w:trPr>
          <w:gridAfter w:val="1"/>
          <w:wAfter w:w="8" w:type="dxa"/>
          <w:trHeight w:val="355"/>
          <w:jc w:val="center"/>
        </w:trPr>
        <w:tc>
          <w:tcPr>
            <w:tcW w:w="527" w:type="dxa"/>
            <w:vMerge/>
            <w:tcBorders>
              <w:top w:val="single" w:sz="4" w:space="0" w:color="auto"/>
              <w:left w:val="single" w:sz="4" w:space="0" w:color="auto"/>
              <w:bottom w:val="single" w:sz="4" w:space="0" w:color="auto"/>
              <w:right w:val="single" w:sz="4" w:space="0" w:color="auto"/>
            </w:tcBorders>
            <w:vAlign w:val="center"/>
          </w:tcPr>
          <w:p w14:paraId="7F7047B0" w14:textId="77777777" w:rsidR="008D23E0" w:rsidRDefault="008D23E0">
            <w:pPr>
              <w:rPr>
                <w:color w:val="000000" w:themeColor="text1"/>
                <w:sz w:val="22"/>
                <w:szCs w:val="22"/>
              </w:rPr>
            </w:pPr>
          </w:p>
        </w:tc>
        <w:tc>
          <w:tcPr>
            <w:tcW w:w="2769" w:type="dxa"/>
            <w:gridSpan w:val="2"/>
            <w:vMerge/>
            <w:tcBorders>
              <w:top w:val="single" w:sz="4" w:space="0" w:color="auto"/>
              <w:left w:val="single" w:sz="4" w:space="0" w:color="auto"/>
              <w:bottom w:val="single" w:sz="4" w:space="0" w:color="auto"/>
              <w:right w:val="single" w:sz="4" w:space="0" w:color="auto"/>
            </w:tcBorders>
            <w:vAlign w:val="center"/>
          </w:tcPr>
          <w:p w14:paraId="117B2B4B" w14:textId="77777777" w:rsidR="008D23E0" w:rsidRDefault="008D23E0">
            <w:pPr>
              <w:rPr>
                <w:color w:val="000000" w:themeColor="text1"/>
                <w:sz w:val="22"/>
                <w:szCs w:val="22"/>
              </w:rPr>
            </w:pPr>
          </w:p>
        </w:tc>
        <w:tc>
          <w:tcPr>
            <w:tcW w:w="132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3D389591" w14:textId="77777777" w:rsidR="008D23E0" w:rsidRDefault="002E2C5E">
            <w:pPr>
              <w:widowControl w:val="0"/>
              <w:jc w:val="both"/>
              <w:rPr>
                <w:sz w:val="22"/>
                <w:szCs w:val="22"/>
              </w:rPr>
            </w:pPr>
            <w:r>
              <w:rPr>
                <w:sz w:val="22"/>
                <w:szCs w:val="22"/>
              </w:rPr>
              <w:t>прочие расходы</w:t>
            </w:r>
          </w:p>
        </w:tc>
        <w:tc>
          <w:tcPr>
            <w:tcW w:w="16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3ECEB3CB" w14:textId="77777777" w:rsidR="008D23E0" w:rsidRDefault="008D23E0">
            <w:pPr>
              <w:widowControl w:val="0"/>
              <w:rPr>
                <w:sz w:val="22"/>
                <w:szCs w:val="22"/>
              </w:rPr>
            </w:pPr>
          </w:p>
        </w:tc>
        <w:tc>
          <w:tcPr>
            <w:tcW w:w="324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1AD43D9A" w14:textId="77777777" w:rsidR="008D23E0" w:rsidRDefault="008D23E0">
            <w:pPr>
              <w:widowControl w:val="0"/>
              <w:rPr>
                <w:sz w:val="22"/>
                <w:szCs w:val="22"/>
              </w:rPr>
            </w:pPr>
          </w:p>
        </w:tc>
        <w:tc>
          <w:tcPr>
            <w:tcW w:w="1795"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5B4C0207" w14:textId="77777777" w:rsidR="008D23E0" w:rsidRDefault="008D23E0">
            <w:pPr>
              <w:widowControl w:val="0"/>
              <w:jc w:val="center"/>
              <w:rPr>
                <w:sz w:val="22"/>
                <w:szCs w:val="22"/>
              </w:rPr>
            </w:pPr>
          </w:p>
        </w:tc>
        <w:tc>
          <w:tcPr>
            <w:tcW w:w="1586" w:type="dxa"/>
            <w:tcBorders>
              <w:top w:val="single" w:sz="4" w:space="0" w:color="auto"/>
              <w:left w:val="single" w:sz="4" w:space="0" w:color="auto"/>
              <w:bottom w:val="single" w:sz="4" w:space="0" w:color="auto"/>
              <w:right w:val="single" w:sz="4" w:space="0" w:color="auto"/>
            </w:tcBorders>
          </w:tcPr>
          <w:p w14:paraId="0DF6B285" w14:textId="77777777" w:rsidR="008D23E0" w:rsidRDefault="008D23E0">
            <w:pPr>
              <w:widowControl w:val="0"/>
              <w:jc w:val="center"/>
              <w:rPr>
                <w:sz w:val="22"/>
                <w:szCs w:val="22"/>
              </w:rPr>
            </w:pPr>
          </w:p>
        </w:tc>
        <w:tc>
          <w:tcPr>
            <w:tcW w:w="326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4C2B41FA" w14:textId="77777777" w:rsidR="008D23E0" w:rsidRDefault="008D23E0">
            <w:pPr>
              <w:widowControl w:val="0"/>
              <w:jc w:val="center"/>
              <w:rPr>
                <w:sz w:val="22"/>
                <w:szCs w:val="22"/>
              </w:rPr>
            </w:pPr>
          </w:p>
        </w:tc>
      </w:tr>
      <w:tr w:rsidR="008D23E0" w14:paraId="2FE1D00E" w14:textId="77777777">
        <w:trPr>
          <w:gridAfter w:val="1"/>
          <w:wAfter w:w="8" w:type="dxa"/>
          <w:trHeight w:val="355"/>
          <w:jc w:val="center"/>
        </w:trPr>
        <w:tc>
          <w:tcPr>
            <w:tcW w:w="527" w:type="dxa"/>
            <w:tcBorders>
              <w:top w:val="single" w:sz="4" w:space="0" w:color="auto"/>
              <w:left w:val="single" w:sz="4" w:space="0" w:color="auto"/>
              <w:bottom w:val="single" w:sz="4" w:space="0" w:color="auto"/>
              <w:right w:val="single" w:sz="4" w:space="0" w:color="auto"/>
            </w:tcBorders>
            <w:vAlign w:val="center"/>
          </w:tcPr>
          <w:p w14:paraId="3034BE96" w14:textId="77777777" w:rsidR="008D23E0" w:rsidRDefault="002E2C5E">
            <w:pPr>
              <w:rPr>
                <w:color w:val="000000" w:themeColor="text1"/>
                <w:sz w:val="22"/>
                <w:szCs w:val="22"/>
              </w:rPr>
            </w:pPr>
            <w:bookmarkStart w:id="10" w:name="_Hlk161390131"/>
            <w:r>
              <w:rPr>
                <w:color w:val="000000" w:themeColor="text1"/>
                <w:sz w:val="22"/>
                <w:szCs w:val="22"/>
              </w:rPr>
              <w:t>3.1</w:t>
            </w:r>
          </w:p>
        </w:tc>
        <w:tc>
          <w:tcPr>
            <w:tcW w:w="2769" w:type="dxa"/>
            <w:gridSpan w:val="2"/>
            <w:tcBorders>
              <w:top w:val="single" w:sz="4" w:space="0" w:color="auto"/>
              <w:left w:val="single" w:sz="4" w:space="0" w:color="auto"/>
              <w:bottom w:val="single" w:sz="4" w:space="0" w:color="auto"/>
              <w:right w:val="single" w:sz="4" w:space="0" w:color="auto"/>
            </w:tcBorders>
            <w:vAlign w:val="center"/>
          </w:tcPr>
          <w:p w14:paraId="72804400" w14:textId="77777777" w:rsidR="008D23E0" w:rsidRDefault="002E2C5E">
            <w:pPr>
              <w:rPr>
                <w:color w:val="000000" w:themeColor="text1"/>
                <w:sz w:val="22"/>
                <w:szCs w:val="22"/>
              </w:rPr>
            </w:pPr>
            <w:r>
              <w:rPr>
                <w:color w:val="000000" w:themeColor="text1"/>
                <w:sz w:val="22"/>
                <w:szCs w:val="22"/>
              </w:rPr>
              <w:t>Предоставление субсидии бюджетным учреждениям</w:t>
            </w:r>
          </w:p>
        </w:tc>
        <w:tc>
          <w:tcPr>
            <w:tcW w:w="132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3DBDA717" w14:textId="77777777" w:rsidR="008D23E0" w:rsidRDefault="008D23E0">
            <w:pPr>
              <w:widowControl w:val="0"/>
              <w:jc w:val="both"/>
              <w:rPr>
                <w:sz w:val="22"/>
                <w:szCs w:val="22"/>
              </w:rPr>
            </w:pPr>
          </w:p>
        </w:tc>
        <w:tc>
          <w:tcPr>
            <w:tcW w:w="16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2FBFF732" w14:textId="77777777" w:rsidR="008D23E0" w:rsidRDefault="008D23E0">
            <w:pPr>
              <w:widowControl w:val="0"/>
              <w:rPr>
                <w:sz w:val="22"/>
                <w:szCs w:val="22"/>
              </w:rPr>
            </w:pPr>
          </w:p>
        </w:tc>
        <w:tc>
          <w:tcPr>
            <w:tcW w:w="324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727B0AD5" w14:textId="77777777" w:rsidR="008D23E0" w:rsidRDefault="002E2C5E">
            <w:pPr>
              <w:widowControl w:val="0"/>
              <w:rPr>
                <w:sz w:val="22"/>
                <w:szCs w:val="22"/>
              </w:rPr>
            </w:pPr>
            <w:r>
              <w:rPr>
                <w:sz w:val="22"/>
                <w:szCs w:val="22"/>
              </w:rPr>
              <w:t>МБУ ФСК «Надежда»</w:t>
            </w:r>
          </w:p>
        </w:tc>
        <w:tc>
          <w:tcPr>
            <w:tcW w:w="1795"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755B8D21" w14:textId="77777777" w:rsidR="008D23E0" w:rsidRDefault="002E2C5E">
            <w:pPr>
              <w:widowControl w:val="0"/>
              <w:jc w:val="center"/>
              <w:rPr>
                <w:sz w:val="22"/>
                <w:szCs w:val="22"/>
              </w:rPr>
            </w:pPr>
            <w:r>
              <w:rPr>
                <w:sz w:val="22"/>
                <w:szCs w:val="22"/>
              </w:rPr>
              <w:t>20 555 100,00</w:t>
            </w:r>
          </w:p>
        </w:tc>
        <w:tc>
          <w:tcPr>
            <w:tcW w:w="1586" w:type="dxa"/>
            <w:tcBorders>
              <w:top w:val="single" w:sz="4" w:space="0" w:color="auto"/>
              <w:left w:val="single" w:sz="4" w:space="0" w:color="auto"/>
              <w:bottom w:val="single" w:sz="4" w:space="0" w:color="auto"/>
              <w:right w:val="single" w:sz="4" w:space="0" w:color="auto"/>
            </w:tcBorders>
            <w:vAlign w:val="center"/>
          </w:tcPr>
          <w:p w14:paraId="54421FA7" w14:textId="77777777" w:rsidR="008D23E0" w:rsidRDefault="002E2C5E">
            <w:pPr>
              <w:widowControl w:val="0"/>
              <w:jc w:val="center"/>
              <w:rPr>
                <w:sz w:val="22"/>
                <w:szCs w:val="22"/>
              </w:rPr>
            </w:pPr>
            <w:r>
              <w:rPr>
                <w:sz w:val="22"/>
                <w:szCs w:val="22"/>
              </w:rPr>
              <w:t>20 555 100,00</w:t>
            </w:r>
          </w:p>
        </w:tc>
        <w:tc>
          <w:tcPr>
            <w:tcW w:w="326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07C51C78" w14:textId="77777777" w:rsidR="008D23E0" w:rsidRDefault="002E2C5E">
            <w:pPr>
              <w:widowControl w:val="0"/>
              <w:jc w:val="center"/>
              <w:rPr>
                <w:sz w:val="22"/>
                <w:szCs w:val="22"/>
              </w:rPr>
            </w:pPr>
            <w:r>
              <w:rPr>
                <w:sz w:val="22"/>
                <w:szCs w:val="22"/>
              </w:rPr>
              <w:t>20 555 100,00</w:t>
            </w:r>
          </w:p>
        </w:tc>
      </w:tr>
      <w:tr w:rsidR="008D23E0" w14:paraId="2815665D" w14:textId="77777777">
        <w:trPr>
          <w:gridAfter w:val="1"/>
          <w:wAfter w:w="8" w:type="dxa"/>
          <w:trHeight w:val="355"/>
          <w:jc w:val="center"/>
        </w:trPr>
        <w:tc>
          <w:tcPr>
            <w:tcW w:w="527" w:type="dxa"/>
            <w:tcBorders>
              <w:top w:val="single" w:sz="4" w:space="0" w:color="auto"/>
              <w:left w:val="single" w:sz="4" w:space="0" w:color="auto"/>
              <w:bottom w:val="single" w:sz="4" w:space="0" w:color="auto"/>
              <w:right w:val="single" w:sz="4" w:space="0" w:color="auto"/>
            </w:tcBorders>
            <w:vAlign w:val="center"/>
          </w:tcPr>
          <w:p w14:paraId="04F7863A" w14:textId="77777777" w:rsidR="008D23E0" w:rsidRDefault="002E2C5E">
            <w:pPr>
              <w:rPr>
                <w:color w:val="000000" w:themeColor="text1"/>
                <w:sz w:val="22"/>
                <w:szCs w:val="22"/>
              </w:rPr>
            </w:pPr>
            <w:r>
              <w:rPr>
                <w:color w:val="000000" w:themeColor="text1"/>
                <w:sz w:val="22"/>
                <w:szCs w:val="22"/>
              </w:rPr>
              <w:t>3.2</w:t>
            </w:r>
          </w:p>
        </w:tc>
        <w:tc>
          <w:tcPr>
            <w:tcW w:w="2769" w:type="dxa"/>
            <w:gridSpan w:val="2"/>
            <w:tcBorders>
              <w:top w:val="single" w:sz="4" w:space="0" w:color="auto"/>
              <w:left w:val="single" w:sz="4" w:space="0" w:color="auto"/>
              <w:bottom w:val="single" w:sz="4" w:space="0" w:color="auto"/>
              <w:right w:val="single" w:sz="4" w:space="0" w:color="auto"/>
            </w:tcBorders>
            <w:vAlign w:val="center"/>
          </w:tcPr>
          <w:p w14:paraId="26E50A15" w14:textId="77777777" w:rsidR="008D23E0" w:rsidRDefault="002E2C5E">
            <w:pPr>
              <w:rPr>
                <w:color w:val="000000" w:themeColor="text1"/>
                <w:sz w:val="22"/>
                <w:szCs w:val="22"/>
              </w:rPr>
            </w:pPr>
            <w:r>
              <w:rPr>
                <w:color w:val="000000" w:themeColor="text1"/>
                <w:sz w:val="22"/>
                <w:szCs w:val="22"/>
              </w:rPr>
              <w:t>Предоставление субсидии автономным учреждениям</w:t>
            </w:r>
          </w:p>
        </w:tc>
        <w:tc>
          <w:tcPr>
            <w:tcW w:w="132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3BC08525" w14:textId="77777777" w:rsidR="008D23E0" w:rsidRDefault="008D23E0">
            <w:pPr>
              <w:widowControl w:val="0"/>
              <w:jc w:val="both"/>
              <w:rPr>
                <w:sz w:val="22"/>
                <w:szCs w:val="22"/>
              </w:rPr>
            </w:pPr>
          </w:p>
        </w:tc>
        <w:tc>
          <w:tcPr>
            <w:tcW w:w="16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63C0BB26" w14:textId="77777777" w:rsidR="008D23E0" w:rsidRDefault="008D23E0">
            <w:pPr>
              <w:widowControl w:val="0"/>
              <w:rPr>
                <w:sz w:val="22"/>
                <w:szCs w:val="22"/>
              </w:rPr>
            </w:pPr>
          </w:p>
        </w:tc>
        <w:tc>
          <w:tcPr>
            <w:tcW w:w="324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73D8916B" w14:textId="77777777" w:rsidR="008D23E0" w:rsidRDefault="002E2C5E">
            <w:pPr>
              <w:widowControl w:val="0"/>
              <w:rPr>
                <w:sz w:val="22"/>
                <w:szCs w:val="22"/>
              </w:rPr>
            </w:pPr>
            <w:r>
              <w:rPr>
                <w:sz w:val="22"/>
                <w:szCs w:val="22"/>
              </w:rPr>
              <w:t>МАУ ДО «СШ «ФОК «Атлант» в г. Шахунья»</w:t>
            </w:r>
          </w:p>
        </w:tc>
        <w:tc>
          <w:tcPr>
            <w:tcW w:w="1795"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564FB64C" w14:textId="77777777" w:rsidR="008D23E0" w:rsidRDefault="002E2C5E">
            <w:pPr>
              <w:widowControl w:val="0"/>
              <w:jc w:val="center"/>
              <w:rPr>
                <w:sz w:val="22"/>
                <w:szCs w:val="22"/>
                <w:highlight w:val="yellow"/>
              </w:rPr>
            </w:pPr>
            <w:r>
              <w:rPr>
                <w:sz w:val="22"/>
                <w:szCs w:val="22"/>
              </w:rPr>
              <w:t>57 613 764,04</w:t>
            </w:r>
          </w:p>
        </w:tc>
        <w:tc>
          <w:tcPr>
            <w:tcW w:w="1586" w:type="dxa"/>
            <w:tcBorders>
              <w:top w:val="single" w:sz="4" w:space="0" w:color="auto"/>
              <w:left w:val="single" w:sz="4" w:space="0" w:color="auto"/>
              <w:bottom w:val="single" w:sz="4" w:space="0" w:color="auto"/>
              <w:right w:val="single" w:sz="4" w:space="0" w:color="auto"/>
            </w:tcBorders>
            <w:vAlign w:val="center"/>
          </w:tcPr>
          <w:p w14:paraId="4B116856" w14:textId="77777777" w:rsidR="008D23E0" w:rsidRDefault="002E2C5E">
            <w:pPr>
              <w:widowControl w:val="0"/>
              <w:jc w:val="center"/>
              <w:rPr>
                <w:sz w:val="22"/>
                <w:szCs w:val="22"/>
              </w:rPr>
            </w:pPr>
            <w:r>
              <w:rPr>
                <w:sz w:val="22"/>
                <w:szCs w:val="22"/>
              </w:rPr>
              <w:t>59 992 661,96</w:t>
            </w:r>
            <w:bookmarkEnd w:id="10"/>
          </w:p>
        </w:tc>
        <w:tc>
          <w:tcPr>
            <w:tcW w:w="326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75DC8634" w14:textId="77777777" w:rsidR="008D23E0" w:rsidRDefault="002E2C5E">
            <w:pPr>
              <w:widowControl w:val="0"/>
              <w:jc w:val="center"/>
              <w:rPr>
                <w:sz w:val="22"/>
                <w:szCs w:val="22"/>
              </w:rPr>
            </w:pPr>
            <w:r>
              <w:rPr>
                <w:sz w:val="22"/>
                <w:szCs w:val="22"/>
              </w:rPr>
              <w:t>59 836 752,56</w:t>
            </w:r>
          </w:p>
        </w:tc>
      </w:tr>
    </w:tbl>
    <w:p w14:paraId="5804BFCC" w14:textId="77777777" w:rsidR="008D23E0" w:rsidRDefault="008D23E0">
      <w:pPr>
        <w:widowControl w:val="0"/>
        <w:jc w:val="both"/>
        <w:rPr>
          <w:color w:val="000000" w:themeColor="text1"/>
          <w:sz w:val="22"/>
          <w:szCs w:val="22"/>
        </w:rPr>
      </w:pPr>
    </w:p>
    <w:p w14:paraId="493ECFEC" w14:textId="77777777" w:rsidR="008D23E0" w:rsidRDefault="002E2C5E">
      <w:pPr>
        <w:widowControl w:val="0"/>
        <w:ind w:right="-643"/>
        <w:jc w:val="center"/>
        <w:outlineLvl w:val="2"/>
        <w:rPr>
          <w:sz w:val="22"/>
          <w:szCs w:val="22"/>
        </w:rPr>
      </w:pPr>
      <w:bookmarkStart w:id="11" w:name="Par2093"/>
      <w:bookmarkEnd w:id="11"/>
      <w:r>
        <w:rPr>
          <w:sz w:val="22"/>
          <w:szCs w:val="22"/>
        </w:rPr>
        <w:t>2.5. Индикаторы достижения цели и непосредственные результаты реализации муниципальной программы</w:t>
      </w:r>
    </w:p>
    <w:p w14:paraId="09BB7046" w14:textId="77777777" w:rsidR="008D23E0" w:rsidRDefault="008D23E0">
      <w:pPr>
        <w:widowControl w:val="0"/>
        <w:jc w:val="both"/>
        <w:rPr>
          <w:color w:val="000000" w:themeColor="text1"/>
          <w:sz w:val="22"/>
          <w:szCs w:val="22"/>
        </w:rPr>
      </w:pPr>
    </w:p>
    <w:tbl>
      <w:tblPr>
        <w:tblW w:w="16069" w:type="dxa"/>
        <w:jc w:val="center"/>
        <w:tblLayout w:type="fixed"/>
        <w:tblCellMar>
          <w:top w:w="75" w:type="dxa"/>
          <w:left w:w="0" w:type="dxa"/>
          <w:bottom w:w="75" w:type="dxa"/>
          <w:right w:w="0" w:type="dxa"/>
        </w:tblCellMar>
        <w:tblLook w:val="04A0" w:firstRow="1" w:lastRow="0" w:firstColumn="1" w:lastColumn="0" w:noHBand="0" w:noVBand="1"/>
      </w:tblPr>
      <w:tblGrid>
        <w:gridCol w:w="527"/>
        <w:gridCol w:w="6"/>
        <w:gridCol w:w="802"/>
        <w:gridCol w:w="8321"/>
        <w:gridCol w:w="1433"/>
        <w:gridCol w:w="1335"/>
        <w:gridCol w:w="1335"/>
        <w:gridCol w:w="2254"/>
        <w:gridCol w:w="56"/>
      </w:tblGrid>
      <w:tr w:rsidR="008D23E0" w14:paraId="138B25C9" w14:textId="77777777">
        <w:trPr>
          <w:gridAfter w:val="1"/>
          <w:wAfter w:w="56" w:type="dxa"/>
          <w:trHeight w:val="236"/>
          <w:jc w:val="center"/>
        </w:trPr>
        <w:tc>
          <w:tcPr>
            <w:tcW w:w="533"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76CED13E" w14:textId="77777777" w:rsidR="008D23E0" w:rsidRDefault="002E2C5E">
            <w:pPr>
              <w:widowControl w:val="0"/>
              <w:jc w:val="center"/>
              <w:rPr>
                <w:color w:val="000000" w:themeColor="text1"/>
                <w:sz w:val="22"/>
                <w:szCs w:val="22"/>
              </w:rPr>
            </w:pPr>
            <w:r>
              <w:rPr>
                <w:color w:val="000000" w:themeColor="text1"/>
                <w:sz w:val="22"/>
                <w:szCs w:val="22"/>
              </w:rPr>
              <w:t>№</w:t>
            </w:r>
          </w:p>
          <w:p w14:paraId="773E30FB" w14:textId="77777777" w:rsidR="008D23E0" w:rsidRDefault="002E2C5E">
            <w:pPr>
              <w:widowControl w:val="0"/>
              <w:jc w:val="center"/>
              <w:rPr>
                <w:color w:val="000000" w:themeColor="text1"/>
                <w:sz w:val="22"/>
                <w:szCs w:val="22"/>
              </w:rPr>
            </w:pPr>
            <w:r>
              <w:rPr>
                <w:color w:val="000000" w:themeColor="text1"/>
                <w:sz w:val="22"/>
                <w:szCs w:val="22"/>
              </w:rPr>
              <w:t>п/п</w:t>
            </w:r>
          </w:p>
        </w:tc>
        <w:tc>
          <w:tcPr>
            <w:tcW w:w="9123"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27E9F7F5" w14:textId="77777777" w:rsidR="008D23E0" w:rsidRDefault="002E2C5E">
            <w:pPr>
              <w:widowControl w:val="0"/>
              <w:jc w:val="center"/>
              <w:rPr>
                <w:sz w:val="22"/>
                <w:szCs w:val="22"/>
              </w:rPr>
            </w:pPr>
            <w:r>
              <w:rPr>
                <w:sz w:val="22"/>
                <w:szCs w:val="22"/>
              </w:rPr>
              <w:t>Индикатор/непосредственный результат</w:t>
            </w:r>
          </w:p>
        </w:tc>
        <w:tc>
          <w:tcPr>
            <w:tcW w:w="143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55DA45B3" w14:textId="77777777" w:rsidR="008D23E0" w:rsidRDefault="002E2C5E">
            <w:pPr>
              <w:widowControl w:val="0"/>
              <w:jc w:val="center"/>
              <w:rPr>
                <w:color w:val="000000" w:themeColor="text1"/>
                <w:sz w:val="22"/>
                <w:szCs w:val="22"/>
              </w:rPr>
            </w:pPr>
            <w:r>
              <w:rPr>
                <w:color w:val="000000" w:themeColor="text1"/>
                <w:sz w:val="22"/>
                <w:szCs w:val="22"/>
              </w:rPr>
              <w:t>Ед. измерения</w:t>
            </w:r>
          </w:p>
        </w:tc>
        <w:tc>
          <w:tcPr>
            <w:tcW w:w="1335" w:type="dxa"/>
            <w:tcBorders>
              <w:top w:val="single" w:sz="4" w:space="0" w:color="auto"/>
              <w:left w:val="single" w:sz="4" w:space="0" w:color="auto"/>
              <w:bottom w:val="single" w:sz="4" w:space="0" w:color="auto"/>
              <w:right w:val="single" w:sz="4" w:space="0" w:color="auto"/>
            </w:tcBorders>
          </w:tcPr>
          <w:p w14:paraId="31B0B9BF" w14:textId="77777777" w:rsidR="008D23E0" w:rsidRDefault="002E2C5E">
            <w:pPr>
              <w:widowControl w:val="0"/>
              <w:jc w:val="center"/>
              <w:rPr>
                <w:color w:val="000000" w:themeColor="text1"/>
                <w:sz w:val="22"/>
                <w:szCs w:val="22"/>
              </w:rPr>
            </w:pPr>
            <w:r>
              <w:rPr>
                <w:color w:val="000000" w:themeColor="text1"/>
                <w:sz w:val="22"/>
                <w:szCs w:val="22"/>
              </w:rPr>
              <w:t>2026 год</w:t>
            </w:r>
          </w:p>
        </w:tc>
        <w:tc>
          <w:tcPr>
            <w:tcW w:w="133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63D2A66E" w14:textId="77777777" w:rsidR="008D23E0" w:rsidRDefault="002E2C5E">
            <w:pPr>
              <w:widowControl w:val="0"/>
              <w:jc w:val="center"/>
              <w:rPr>
                <w:color w:val="000000" w:themeColor="text1"/>
                <w:sz w:val="22"/>
                <w:szCs w:val="22"/>
              </w:rPr>
            </w:pPr>
            <w:r>
              <w:rPr>
                <w:color w:val="000000" w:themeColor="text1"/>
                <w:sz w:val="22"/>
                <w:szCs w:val="22"/>
              </w:rPr>
              <w:t>2027 год</w:t>
            </w:r>
          </w:p>
        </w:tc>
        <w:tc>
          <w:tcPr>
            <w:tcW w:w="2254" w:type="dxa"/>
            <w:tcBorders>
              <w:top w:val="single" w:sz="4" w:space="0" w:color="auto"/>
              <w:left w:val="single" w:sz="4" w:space="0" w:color="auto"/>
              <w:bottom w:val="single" w:sz="4" w:space="0" w:color="auto"/>
              <w:right w:val="single" w:sz="4" w:space="0" w:color="auto"/>
            </w:tcBorders>
          </w:tcPr>
          <w:p w14:paraId="2347C632" w14:textId="77777777" w:rsidR="008D23E0" w:rsidRDefault="002E2C5E">
            <w:pPr>
              <w:widowControl w:val="0"/>
              <w:jc w:val="center"/>
              <w:rPr>
                <w:color w:val="000000" w:themeColor="text1"/>
                <w:sz w:val="22"/>
                <w:szCs w:val="22"/>
              </w:rPr>
            </w:pPr>
            <w:r>
              <w:rPr>
                <w:color w:val="000000" w:themeColor="text1"/>
                <w:sz w:val="22"/>
                <w:szCs w:val="22"/>
              </w:rPr>
              <w:t>2028 год</w:t>
            </w:r>
          </w:p>
        </w:tc>
      </w:tr>
      <w:tr w:rsidR="008D23E0" w14:paraId="3B3AAA6E" w14:textId="77777777">
        <w:trPr>
          <w:trHeight w:val="251"/>
          <w:jc w:val="center"/>
        </w:trPr>
        <w:tc>
          <w:tcPr>
            <w:tcW w:w="1335" w:type="dxa"/>
            <w:gridSpan w:val="3"/>
            <w:tcBorders>
              <w:top w:val="single" w:sz="4" w:space="0" w:color="auto"/>
              <w:left w:val="single" w:sz="4" w:space="0" w:color="auto"/>
              <w:bottom w:val="single" w:sz="4" w:space="0" w:color="auto"/>
              <w:right w:val="single" w:sz="4" w:space="0" w:color="auto"/>
            </w:tcBorders>
          </w:tcPr>
          <w:p w14:paraId="5C355DA5" w14:textId="77777777" w:rsidR="008D23E0" w:rsidRDefault="008D23E0">
            <w:pPr>
              <w:widowControl w:val="0"/>
              <w:rPr>
                <w:sz w:val="22"/>
                <w:szCs w:val="22"/>
              </w:rPr>
            </w:pPr>
          </w:p>
        </w:tc>
        <w:tc>
          <w:tcPr>
            <w:tcW w:w="14734" w:type="dxa"/>
            <w:gridSpan w:val="6"/>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065663AD" w14:textId="77777777" w:rsidR="008D23E0" w:rsidRDefault="002E2C5E">
            <w:pPr>
              <w:widowControl w:val="0"/>
              <w:rPr>
                <w:b/>
                <w:bCs/>
                <w:color w:val="000000"/>
                <w:sz w:val="22"/>
                <w:szCs w:val="22"/>
              </w:rPr>
            </w:pPr>
            <w:bookmarkStart w:id="12" w:name="Par2107"/>
            <w:bookmarkEnd w:id="12"/>
            <w:r>
              <w:rPr>
                <w:sz w:val="22"/>
                <w:szCs w:val="22"/>
              </w:rPr>
              <w:t>Программа «</w:t>
            </w:r>
            <w:r>
              <w:rPr>
                <w:bCs/>
                <w:color w:val="000000"/>
                <w:sz w:val="22"/>
                <w:szCs w:val="22"/>
              </w:rPr>
              <w:t>Развитие физической культуры и спорта в муниципальном округе город Шахунья Нижегородской области»</w:t>
            </w:r>
          </w:p>
        </w:tc>
      </w:tr>
      <w:tr w:rsidR="008D23E0" w14:paraId="599010A1" w14:textId="77777777">
        <w:trPr>
          <w:gridAfter w:val="1"/>
          <w:wAfter w:w="56" w:type="dxa"/>
          <w:trHeight w:val="236"/>
          <w:jc w:val="center"/>
        </w:trPr>
        <w:tc>
          <w:tcPr>
            <w:tcW w:w="9656" w:type="dxa"/>
            <w:gridSpan w:val="4"/>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54A91BD8" w14:textId="77777777" w:rsidR="008D23E0" w:rsidRDefault="002E2C5E">
            <w:pPr>
              <w:widowControl w:val="0"/>
              <w:jc w:val="both"/>
              <w:rPr>
                <w:sz w:val="22"/>
                <w:szCs w:val="22"/>
              </w:rPr>
            </w:pPr>
            <w:r>
              <w:rPr>
                <w:sz w:val="22"/>
                <w:szCs w:val="22"/>
              </w:rPr>
              <w:t>Индикаторы:</w:t>
            </w:r>
          </w:p>
        </w:tc>
        <w:tc>
          <w:tcPr>
            <w:tcW w:w="143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769E1E28" w14:textId="77777777" w:rsidR="008D23E0" w:rsidRDefault="008D23E0">
            <w:pPr>
              <w:widowControl w:val="0"/>
              <w:jc w:val="center"/>
              <w:rPr>
                <w:color w:val="000000" w:themeColor="text1"/>
                <w:sz w:val="22"/>
                <w:szCs w:val="22"/>
              </w:rPr>
            </w:pPr>
          </w:p>
        </w:tc>
        <w:tc>
          <w:tcPr>
            <w:tcW w:w="1335" w:type="dxa"/>
            <w:tcBorders>
              <w:top w:val="single" w:sz="4" w:space="0" w:color="auto"/>
              <w:left w:val="single" w:sz="4" w:space="0" w:color="auto"/>
              <w:bottom w:val="single" w:sz="4" w:space="0" w:color="auto"/>
              <w:right w:val="single" w:sz="4" w:space="0" w:color="auto"/>
            </w:tcBorders>
          </w:tcPr>
          <w:p w14:paraId="2AF7EBEE" w14:textId="77777777" w:rsidR="008D23E0" w:rsidRDefault="008D23E0">
            <w:pPr>
              <w:widowControl w:val="0"/>
              <w:jc w:val="center"/>
              <w:rPr>
                <w:color w:val="000000" w:themeColor="text1"/>
                <w:sz w:val="22"/>
                <w:szCs w:val="22"/>
              </w:rPr>
            </w:pPr>
          </w:p>
        </w:tc>
        <w:tc>
          <w:tcPr>
            <w:tcW w:w="133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0422C5A2" w14:textId="77777777" w:rsidR="008D23E0" w:rsidRDefault="008D23E0">
            <w:pPr>
              <w:widowControl w:val="0"/>
              <w:jc w:val="center"/>
              <w:rPr>
                <w:color w:val="000000" w:themeColor="text1"/>
                <w:sz w:val="22"/>
                <w:szCs w:val="22"/>
              </w:rPr>
            </w:pPr>
          </w:p>
        </w:tc>
        <w:tc>
          <w:tcPr>
            <w:tcW w:w="2254" w:type="dxa"/>
            <w:tcBorders>
              <w:top w:val="single" w:sz="4" w:space="0" w:color="auto"/>
              <w:left w:val="single" w:sz="4" w:space="0" w:color="auto"/>
              <w:bottom w:val="single" w:sz="4" w:space="0" w:color="auto"/>
              <w:right w:val="single" w:sz="4" w:space="0" w:color="auto"/>
            </w:tcBorders>
          </w:tcPr>
          <w:p w14:paraId="450485DC" w14:textId="77777777" w:rsidR="008D23E0" w:rsidRDefault="008D23E0">
            <w:pPr>
              <w:widowControl w:val="0"/>
              <w:jc w:val="center"/>
              <w:rPr>
                <w:color w:val="000000" w:themeColor="text1"/>
                <w:sz w:val="22"/>
                <w:szCs w:val="22"/>
              </w:rPr>
            </w:pPr>
          </w:p>
        </w:tc>
      </w:tr>
      <w:tr w:rsidR="008D23E0" w14:paraId="552BBD03" w14:textId="77777777">
        <w:trPr>
          <w:gridAfter w:val="1"/>
          <w:wAfter w:w="56" w:type="dxa"/>
          <w:trHeight w:val="487"/>
          <w:jc w:val="center"/>
        </w:trPr>
        <w:tc>
          <w:tcPr>
            <w:tcW w:w="533"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06DAC3D0" w14:textId="77777777" w:rsidR="008D23E0" w:rsidRDefault="002E2C5E">
            <w:pPr>
              <w:widowControl w:val="0"/>
              <w:jc w:val="both"/>
              <w:rPr>
                <w:color w:val="000000" w:themeColor="text1"/>
                <w:sz w:val="22"/>
                <w:szCs w:val="22"/>
              </w:rPr>
            </w:pPr>
            <w:r>
              <w:rPr>
                <w:color w:val="000000" w:themeColor="text1"/>
                <w:sz w:val="22"/>
                <w:szCs w:val="22"/>
              </w:rPr>
              <w:t>1.</w:t>
            </w:r>
          </w:p>
        </w:tc>
        <w:tc>
          <w:tcPr>
            <w:tcW w:w="9123"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1196B571" w14:textId="77777777" w:rsidR="008D23E0" w:rsidRDefault="002E2C5E">
            <w:pPr>
              <w:widowControl w:val="0"/>
              <w:jc w:val="both"/>
              <w:rPr>
                <w:sz w:val="22"/>
                <w:szCs w:val="22"/>
              </w:rPr>
            </w:pPr>
            <w:r>
              <w:rPr>
                <w:sz w:val="22"/>
                <w:szCs w:val="22"/>
              </w:rPr>
              <w:t>Доля населения муниципального округа город Шахунья</w:t>
            </w:r>
            <w:r>
              <w:rPr>
                <w:rFonts w:cs="Arial"/>
                <w:sz w:val="22"/>
                <w:szCs w:val="22"/>
              </w:rPr>
              <w:t xml:space="preserve"> Нижегородской области</w:t>
            </w:r>
            <w:r>
              <w:rPr>
                <w:sz w:val="22"/>
                <w:szCs w:val="22"/>
              </w:rPr>
              <w:t xml:space="preserve"> в возрасте от 3 до 79 лет, систематически занимающихся физической культурой и спортом. </w:t>
            </w:r>
          </w:p>
        </w:tc>
        <w:tc>
          <w:tcPr>
            <w:tcW w:w="143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5DBB7056" w14:textId="77777777" w:rsidR="008D23E0" w:rsidRDefault="002E2C5E">
            <w:pPr>
              <w:widowControl w:val="0"/>
              <w:jc w:val="center"/>
              <w:rPr>
                <w:color w:val="000000" w:themeColor="text1"/>
                <w:sz w:val="22"/>
                <w:szCs w:val="22"/>
              </w:rPr>
            </w:pPr>
            <w:r>
              <w:rPr>
                <w:color w:val="000000" w:themeColor="text1"/>
                <w:sz w:val="22"/>
                <w:szCs w:val="22"/>
              </w:rPr>
              <w:t>%</w:t>
            </w:r>
          </w:p>
        </w:tc>
        <w:tc>
          <w:tcPr>
            <w:tcW w:w="1335" w:type="dxa"/>
            <w:tcBorders>
              <w:top w:val="single" w:sz="4" w:space="0" w:color="auto"/>
              <w:left w:val="single" w:sz="4" w:space="0" w:color="auto"/>
              <w:bottom w:val="single" w:sz="4" w:space="0" w:color="auto"/>
              <w:right w:val="single" w:sz="4" w:space="0" w:color="auto"/>
            </w:tcBorders>
            <w:vAlign w:val="center"/>
          </w:tcPr>
          <w:p w14:paraId="7AD18D99" w14:textId="77777777" w:rsidR="008D23E0" w:rsidRDefault="002E2C5E">
            <w:pPr>
              <w:widowControl w:val="0"/>
              <w:jc w:val="center"/>
              <w:rPr>
                <w:color w:val="000000" w:themeColor="text1"/>
                <w:sz w:val="22"/>
                <w:szCs w:val="22"/>
              </w:rPr>
            </w:pPr>
            <w:r>
              <w:rPr>
                <w:color w:val="000000" w:themeColor="text1"/>
                <w:sz w:val="22"/>
                <w:szCs w:val="22"/>
              </w:rPr>
              <w:t>59,7</w:t>
            </w:r>
          </w:p>
        </w:tc>
        <w:tc>
          <w:tcPr>
            <w:tcW w:w="133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5432182C" w14:textId="77777777" w:rsidR="008D23E0" w:rsidRDefault="002E2C5E">
            <w:pPr>
              <w:widowControl w:val="0"/>
              <w:jc w:val="center"/>
              <w:rPr>
                <w:color w:val="000000" w:themeColor="text1"/>
                <w:sz w:val="22"/>
                <w:szCs w:val="22"/>
              </w:rPr>
            </w:pPr>
            <w:r>
              <w:rPr>
                <w:color w:val="000000" w:themeColor="text1"/>
                <w:sz w:val="22"/>
                <w:szCs w:val="22"/>
              </w:rPr>
              <w:t>61,7</w:t>
            </w:r>
          </w:p>
        </w:tc>
        <w:tc>
          <w:tcPr>
            <w:tcW w:w="2254" w:type="dxa"/>
            <w:tcBorders>
              <w:top w:val="single" w:sz="4" w:space="0" w:color="auto"/>
              <w:left w:val="single" w:sz="4" w:space="0" w:color="auto"/>
              <w:bottom w:val="single" w:sz="4" w:space="0" w:color="auto"/>
              <w:right w:val="single" w:sz="4" w:space="0" w:color="auto"/>
            </w:tcBorders>
            <w:vAlign w:val="center"/>
          </w:tcPr>
          <w:p w14:paraId="20D637EA" w14:textId="77777777" w:rsidR="008D23E0" w:rsidRDefault="002E2C5E">
            <w:pPr>
              <w:widowControl w:val="0"/>
              <w:jc w:val="center"/>
              <w:rPr>
                <w:color w:val="000000" w:themeColor="text1"/>
                <w:sz w:val="22"/>
                <w:szCs w:val="22"/>
              </w:rPr>
            </w:pPr>
            <w:r>
              <w:rPr>
                <w:color w:val="000000" w:themeColor="text1"/>
                <w:sz w:val="22"/>
                <w:szCs w:val="22"/>
              </w:rPr>
              <w:t>63,8</w:t>
            </w:r>
          </w:p>
        </w:tc>
      </w:tr>
      <w:tr w:rsidR="008D23E0" w14:paraId="766CB641" w14:textId="77777777">
        <w:trPr>
          <w:gridAfter w:val="1"/>
          <w:wAfter w:w="56" w:type="dxa"/>
          <w:trHeight w:val="251"/>
          <w:jc w:val="center"/>
        </w:trPr>
        <w:tc>
          <w:tcPr>
            <w:tcW w:w="9656" w:type="dxa"/>
            <w:gridSpan w:val="4"/>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09FEEDFD" w14:textId="77777777" w:rsidR="008D23E0" w:rsidRDefault="002E2C5E">
            <w:pPr>
              <w:widowControl w:val="0"/>
              <w:jc w:val="both"/>
              <w:rPr>
                <w:sz w:val="22"/>
                <w:szCs w:val="22"/>
              </w:rPr>
            </w:pPr>
            <w:r>
              <w:rPr>
                <w:sz w:val="22"/>
                <w:szCs w:val="22"/>
              </w:rPr>
              <w:t>Непосредственные результаты:</w:t>
            </w:r>
          </w:p>
        </w:tc>
        <w:tc>
          <w:tcPr>
            <w:tcW w:w="143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13FCCAD8" w14:textId="77777777" w:rsidR="008D23E0" w:rsidRDefault="008D23E0">
            <w:pPr>
              <w:widowControl w:val="0"/>
              <w:jc w:val="center"/>
              <w:rPr>
                <w:color w:val="000000" w:themeColor="text1"/>
                <w:sz w:val="22"/>
                <w:szCs w:val="22"/>
              </w:rPr>
            </w:pPr>
          </w:p>
        </w:tc>
        <w:tc>
          <w:tcPr>
            <w:tcW w:w="1335" w:type="dxa"/>
            <w:tcBorders>
              <w:top w:val="single" w:sz="4" w:space="0" w:color="auto"/>
              <w:left w:val="single" w:sz="4" w:space="0" w:color="auto"/>
              <w:bottom w:val="single" w:sz="4" w:space="0" w:color="auto"/>
              <w:right w:val="single" w:sz="4" w:space="0" w:color="auto"/>
            </w:tcBorders>
          </w:tcPr>
          <w:p w14:paraId="63FE8254" w14:textId="77777777" w:rsidR="008D23E0" w:rsidRDefault="008D23E0">
            <w:pPr>
              <w:widowControl w:val="0"/>
              <w:jc w:val="center"/>
              <w:rPr>
                <w:color w:val="000000" w:themeColor="text1"/>
                <w:sz w:val="22"/>
                <w:szCs w:val="22"/>
              </w:rPr>
            </w:pPr>
          </w:p>
        </w:tc>
        <w:tc>
          <w:tcPr>
            <w:tcW w:w="133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35DAC3C2" w14:textId="77777777" w:rsidR="008D23E0" w:rsidRDefault="008D23E0">
            <w:pPr>
              <w:widowControl w:val="0"/>
              <w:jc w:val="center"/>
              <w:rPr>
                <w:color w:val="000000" w:themeColor="text1"/>
                <w:sz w:val="22"/>
                <w:szCs w:val="22"/>
              </w:rPr>
            </w:pPr>
          </w:p>
        </w:tc>
        <w:tc>
          <w:tcPr>
            <w:tcW w:w="2254" w:type="dxa"/>
            <w:tcBorders>
              <w:top w:val="single" w:sz="4" w:space="0" w:color="auto"/>
              <w:left w:val="single" w:sz="4" w:space="0" w:color="auto"/>
              <w:bottom w:val="single" w:sz="4" w:space="0" w:color="auto"/>
              <w:right w:val="single" w:sz="4" w:space="0" w:color="auto"/>
            </w:tcBorders>
            <w:vAlign w:val="center"/>
          </w:tcPr>
          <w:p w14:paraId="2494AAE4" w14:textId="77777777" w:rsidR="008D23E0" w:rsidRDefault="008D23E0">
            <w:pPr>
              <w:widowControl w:val="0"/>
              <w:jc w:val="center"/>
              <w:rPr>
                <w:color w:val="000000" w:themeColor="text1"/>
                <w:sz w:val="22"/>
                <w:szCs w:val="22"/>
              </w:rPr>
            </w:pPr>
          </w:p>
        </w:tc>
      </w:tr>
      <w:tr w:rsidR="008D23E0" w14:paraId="6CA8932D" w14:textId="77777777">
        <w:trPr>
          <w:gridAfter w:val="1"/>
          <w:wAfter w:w="56" w:type="dxa"/>
          <w:trHeight w:val="487"/>
          <w:jc w:val="center"/>
        </w:trPr>
        <w:tc>
          <w:tcPr>
            <w:tcW w:w="533"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4398DC1E" w14:textId="77777777" w:rsidR="008D23E0" w:rsidRDefault="002E2C5E">
            <w:pPr>
              <w:widowControl w:val="0"/>
              <w:jc w:val="both"/>
              <w:rPr>
                <w:color w:val="000000" w:themeColor="text1"/>
                <w:sz w:val="22"/>
                <w:szCs w:val="22"/>
              </w:rPr>
            </w:pPr>
            <w:r>
              <w:rPr>
                <w:color w:val="000000" w:themeColor="text1"/>
                <w:sz w:val="22"/>
                <w:szCs w:val="22"/>
              </w:rPr>
              <w:t>1.</w:t>
            </w:r>
          </w:p>
        </w:tc>
        <w:tc>
          <w:tcPr>
            <w:tcW w:w="9123"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5A413227" w14:textId="77777777" w:rsidR="008D23E0" w:rsidRDefault="002E2C5E">
            <w:pPr>
              <w:widowControl w:val="0"/>
              <w:jc w:val="both"/>
              <w:rPr>
                <w:sz w:val="22"/>
                <w:szCs w:val="22"/>
              </w:rPr>
            </w:pPr>
            <w:r>
              <w:rPr>
                <w:sz w:val="22"/>
                <w:szCs w:val="22"/>
              </w:rPr>
              <w:t xml:space="preserve">Число граждан муниципального округа город Шахунья Нижегородской области в возрасте от 3 до 79 лет, систематически занимающихся физической и спортом. </w:t>
            </w:r>
          </w:p>
        </w:tc>
        <w:tc>
          <w:tcPr>
            <w:tcW w:w="143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122DF868" w14:textId="77777777" w:rsidR="008D23E0" w:rsidRDefault="002E2C5E">
            <w:pPr>
              <w:widowControl w:val="0"/>
              <w:jc w:val="center"/>
              <w:rPr>
                <w:color w:val="000000" w:themeColor="text1"/>
                <w:sz w:val="22"/>
                <w:szCs w:val="22"/>
              </w:rPr>
            </w:pPr>
            <w:r>
              <w:rPr>
                <w:color w:val="000000" w:themeColor="text1"/>
                <w:sz w:val="22"/>
                <w:szCs w:val="22"/>
              </w:rPr>
              <w:t>тыс. чел.</w:t>
            </w:r>
          </w:p>
        </w:tc>
        <w:tc>
          <w:tcPr>
            <w:tcW w:w="1335" w:type="dxa"/>
            <w:tcBorders>
              <w:top w:val="single" w:sz="4" w:space="0" w:color="auto"/>
              <w:left w:val="single" w:sz="4" w:space="0" w:color="auto"/>
              <w:bottom w:val="single" w:sz="4" w:space="0" w:color="auto"/>
              <w:right w:val="single" w:sz="4" w:space="0" w:color="auto"/>
            </w:tcBorders>
            <w:vAlign w:val="center"/>
          </w:tcPr>
          <w:p w14:paraId="089F7963" w14:textId="77777777" w:rsidR="008D23E0" w:rsidRDefault="002E2C5E">
            <w:pPr>
              <w:widowControl w:val="0"/>
              <w:jc w:val="center"/>
              <w:rPr>
                <w:color w:val="000000" w:themeColor="text1"/>
                <w:sz w:val="22"/>
                <w:szCs w:val="22"/>
              </w:rPr>
            </w:pPr>
            <w:r>
              <w:rPr>
                <w:color w:val="000000" w:themeColor="text1"/>
                <w:sz w:val="22"/>
                <w:szCs w:val="22"/>
              </w:rPr>
              <w:t>16,4</w:t>
            </w:r>
          </w:p>
        </w:tc>
        <w:tc>
          <w:tcPr>
            <w:tcW w:w="133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69008901" w14:textId="77777777" w:rsidR="008D23E0" w:rsidRDefault="002E2C5E">
            <w:pPr>
              <w:widowControl w:val="0"/>
              <w:jc w:val="center"/>
              <w:rPr>
                <w:color w:val="000000" w:themeColor="text1"/>
                <w:sz w:val="22"/>
                <w:szCs w:val="22"/>
              </w:rPr>
            </w:pPr>
            <w:r>
              <w:rPr>
                <w:color w:val="000000" w:themeColor="text1"/>
                <w:sz w:val="22"/>
                <w:szCs w:val="22"/>
              </w:rPr>
              <w:t>17,4</w:t>
            </w:r>
          </w:p>
        </w:tc>
        <w:tc>
          <w:tcPr>
            <w:tcW w:w="2254" w:type="dxa"/>
            <w:tcBorders>
              <w:top w:val="single" w:sz="4" w:space="0" w:color="auto"/>
              <w:left w:val="single" w:sz="4" w:space="0" w:color="auto"/>
              <w:bottom w:val="single" w:sz="4" w:space="0" w:color="auto"/>
              <w:right w:val="single" w:sz="4" w:space="0" w:color="auto"/>
            </w:tcBorders>
            <w:vAlign w:val="center"/>
          </w:tcPr>
          <w:p w14:paraId="5494D47D" w14:textId="77777777" w:rsidR="008D23E0" w:rsidRDefault="002E2C5E">
            <w:pPr>
              <w:widowControl w:val="0"/>
              <w:jc w:val="center"/>
              <w:rPr>
                <w:color w:val="000000" w:themeColor="text1"/>
                <w:sz w:val="22"/>
                <w:szCs w:val="22"/>
              </w:rPr>
            </w:pPr>
            <w:r>
              <w:rPr>
                <w:color w:val="000000" w:themeColor="text1"/>
                <w:sz w:val="22"/>
                <w:szCs w:val="22"/>
              </w:rPr>
              <w:t>18,4</w:t>
            </w:r>
          </w:p>
        </w:tc>
      </w:tr>
      <w:tr w:rsidR="008D23E0" w14:paraId="71CFB94B" w14:textId="77777777">
        <w:trPr>
          <w:trHeight w:val="487"/>
          <w:jc w:val="center"/>
        </w:trPr>
        <w:tc>
          <w:tcPr>
            <w:tcW w:w="1335" w:type="dxa"/>
            <w:gridSpan w:val="3"/>
            <w:tcBorders>
              <w:top w:val="single" w:sz="4" w:space="0" w:color="auto"/>
              <w:left w:val="single" w:sz="4" w:space="0" w:color="auto"/>
              <w:bottom w:val="single" w:sz="4" w:space="0" w:color="auto"/>
              <w:right w:val="single" w:sz="4" w:space="0" w:color="auto"/>
            </w:tcBorders>
          </w:tcPr>
          <w:p w14:paraId="1A232866" w14:textId="77777777" w:rsidR="008D23E0" w:rsidRDefault="008D23E0">
            <w:pPr>
              <w:widowControl w:val="0"/>
              <w:jc w:val="both"/>
              <w:outlineLvl w:val="3"/>
              <w:rPr>
                <w:sz w:val="22"/>
                <w:szCs w:val="22"/>
              </w:rPr>
            </w:pPr>
          </w:p>
        </w:tc>
        <w:tc>
          <w:tcPr>
            <w:tcW w:w="14734" w:type="dxa"/>
            <w:gridSpan w:val="6"/>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51D19F0E" w14:textId="77777777" w:rsidR="008D23E0" w:rsidRDefault="002E2C5E">
            <w:pPr>
              <w:widowControl w:val="0"/>
              <w:jc w:val="both"/>
              <w:outlineLvl w:val="3"/>
              <w:rPr>
                <w:sz w:val="22"/>
                <w:szCs w:val="22"/>
              </w:rPr>
            </w:pPr>
            <w:bookmarkStart w:id="13" w:name="Par2240"/>
            <w:bookmarkEnd w:id="13"/>
            <w:r>
              <w:rPr>
                <w:sz w:val="22"/>
                <w:szCs w:val="22"/>
              </w:rPr>
              <w:t>Подпрограмма 1 «Развитие и пропаганда физической культуры и массового спорта в муниципальном округе город Шахунья Нижегородской области на 2026-2028 годы»</w:t>
            </w:r>
          </w:p>
        </w:tc>
      </w:tr>
      <w:tr w:rsidR="008D23E0" w14:paraId="1656DA95" w14:textId="77777777">
        <w:trPr>
          <w:gridAfter w:val="1"/>
          <w:wAfter w:w="56" w:type="dxa"/>
          <w:trHeight w:val="236"/>
          <w:jc w:val="center"/>
        </w:trPr>
        <w:tc>
          <w:tcPr>
            <w:tcW w:w="9656" w:type="dxa"/>
            <w:gridSpan w:val="4"/>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490470F3" w14:textId="77777777" w:rsidR="008D23E0" w:rsidRDefault="002E2C5E">
            <w:pPr>
              <w:widowControl w:val="0"/>
              <w:jc w:val="both"/>
              <w:rPr>
                <w:color w:val="000000" w:themeColor="text1"/>
                <w:sz w:val="22"/>
                <w:szCs w:val="22"/>
              </w:rPr>
            </w:pPr>
            <w:r>
              <w:rPr>
                <w:sz w:val="22"/>
                <w:szCs w:val="22"/>
              </w:rPr>
              <w:t>Индикаторы:</w:t>
            </w:r>
          </w:p>
        </w:tc>
        <w:tc>
          <w:tcPr>
            <w:tcW w:w="143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4A6DFA1C" w14:textId="77777777" w:rsidR="008D23E0" w:rsidRDefault="008D23E0">
            <w:pPr>
              <w:widowControl w:val="0"/>
              <w:jc w:val="center"/>
              <w:rPr>
                <w:color w:val="000000" w:themeColor="text1"/>
                <w:sz w:val="22"/>
                <w:szCs w:val="22"/>
              </w:rPr>
            </w:pPr>
          </w:p>
        </w:tc>
        <w:tc>
          <w:tcPr>
            <w:tcW w:w="1335" w:type="dxa"/>
            <w:tcBorders>
              <w:top w:val="single" w:sz="4" w:space="0" w:color="auto"/>
              <w:left w:val="single" w:sz="4" w:space="0" w:color="auto"/>
              <w:bottom w:val="single" w:sz="4" w:space="0" w:color="auto"/>
              <w:right w:val="single" w:sz="4" w:space="0" w:color="auto"/>
            </w:tcBorders>
          </w:tcPr>
          <w:p w14:paraId="7820EA39" w14:textId="77777777" w:rsidR="008D23E0" w:rsidRDefault="008D23E0">
            <w:pPr>
              <w:widowControl w:val="0"/>
              <w:jc w:val="center"/>
              <w:rPr>
                <w:color w:val="000000" w:themeColor="text1"/>
                <w:sz w:val="22"/>
                <w:szCs w:val="22"/>
              </w:rPr>
            </w:pPr>
          </w:p>
        </w:tc>
        <w:tc>
          <w:tcPr>
            <w:tcW w:w="133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21C675AF" w14:textId="77777777" w:rsidR="008D23E0" w:rsidRDefault="008D23E0">
            <w:pPr>
              <w:widowControl w:val="0"/>
              <w:jc w:val="center"/>
              <w:rPr>
                <w:color w:val="000000" w:themeColor="text1"/>
                <w:sz w:val="22"/>
                <w:szCs w:val="22"/>
              </w:rPr>
            </w:pPr>
          </w:p>
        </w:tc>
        <w:tc>
          <w:tcPr>
            <w:tcW w:w="2254" w:type="dxa"/>
            <w:tcBorders>
              <w:top w:val="single" w:sz="4" w:space="0" w:color="auto"/>
              <w:left w:val="single" w:sz="4" w:space="0" w:color="auto"/>
              <w:bottom w:val="single" w:sz="4" w:space="0" w:color="auto"/>
              <w:right w:val="single" w:sz="4" w:space="0" w:color="auto"/>
            </w:tcBorders>
          </w:tcPr>
          <w:p w14:paraId="559D807B" w14:textId="77777777" w:rsidR="008D23E0" w:rsidRDefault="008D23E0">
            <w:pPr>
              <w:widowControl w:val="0"/>
              <w:jc w:val="center"/>
              <w:rPr>
                <w:color w:val="000000" w:themeColor="text1"/>
                <w:sz w:val="22"/>
                <w:szCs w:val="22"/>
              </w:rPr>
            </w:pPr>
          </w:p>
        </w:tc>
      </w:tr>
      <w:tr w:rsidR="008D23E0" w14:paraId="5CFE1511" w14:textId="77777777">
        <w:trPr>
          <w:gridAfter w:val="1"/>
          <w:wAfter w:w="56" w:type="dxa"/>
          <w:trHeight w:val="487"/>
          <w:jc w:val="center"/>
        </w:trPr>
        <w:tc>
          <w:tcPr>
            <w:tcW w:w="533"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1D0C4F30" w14:textId="77777777" w:rsidR="008D23E0" w:rsidRDefault="002E2C5E">
            <w:pPr>
              <w:widowControl w:val="0"/>
              <w:jc w:val="both"/>
              <w:rPr>
                <w:color w:val="000000" w:themeColor="text1"/>
                <w:sz w:val="22"/>
                <w:szCs w:val="22"/>
              </w:rPr>
            </w:pPr>
            <w:r>
              <w:rPr>
                <w:color w:val="000000" w:themeColor="text1"/>
                <w:sz w:val="22"/>
                <w:szCs w:val="22"/>
              </w:rPr>
              <w:t>1.</w:t>
            </w:r>
          </w:p>
        </w:tc>
        <w:tc>
          <w:tcPr>
            <w:tcW w:w="9123"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7C469BBB" w14:textId="77777777" w:rsidR="008D23E0" w:rsidRDefault="002E2C5E">
            <w:pPr>
              <w:widowControl w:val="0"/>
              <w:jc w:val="both"/>
              <w:rPr>
                <w:color w:val="000000" w:themeColor="text1"/>
                <w:sz w:val="22"/>
                <w:szCs w:val="22"/>
              </w:rPr>
            </w:pPr>
            <w:r>
              <w:rPr>
                <w:rFonts w:cs="Arial"/>
                <w:color w:val="000000"/>
                <w:sz w:val="22"/>
                <w:szCs w:val="22"/>
              </w:rPr>
              <w:t>Доля детей и молодежи в возрасте от 3 до 29 лет, систематически занимающихся физической культурой и спортом.</w:t>
            </w:r>
          </w:p>
        </w:tc>
        <w:tc>
          <w:tcPr>
            <w:tcW w:w="143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3BD15716" w14:textId="77777777" w:rsidR="008D23E0" w:rsidRDefault="002E2C5E">
            <w:pPr>
              <w:widowControl w:val="0"/>
              <w:jc w:val="center"/>
              <w:rPr>
                <w:color w:val="000000" w:themeColor="text1"/>
                <w:sz w:val="22"/>
                <w:szCs w:val="22"/>
              </w:rPr>
            </w:pPr>
            <w:r>
              <w:rPr>
                <w:color w:val="000000" w:themeColor="text1"/>
                <w:sz w:val="22"/>
                <w:szCs w:val="22"/>
              </w:rPr>
              <w:t>%</w:t>
            </w:r>
          </w:p>
        </w:tc>
        <w:tc>
          <w:tcPr>
            <w:tcW w:w="1335" w:type="dxa"/>
            <w:tcBorders>
              <w:top w:val="single" w:sz="4" w:space="0" w:color="auto"/>
              <w:left w:val="single" w:sz="4" w:space="0" w:color="auto"/>
              <w:bottom w:val="single" w:sz="4" w:space="0" w:color="auto"/>
              <w:right w:val="single" w:sz="4" w:space="0" w:color="auto"/>
            </w:tcBorders>
            <w:vAlign w:val="center"/>
          </w:tcPr>
          <w:p w14:paraId="6906AE19" w14:textId="77777777" w:rsidR="008D23E0" w:rsidRDefault="002E2C5E">
            <w:pPr>
              <w:widowControl w:val="0"/>
              <w:jc w:val="center"/>
              <w:rPr>
                <w:color w:val="000000" w:themeColor="text1"/>
                <w:sz w:val="22"/>
                <w:szCs w:val="22"/>
              </w:rPr>
            </w:pPr>
            <w:r>
              <w:rPr>
                <w:color w:val="000000" w:themeColor="text1"/>
                <w:sz w:val="22"/>
                <w:szCs w:val="22"/>
              </w:rPr>
              <w:t>90,8</w:t>
            </w:r>
          </w:p>
        </w:tc>
        <w:tc>
          <w:tcPr>
            <w:tcW w:w="133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4051DD62" w14:textId="77777777" w:rsidR="008D23E0" w:rsidRDefault="002E2C5E">
            <w:pPr>
              <w:widowControl w:val="0"/>
              <w:jc w:val="center"/>
              <w:rPr>
                <w:color w:val="000000" w:themeColor="text1"/>
                <w:sz w:val="22"/>
                <w:szCs w:val="22"/>
              </w:rPr>
            </w:pPr>
            <w:r>
              <w:rPr>
                <w:color w:val="000000" w:themeColor="text1"/>
                <w:sz w:val="22"/>
                <w:szCs w:val="22"/>
              </w:rPr>
              <w:t xml:space="preserve">90,8 </w:t>
            </w:r>
          </w:p>
        </w:tc>
        <w:tc>
          <w:tcPr>
            <w:tcW w:w="2254" w:type="dxa"/>
            <w:tcBorders>
              <w:top w:val="single" w:sz="4" w:space="0" w:color="auto"/>
              <w:left w:val="single" w:sz="4" w:space="0" w:color="auto"/>
              <w:bottom w:val="single" w:sz="4" w:space="0" w:color="auto"/>
              <w:right w:val="single" w:sz="4" w:space="0" w:color="auto"/>
            </w:tcBorders>
            <w:vAlign w:val="center"/>
          </w:tcPr>
          <w:p w14:paraId="1FA6CC73" w14:textId="77777777" w:rsidR="008D23E0" w:rsidRDefault="002E2C5E">
            <w:pPr>
              <w:widowControl w:val="0"/>
              <w:jc w:val="center"/>
              <w:rPr>
                <w:color w:val="000000" w:themeColor="text1"/>
                <w:sz w:val="22"/>
                <w:szCs w:val="22"/>
              </w:rPr>
            </w:pPr>
            <w:r>
              <w:rPr>
                <w:color w:val="000000" w:themeColor="text1"/>
                <w:sz w:val="22"/>
                <w:szCs w:val="22"/>
              </w:rPr>
              <w:t xml:space="preserve">90,8 </w:t>
            </w:r>
          </w:p>
        </w:tc>
      </w:tr>
      <w:tr w:rsidR="008D23E0" w14:paraId="079510AD" w14:textId="77777777">
        <w:trPr>
          <w:gridAfter w:val="1"/>
          <w:wAfter w:w="56" w:type="dxa"/>
          <w:trHeight w:val="502"/>
          <w:jc w:val="center"/>
        </w:trPr>
        <w:tc>
          <w:tcPr>
            <w:tcW w:w="533"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1A7B1D59" w14:textId="77777777" w:rsidR="008D23E0" w:rsidRDefault="002E2C5E">
            <w:pPr>
              <w:widowControl w:val="0"/>
              <w:jc w:val="both"/>
              <w:rPr>
                <w:color w:val="000000" w:themeColor="text1"/>
                <w:sz w:val="22"/>
                <w:szCs w:val="22"/>
              </w:rPr>
            </w:pPr>
            <w:r>
              <w:rPr>
                <w:color w:val="000000" w:themeColor="text1"/>
                <w:sz w:val="22"/>
                <w:szCs w:val="22"/>
              </w:rPr>
              <w:t>2.</w:t>
            </w:r>
          </w:p>
        </w:tc>
        <w:tc>
          <w:tcPr>
            <w:tcW w:w="9123"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00218F97" w14:textId="77777777" w:rsidR="008D23E0" w:rsidRDefault="002E2C5E">
            <w:pPr>
              <w:widowControl w:val="0"/>
              <w:jc w:val="both"/>
              <w:rPr>
                <w:color w:val="000000" w:themeColor="text1"/>
                <w:sz w:val="22"/>
                <w:szCs w:val="22"/>
              </w:rPr>
            </w:pPr>
            <w:r>
              <w:rPr>
                <w:rFonts w:cs="Arial"/>
                <w:color w:val="000000"/>
                <w:sz w:val="22"/>
                <w:szCs w:val="22"/>
              </w:rPr>
              <w:t>Доля граждан среднего возраста (от 30 до 54 лет – женщины и от 30 до 59 лет – мужчины), систематически занимающихся физической культурой и спортом.</w:t>
            </w:r>
          </w:p>
        </w:tc>
        <w:tc>
          <w:tcPr>
            <w:tcW w:w="143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228E466F" w14:textId="77777777" w:rsidR="008D23E0" w:rsidRDefault="002E2C5E">
            <w:pPr>
              <w:widowControl w:val="0"/>
              <w:jc w:val="center"/>
              <w:rPr>
                <w:color w:val="000000" w:themeColor="text1"/>
                <w:sz w:val="22"/>
                <w:szCs w:val="22"/>
              </w:rPr>
            </w:pPr>
            <w:r>
              <w:rPr>
                <w:color w:val="000000"/>
                <w:sz w:val="22"/>
                <w:szCs w:val="22"/>
              </w:rPr>
              <w:t>%</w:t>
            </w:r>
          </w:p>
        </w:tc>
        <w:tc>
          <w:tcPr>
            <w:tcW w:w="1335" w:type="dxa"/>
            <w:tcBorders>
              <w:top w:val="single" w:sz="4" w:space="0" w:color="auto"/>
              <w:left w:val="single" w:sz="4" w:space="0" w:color="auto"/>
              <w:bottom w:val="single" w:sz="4" w:space="0" w:color="auto"/>
              <w:right w:val="single" w:sz="4" w:space="0" w:color="auto"/>
            </w:tcBorders>
            <w:vAlign w:val="center"/>
          </w:tcPr>
          <w:p w14:paraId="4730DB1B" w14:textId="77777777" w:rsidR="008D23E0" w:rsidRDefault="002E2C5E">
            <w:pPr>
              <w:widowControl w:val="0"/>
              <w:jc w:val="center"/>
              <w:rPr>
                <w:color w:val="000000" w:themeColor="text1"/>
                <w:sz w:val="22"/>
                <w:szCs w:val="22"/>
              </w:rPr>
            </w:pPr>
            <w:r>
              <w:rPr>
                <w:color w:val="000000" w:themeColor="text1"/>
                <w:sz w:val="22"/>
                <w:szCs w:val="22"/>
              </w:rPr>
              <w:t>57,5</w:t>
            </w:r>
          </w:p>
        </w:tc>
        <w:tc>
          <w:tcPr>
            <w:tcW w:w="133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38526750" w14:textId="77777777" w:rsidR="008D23E0" w:rsidRDefault="002E2C5E">
            <w:pPr>
              <w:widowControl w:val="0"/>
              <w:jc w:val="center"/>
              <w:rPr>
                <w:color w:val="000000" w:themeColor="text1"/>
                <w:sz w:val="22"/>
                <w:szCs w:val="22"/>
              </w:rPr>
            </w:pPr>
            <w:r>
              <w:rPr>
                <w:color w:val="000000" w:themeColor="text1"/>
                <w:sz w:val="22"/>
                <w:szCs w:val="22"/>
              </w:rPr>
              <w:t>60,0</w:t>
            </w:r>
          </w:p>
        </w:tc>
        <w:tc>
          <w:tcPr>
            <w:tcW w:w="2254" w:type="dxa"/>
            <w:tcBorders>
              <w:top w:val="single" w:sz="4" w:space="0" w:color="auto"/>
              <w:left w:val="single" w:sz="4" w:space="0" w:color="auto"/>
              <w:bottom w:val="single" w:sz="4" w:space="0" w:color="auto"/>
              <w:right w:val="single" w:sz="4" w:space="0" w:color="auto"/>
            </w:tcBorders>
            <w:vAlign w:val="center"/>
          </w:tcPr>
          <w:p w14:paraId="4C522CFF" w14:textId="77777777" w:rsidR="008D23E0" w:rsidRDefault="002E2C5E">
            <w:pPr>
              <w:widowControl w:val="0"/>
              <w:jc w:val="center"/>
              <w:rPr>
                <w:color w:val="000000" w:themeColor="text1"/>
                <w:sz w:val="22"/>
                <w:szCs w:val="22"/>
              </w:rPr>
            </w:pPr>
            <w:r>
              <w:rPr>
                <w:color w:val="000000" w:themeColor="text1"/>
                <w:sz w:val="22"/>
                <w:szCs w:val="22"/>
              </w:rPr>
              <w:t>62,5</w:t>
            </w:r>
          </w:p>
        </w:tc>
      </w:tr>
      <w:tr w:rsidR="008D23E0" w14:paraId="31156459" w14:textId="77777777">
        <w:trPr>
          <w:gridAfter w:val="1"/>
          <w:wAfter w:w="56" w:type="dxa"/>
          <w:trHeight w:val="487"/>
          <w:jc w:val="center"/>
        </w:trPr>
        <w:tc>
          <w:tcPr>
            <w:tcW w:w="533"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7CAD6EBF" w14:textId="77777777" w:rsidR="008D23E0" w:rsidRDefault="002E2C5E">
            <w:pPr>
              <w:widowControl w:val="0"/>
              <w:jc w:val="both"/>
              <w:rPr>
                <w:color w:val="000000" w:themeColor="text1"/>
                <w:sz w:val="22"/>
                <w:szCs w:val="22"/>
              </w:rPr>
            </w:pPr>
            <w:r>
              <w:rPr>
                <w:color w:val="000000" w:themeColor="text1"/>
                <w:sz w:val="22"/>
                <w:szCs w:val="22"/>
              </w:rPr>
              <w:t>3.</w:t>
            </w:r>
          </w:p>
        </w:tc>
        <w:tc>
          <w:tcPr>
            <w:tcW w:w="9123"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247E948B" w14:textId="77777777" w:rsidR="008D23E0" w:rsidRDefault="002E2C5E">
            <w:pPr>
              <w:widowControl w:val="0"/>
              <w:jc w:val="both"/>
              <w:rPr>
                <w:color w:val="000000" w:themeColor="text1"/>
                <w:sz w:val="22"/>
                <w:szCs w:val="22"/>
              </w:rPr>
            </w:pPr>
            <w:r>
              <w:rPr>
                <w:rFonts w:cs="Arial"/>
                <w:color w:val="000000"/>
                <w:sz w:val="22"/>
                <w:szCs w:val="22"/>
              </w:rPr>
              <w:t>Доля граждан старшего возраста (от 55 до 79 лет – женщины и от 60 до 79 лет – мужчины), систематически занимающихся физической культурой и спортом.</w:t>
            </w:r>
          </w:p>
        </w:tc>
        <w:tc>
          <w:tcPr>
            <w:tcW w:w="143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2715556A" w14:textId="77777777" w:rsidR="008D23E0" w:rsidRDefault="002E2C5E">
            <w:pPr>
              <w:widowControl w:val="0"/>
              <w:jc w:val="center"/>
              <w:rPr>
                <w:color w:val="000000" w:themeColor="text1"/>
                <w:sz w:val="22"/>
                <w:szCs w:val="22"/>
              </w:rPr>
            </w:pPr>
            <w:r>
              <w:rPr>
                <w:color w:val="000000"/>
                <w:sz w:val="22"/>
                <w:szCs w:val="22"/>
              </w:rPr>
              <w:t>%</w:t>
            </w:r>
          </w:p>
        </w:tc>
        <w:tc>
          <w:tcPr>
            <w:tcW w:w="1335" w:type="dxa"/>
            <w:tcBorders>
              <w:top w:val="single" w:sz="4" w:space="0" w:color="auto"/>
              <w:left w:val="single" w:sz="4" w:space="0" w:color="auto"/>
              <w:bottom w:val="single" w:sz="4" w:space="0" w:color="auto"/>
              <w:right w:val="single" w:sz="4" w:space="0" w:color="auto"/>
            </w:tcBorders>
            <w:vAlign w:val="center"/>
          </w:tcPr>
          <w:p w14:paraId="787A90D5" w14:textId="77777777" w:rsidR="008D23E0" w:rsidRDefault="002E2C5E">
            <w:pPr>
              <w:widowControl w:val="0"/>
              <w:jc w:val="center"/>
              <w:rPr>
                <w:color w:val="000000" w:themeColor="text1"/>
                <w:sz w:val="22"/>
                <w:szCs w:val="22"/>
              </w:rPr>
            </w:pPr>
            <w:r>
              <w:rPr>
                <w:color w:val="000000" w:themeColor="text1"/>
                <w:sz w:val="22"/>
                <w:szCs w:val="22"/>
              </w:rPr>
              <w:t>28,3</w:t>
            </w:r>
          </w:p>
        </w:tc>
        <w:tc>
          <w:tcPr>
            <w:tcW w:w="133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1113269B" w14:textId="77777777" w:rsidR="008D23E0" w:rsidRDefault="002E2C5E">
            <w:pPr>
              <w:widowControl w:val="0"/>
              <w:jc w:val="center"/>
              <w:rPr>
                <w:color w:val="000000" w:themeColor="text1"/>
                <w:sz w:val="22"/>
                <w:szCs w:val="22"/>
              </w:rPr>
            </w:pPr>
            <w:r>
              <w:rPr>
                <w:color w:val="000000" w:themeColor="text1"/>
                <w:sz w:val="22"/>
                <w:szCs w:val="22"/>
              </w:rPr>
              <w:t xml:space="preserve">31,4 </w:t>
            </w:r>
          </w:p>
        </w:tc>
        <w:tc>
          <w:tcPr>
            <w:tcW w:w="2254" w:type="dxa"/>
            <w:tcBorders>
              <w:top w:val="single" w:sz="4" w:space="0" w:color="auto"/>
              <w:left w:val="single" w:sz="4" w:space="0" w:color="auto"/>
              <w:bottom w:val="single" w:sz="4" w:space="0" w:color="auto"/>
              <w:right w:val="single" w:sz="4" w:space="0" w:color="auto"/>
            </w:tcBorders>
            <w:vAlign w:val="center"/>
          </w:tcPr>
          <w:p w14:paraId="26BCB917" w14:textId="77777777" w:rsidR="008D23E0" w:rsidRDefault="002E2C5E">
            <w:pPr>
              <w:widowControl w:val="0"/>
              <w:jc w:val="center"/>
              <w:rPr>
                <w:color w:val="000000" w:themeColor="text1"/>
                <w:sz w:val="22"/>
                <w:szCs w:val="22"/>
              </w:rPr>
            </w:pPr>
            <w:r>
              <w:rPr>
                <w:color w:val="000000" w:themeColor="text1"/>
                <w:sz w:val="22"/>
                <w:szCs w:val="22"/>
              </w:rPr>
              <w:t xml:space="preserve">35,0 </w:t>
            </w:r>
          </w:p>
        </w:tc>
      </w:tr>
      <w:tr w:rsidR="008D23E0" w14:paraId="4CB00A67" w14:textId="77777777">
        <w:trPr>
          <w:gridAfter w:val="1"/>
          <w:wAfter w:w="56" w:type="dxa"/>
          <w:trHeight w:val="236"/>
          <w:jc w:val="center"/>
        </w:trPr>
        <w:tc>
          <w:tcPr>
            <w:tcW w:w="9656" w:type="dxa"/>
            <w:gridSpan w:val="4"/>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1CB77EA1" w14:textId="77777777" w:rsidR="008D23E0" w:rsidRDefault="002E2C5E">
            <w:pPr>
              <w:widowControl w:val="0"/>
              <w:jc w:val="both"/>
              <w:rPr>
                <w:color w:val="000000" w:themeColor="text1"/>
                <w:sz w:val="22"/>
                <w:szCs w:val="22"/>
              </w:rPr>
            </w:pPr>
            <w:r>
              <w:rPr>
                <w:color w:val="000000" w:themeColor="text1"/>
                <w:sz w:val="22"/>
                <w:szCs w:val="22"/>
              </w:rPr>
              <w:t>Непосредственные результаты:</w:t>
            </w:r>
          </w:p>
        </w:tc>
        <w:tc>
          <w:tcPr>
            <w:tcW w:w="143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4681A73A" w14:textId="77777777" w:rsidR="008D23E0" w:rsidRDefault="008D23E0">
            <w:pPr>
              <w:widowControl w:val="0"/>
              <w:jc w:val="center"/>
              <w:rPr>
                <w:color w:val="000000" w:themeColor="text1"/>
                <w:sz w:val="22"/>
                <w:szCs w:val="22"/>
              </w:rPr>
            </w:pPr>
          </w:p>
        </w:tc>
        <w:tc>
          <w:tcPr>
            <w:tcW w:w="1335" w:type="dxa"/>
            <w:tcBorders>
              <w:top w:val="single" w:sz="4" w:space="0" w:color="auto"/>
              <w:left w:val="single" w:sz="4" w:space="0" w:color="auto"/>
              <w:bottom w:val="single" w:sz="4" w:space="0" w:color="auto"/>
              <w:right w:val="single" w:sz="4" w:space="0" w:color="auto"/>
            </w:tcBorders>
            <w:vAlign w:val="center"/>
          </w:tcPr>
          <w:p w14:paraId="76F93382" w14:textId="77777777" w:rsidR="008D23E0" w:rsidRDefault="008D23E0">
            <w:pPr>
              <w:widowControl w:val="0"/>
              <w:jc w:val="center"/>
              <w:rPr>
                <w:color w:val="000000" w:themeColor="text1"/>
                <w:sz w:val="22"/>
                <w:szCs w:val="22"/>
              </w:rPr>
            </w:pPr>
          </w:p>
        </w:tc>
        <w:tc>
          <w:tcPr>
            <w:tcW w:w="133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513A0174" w14:textId="77777777" w:rsidR="008D23E0" w:rsidRDefault="008D23E0">
            <w:pPr>
              <w:widowControl w:val="0"/>
              <w:jc w:val="center"/>
              <w:rPr>
                <w:color w:val="000000" w:themeColor="text1"/>
                <w:sz w:val="22"/>
                <w:szCs w:val="22"/>
              </w:rPr>
            </w:pPr>
          </w:p>
        </w:tc>
        <w:tc>
          <w:tcPr>
            <w:tcW w:w="2254" w:type="dxa"/>
            <w:tcBorders>
              <w:top w:val="single" w:sz="4" w:space="0" w:color="auto"/>
              <w:left w:val="single" w:sz="4" w:space="0" w:color="auto"/>
              <w:bottom w:val="single" w:sz="4" w:space="0" w:color="auto"/>
              <w:right w:val="single" w:sz="4" w:space="0" w:color="auto"/>
            </w:tcBorders>
            <w:vAlign w:val="center"/>
          </w:tcPr>
          <w:p w14:paraId="3956A977" w14:textId="77777777" w:rsidR="008D23E0" w:rsidRDefault="008D23E0">
            <w:pPr>
              <w:widowControl w:val="0"/>
              <w:jc w:val="center"/>
              <w:rPr>
                <w:color w:val="000000" w:themeColor="text1"/>
                <w:sz w:val="22"/>
                <w:szCs w:val="22"/>
              </w:rPr>
            </w:pPr>
          </w:p>
        </w:tc>
      </w:tr>
      <w:tr w:rsidR="008D23E0" w14:paraId="12B01DAD" w14:textId="77777777">
        <w:trPr>
          <w:gridAfter w:val="1"/>
          <w:wAfter w:w="56" w:type="dxa"/>
          <w:trHeight w:val="487"/>
          <w:jc w:val="center"/>
        </w:trPr>
        <w:tc>
          <w:tcPr>
            <w:tcW w:w="533"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188BF8E6" w14:textId="77777777" w:rsidR="008D23E0" w:rsidRDefault="002E2C5E">
            <w:pPr>
              <w:widowControl w:val="0"/>
              <w:jc w:val="both"/>
              <w:rPr>
                <w:color w:val="000000" w:themeColor="text1"/>
                <w:sz w:val="22"/>
                <w:szCs w:val="22"/>
              </w:rPr>
            </w:pPr>
            <w:r>
              <w:rPr>
                <w:color w:val="000000" w:themeColor="text1"/>
                <w:sz w:val="22"/>
                <w:szCs w:val="22"/>
              </w:rPr>
              <w:t>1.</w:t>
            </w:r>
          </w:p>
        </w:tc>
        <w:tc>
          <w:tcPr>
            <w:tcW w:w="9123"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4CD83D1C" w14:textId="77777777" w:rsidR="008D23E0" w:rsidRDefault="002E2C5E">
            <w:pPr>
              <w:widowControl w:val="0"/>
              <w:jc w:val="both"/>
              <w:rPr>
                <w:color w:val="000000" w:themeColor="text1"/>
                <w:sz w:val="22"/>
                <w:szCs w:val="22"/>
              </w:rPr>
            </w:pPr>
            <w:r>
              <w:rPr>
                <w:rFonts w:cs="Arial"/>
                <w:color w:val="000000"/>
                <w:sz w:val="22"/>
                <w:szCs w:val="22"/>
              </w:rPr>
              <w:t>Число детей и молодежи в возрасте от 3 до 29 лет, систематически занимающихся физической культурой и спортом.</w:t>
            </w:r>
          </w:p>
        </w:tc>
        <w:tc>
          <w:tcPr>
            <w:tcW w:w="143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1EAD45CC" w14:textId="77777777" w:rsidR="008D23E0" w:rsidRDefault="002E2C5E">
            <w:pPr>
              <w:widowControl w:val="0"/>
              <w:jc w:val="center"/>
              <w:rPr>
                <w:color w:val="000000" w:themeColor="text1"/>
                <w:sz w:val="22"/>
                <w:szCs w:val="22"/>
              </w:rPr>
            </w:pPr>
            <w:r>
              <w:rPr>
                <w:color w:val="000000" w:themeColor="text1"/>
                <w:sz w:val="22"/>
                <w:szCs w:val="22"/>
              </w:rPr>
              <w:t>тыс. чел.</w:t>
            </w:r>
          </w:p>
        </w:tc>
        <w:tc>
          <w:tcPr>
            <w:tcW w:w="1335" w:type="dxa"/>
            <w:tcBorders>
              <w:top w:val="single" w:sz="4" w:space="0" w:color="auto"/>
              <w:left w:val="single" w:sz="4" w:space="0" w:color="auto"/>
              <w:bottom w:val="single" w:sz="4" w:space="0" w:color="auto"/>
              <w:right w:val="single" w:sz="4" w:space="0" w:color="auto"/>
            </w:tcBorders>
            <w:vAlign w:val="center"/>
          </w:tcPr>
          <w:p w14:paraId="785B68CA" w14:textId="77777777" w:rsidR="008D23E0" w:rsidRDefault="002E2C5E">
            <w:pPr>
              <w:widowControl w:val="0"/>
              <w:jc w:val="center"/>
              <w:rPr>
                <w:color w:val="000000" w:themeColor="text1"/>
                <w:sz w:val="22"/>
                <w:szCs w:val="22"/>
              </w:rPr>
            </w:pPr>
            <w:r>
              <w:rPr>
                <w:color w:val="000000" w:themeColor="text1"/>
                <w:sz w:val="22"/>
                <w:szCs w:val="22"/>
              </w:rPr>
              <w:t>7,4</w:t>
            </w:r>
          </w:p>
        </w:tc>
        <w:tc>
          <w:tcPr>
            <w:tcW w:w="133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65D00ABC" w14:textId="77777777" w:rsidR="008D23E0" w:rsidRDefault="002E2C5E">
            <w:pPr>
              <w:widowControl w:val="0"/>
              <w:jc w:val="center"/>
              <w:rPr>
                <w:color w:val="000000" w:themeColor="text1"/>
                <w:sz w:val="22"/>
                <w:szCs w:val="22"/>
              </w:rPr>
            </w:pPr>
            <w:r>
              <w:rPr>
                <w:color w:val="000000" w:themeColor="text1"/>
                <w:sz w:val="22"/>
                <w:szCs w:val="22"/>
              </w:rPr>
              <w:t>7,6</w:t>
            </w:r>
          </w:p>
        </w:tc>
        <w:tc>
          <w:tcPr>
            <w:tcW w:w="2254" w:type="dxa"/>
            <w:tcBorders>
              <w:top w:val="single" w:sz="4" w:space="0" w:color="auto"/>
              <w:left w:val="single" w:sz="4" w:space="0" w:color="auto"/>
              <w:bottom w:val="single" w:sz="4" w:space="0" w:color="auto"/>
              <w:right w:val="single" w:sz="4" w:space="0" w:color="auto"/>
            </w:tcBorders>
            <w:vAlign w:val="center"/>
          </w:tcPr>
          <w:p w14:paraId="7938CA26" w14:textId="77777777" w:rsidR="008D23E0" w:rsidRDefault="002E2C5E">
            <w:pPr>
              <w:widowControl w:val="0"/>
              <w:jc w:val="center"/>
              <w:rPr>
                <w:color w:val="000000" w:themeColor="text1"/>
                <w:sz w:val="22"/>
                <w:szCs w:val="22"/>
              </w:rPr>
            </w:pPr>
            <w:r>
              <w:rPr>
                <w:color w:val="000000" w:themeColor="text1"/>
                <w:sz w:val="22"/>
                <w:szCs w:val="22"/>
              </w:rPr>
              <w:t>7,8</w:t>
            </w:r>
          </w:p>
        </w:tc>
      </w:tr>
      <w:tr w:rsidR="008D23E0" w14:paraId="61E70AF2" w14:textId="77777777">
        <w:trPr>
          <w:gridAfter w:val="1"/>
          <w:wAfter w:w="56" w:type="dxa"/>
          <w:trHeight w:val="502"/>
          <w:jc w:val="center"/>
        </w:trPr>
        <w:tc>
          <w:tcPr>
            <w:tcW w:w="533"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096F31B8" w14:textId="77777777" w:rsidR="008D23E0" w:rsidRDefault="002E2C5E">
            <w:pPr>
              <w:widowControl w:val="0"/>
              <w:jc w:val="both"/>
              <w:rPr>
                <w:color w:val="000000" w:themeColor="text1"/>
                <w:sz w:val="22"/>
                <w:szCs w:val="22"/>
              </w:rPr>
            </w:pPr>
            <w:r>
              <w:rPr>
                <w:color w:val="000000" w:themeColor="text1"/>
                <w:sz w:val="22"/>
                <w:szCs w:val="22"/>
              </w:rPr>
              <w:t>2.</w:t>
            </w:r>
          </w:p>
        </w:tc>
        <w:tc>
          <w:tcPr>
            <w:tcW w:w="9123"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09D31858" w14:textId="77777777" w:rsidR="008D23E0" w:rsidRDefault="002E2C5E">
            <w:pPr>
              <w:widowControl w:val="0"/>
              <w:jc w:val="both"/>
              <w:rPr>
                <w:color w:val="000000" w:themeColor="text1"/>
                <w:sz w:val="22"/>
                <w:szCs w:val="22"/>
              </w:rPr>
            </w:pPr>
            <w:r>
              <w:rPr>
                <w:rFonts w:cs="Arial"/>
                <w:color w:val="000000"/>
                <w:sz w:val="22"/>
                <w:szCs w:val="22"/>
              </w:rPr>
              <w:t xml:space="preserve">Число граждан среднего возраста (от 30 до 54 лет – женщины и от 30 до 59 лет – мужчины), систематически занимающихся физической культурой и спортом. </w:t>
            </w:r>
          </w:p>
        </w:tc>
        <w:tc>
          <w:tcPr>
            <w:tcW w:w="143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025999CD" w14:textId="77777777" w:rsidR="008D23E0" w:rsidRDefault="002E2C5E">
            <w:pPr>
              <w:spacing w:after="200" w:line="276" w:lineRule="auto"/>
              <w:jc w:val="center"/>
              <w:rPr>
                <w:rFonts w:ascii="Calibri" w:hAnsi="Calibri"/>
                <w:sz w:val="22"/>
                <w:szCs w:val="22"/>
              </w:rPr>
            </w:pPr>
            <w:r>
              <w:rPr>
                <w:color w:val="000000" w:themeColor="text1"/>
                <w:sz w:val="22"/>
                <w:szCs w:val="22"/>
              </w:rPr>
              <w:t>тыс. чел</w:t>
            </w:r>
          </w:p>
        </w:tc>
        <w:tc>
          <w:tcPr>
            <w:tcW w:w="1335" w:type="dxa"/>
            <w:tcBorders>
              <w:top w:val="single" w:sz="4" w:space="0" w:color="auto"/>
              <w:left w:val="single" w:sz="4" w:space="0" w:color="auto"/>
              <w:bottom w:val="single" w:sz="4" w:space="0" w:color="auto"/>
              <w:right w:val="single" w:sz="4" w:space="0" w:color="auto"/>
            </w:tcBorders>
            <w:vAlign w:val="center"/>
          </w:tcPr>
          <w:p w14:paraId="426DF8EE" w14:textId="77777777" w:rsidR="008D23E0" w:rsidRDefault="002E2C5E">
            <w:pPr>
              <w:widowControl w:val="0"/>
              <w:jc w:val="center"/>
              <w:rPr>
                <w:color w:val="000000" w:themeColor="text1"/>
                <w:sz w:val="22"/>
                <w:szCs w:val="22"/>
              </w:rPr>
            </w:pPr>
            <w:r>
              <w:rPr>
                <w:sz w:val="22"/>
                <w:szCs w:val="22"/>
              </w:rPr>
              <w:t>7,4</w:t>
            </w:r>
          </w:p>
        </w:tc>
        <w:tc>
          <w:tcPr>
            <w:tcW w:w="133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0FF3A9CB" w14:textId="77777777" w:rsidR="008D23E0" w:rsidRDefault="002E2C5E">
            <w:pPr>
              <w:widowControl w:val="0"/>
              <w:jc w:val="center"/>
              <w:rPr>
                <w:color w:val="000000" w:themeColor="text1"/>
                <w:sz w:val="22"/>
                <w:szCs w:val="22"/>
              </w:rPr>
            </w:pPr>
            <w:r>
              <w:rPr>
                <w:color w:val="000000" w:themeColor="text1"/>
                <w:sz w:val="22"/>
                <w:szCs w:val="22"/>
              </w:rPr>
              <w:t>8,4</w:t>
            </w:r>
          </w:p>
        </w:tc>
        <w:tc>
          <w:tcPr>
            <w:tcW w:w="2254" w:type="dxa"/>
            <w:tcBorders>
              <w:top w:val="single" w:sz="4" w:space="0" w:color="auto"/>
              <w:left w:val="single" w:sz="4" w:space="0" w:color="auto"/>
              <w:bottom w:val="single" w:sz="4" w:space="0" w:color="auto"/>
              <w:right w:val="single" w:sz="4" w:space="0" w:color="auto"/>
            </w:tcBorders>
            <w:vAlign w:val="center"/>
          </w:tcPr>
          <w:p w14:paraId="11C5875F" w14:textId="77777777" w:rsidR="008D23E0" w:rsidRDefault="002E2C5E">
            <w:pPr>
              <w:widowControl w:val="0"/>
              <w:jc w:val="center"/>
              <w:rPr>
                <w:color w:val="000000" w:themeColor="text1"/>
                <w:sz w:val="22"/>
                <w:szCs w:val="22"/>
              </w:rPr>
            </w:pPr>
            <w:r>
              <w:rPr>
                <w:color w:val="000000" w:themeColor="text1"/>
                <w:sz w:val="22"/>
                <w:szCs w:val="22"/>
              </w:rPr>
              <w:t>9,4</w:t>
            </w:r>
          </w:p>
        </w:tc>
      </w:tr>
      <w:tr w:rsidR="008D23E0" w14:paraId="2E236685" w14:textId="77777777">
        <w:trPr>
          <w:gridAfter w:val="1"/>
          <w:wAfter w:w="56" w:type="dxa"/>
          <w:trHeight w:val="487"/>
          <w:jc w:val="center"/>
        </w:trPr>
        <w:tc>
          <w:tcPr>
            <w:tcW w:w="533"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779BD208" w14:textId="77777777" w:rsidR="008D23E0" w:rsidRDefault="002E2C5E">
            <w:pPr>
              <w:widowControl w:val="0"/>
              <w:jc w:val="both"/>
              <w:rPr>
                <w:color w:val="000000" w:themeColor="text1"/>
                <w:sz w:val="22"/>
                <w:szCs w:val="22"/>
              </w:rPr>
            </w:pPr>
            <w:r>
              <w:rPr>
                <w:color w:val="000000" w:themeColor="text1"/>
                <w:sz w:val="22"/>
                <w:szCs w:val="22"/>
              </w:rPr>
              <w:t>3.</w:t>
            </w:r>
          </w:p>
        </w:tc>
        <w:tc>
          <w:tcPr>
            <w:tcW w:w="9123"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2FD5813B" w14:textId="77777777" w:rsidR="008D23E0" w:rsidRDefault="002E2C5E">
            <w:pPr>
              <w:widowControl w:val="0"/>
              <w:jc w:val="both"/>
              <w:rPr>
                <w:color w:val="000000" w:themeColor="text1"/>
                <w:sz w:val="22"/>
                <w:szCs w:val="22"/>
              </w:rPr>
            </w:pPr>
            <w:r>
              <w:rPr>
                <w:rFonts w:cs="Arial"/>
                <w:color w:val="000000"/>
                <w:sz w:val="22"/>
                <w:szCs w:val="22"/>
              </w:rPr>
              <w:t>Число граждан старшего возраста (от 55 до 79 лет – женщины и от 60 до 79 лет – мужчины), систематически занимающихся физической культурой и спортом.</w:t>
            </w:r>
          </w:p>
        </w:tc>
        <w:tc>
          <w:tcPr>
            <w:tcW w:w="143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2CCB85E2" w14:textId="77777777" w:rsidR="008D23E0" w:rsidRDefault="002E2C5E">
            <w:pPr>
              <w:spacing w:after="200" w:line="276" w:lineRule="auto"/>
              <w:jc w:val="center"/>
              <w:rPr>
                <w:rFonts w:ascii="Calibri" w:hAnsi="Calibri"/>
                <w:sz w:val="22"/>
                <w:szCs w:val="22"/>
              </w:rPr>
            </w:pPr>
            <w:r>
              <w:rPr>
                <w:color w:val="000000" w:themeColor="text1"/>
                <w:sz w:val="22"/>
                <w:szCs w:val="22"/>
              </w:rPr>
              <w:t>тыс. чел</w:t>
            </w:r>
          </w:p>
        </w:tc>
        <w:tc>
          <w:tcPr>
            <w:tcW w:w="1335" w:type="dxa"/>
            <w:tcBorders>
              <w:top w:val="single" w:sz="4" w:space="0" w:color="auto"/>
              <w:left w:val="single" w:sz="4" w:space="0" w:color="auto"/>
              <w:bottom w:val="single" w:sz="4" w:space="0" w:color="auto"/>
              <w:right w:val="single" w:sz="4" w:space="0" w:color="auto"/>
            </w:tcBorders>
            <w:vAlign w:val="center"/>
          </w:tcPr>
          <w:p w14:paraId="16DBF397" w14:textId="77777777" w:rsidR="008D23E0" w:rsidRDefault="002E2C5E">
            <w:pPr>
              <w:widowControl w:val="0"/>
              <w:jc w:val="center"/>
              <w:rPr>
                <w:color w:val="000000" w:themeColor="text1"/>
                <w:sz w:val="22"/>
                <w:szCs w:val="22"/>
              </w:rPr>
            </w:pPr>
            <w:r>
              <w:rPr>
                <w:sz w:val="22"/>
                <w:szCs w:val="22"/>
              </w:rPr>
              <w:t>2,3</w:t>
            </w:r>
          </w:p>
        </w:tc>
        <w:tc>
          <w:tcPr>
            <w:tcW w:w="133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0F1C9C15" w14:textId="77777777" w:rsidR="008D23E0" w:rsidRDefault="002E2C5E">
            <w:pPr>
              <w:widowControl w:val="0"/>
              <w:jc w:val="center"/>
              <w:rPr>
                <w:color w:val="000000" w:themeColor="text1"/>
                <w:sz w:val="22"/>
                <w:szCs w:val="22"/>
              </w:rPr>
            </w:pPr>
            <w:r>
              <w:rPr>
                <w:color w:val="000000" w:themeColor="text1"/>
                <w:sz w:val="22"/>
                <w:szCs w:val="22"/>
              </w:rPr>
              <w:t>2,6</w:t>
            </w:r>
          </w:p>
        </w:tc>
        <w:tc>
          <w:tcPr>
            <w:tcW w:w="2254" w:type="dxa"/>
            <w:tcBorders>
              <w:top w:val="single" w:sz="4" w:space="0" w:color="auto"/>
              <w:left w:val="single" w:sz="4" w:space="0" w:color="auto"/>
              <w:bottom w:val="single" w:sz="4" w:space="0" w:color="auto"/>
              <w:right w:val="single" w:sz="4" w:space="0" w:color="auto"/>
            </w:tcBorders>
            <w:vAlign w:val="center"/>
          </w:tcPr>
          <w:p w14:paraId="579C9C42" w14:textId="77777777" w:rsidR="008D23E0" w:rsidRDefault="002E2C5E">
            <w:pPr>
              <w:widowControl w:val="0"/>
              <w:jc w:val="center"/>
              <w:rPr>
                <w:color w:val="000000" w:themeColor="text1"/>
                <w:sz w:val="22"/>
                <w:szCs w:val="22"/>
              </w:rPr>
            </w:pPr>
            <w:r>
              <w:rPr>
                <w:color w:val="000000" w:themeColor="text1"/>
                <w:sz w:val="22"/>
                <w:szCs w:val="22"/>
              </w:rPr>
              <w:t>2,9</w:t>
            </w:r>
          </w:p>
        </w:tc>
      </w:tr>
      <w:tr w:rsidR="008D23E0" w14:paraId="59AECBC2" w14:textId="77777777">
        <w:trPr>
          <w:trHeight w:val="487"/>
          <w:jc w:val="center"/>
        </w:trPr>
        <w:tc>
          <w:tcPr>
            <w:tcW w:w="1335" w:type="dxa"/>
            <w:gridSpan w:val="3"/>
            <w:tcBorders>
              <w:top w:val="single" w:sz="4" w:space="0" w:color="auto"/>
              <w:left w:val="single" w:sz="4" w:space="0" w:color="auto"/>
              <w:bottom w:val="single" w:sz="4" w:space="0" w:color="auto"/>
              <w:right w:val="single" w:sz="4" w:space="0" w:color="auto"/>
            </w:tcBorders>
          </w:tcPr>
          <w:p w14:paraId="1F20CE4A" w14:textId="77777777" w:rsidR="008D23E0" w:rsidRDefault="008D23E0">
            <w:pPr>
              <w:widowControl w:val="0"/>
              <w:jc w:val="both"/>
              <w:outlineLvl w:val="3"/>
              <w:rPr>
                <w:color w:val="000000" w:themeColor="text1"/>
                <w:sz w:val="22"/>
                <w:szCs w:val="22"/>
              </w:rPr>
            </w:pPr>
          </w:p>
        </w:tc>
        <w:tc>
          <w:tcPr>
            <w:tcW w:w="14734" w:type="dxa"/>
            <w:gridSpan w:val="6"/>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4896BBC8" w14:textId="77777777" w:rsidR="008D23E0" w:rsidRDefault="002E2C5E">
            <w:pPr>
              <w:widowControl w:val="0"/>
              <w:jc w:val="both"/>
              <w:outlineLvl w:val="3"/>
              <w:rPr>
                <w:color w:val="000000" w:themeColor="text1"/>
                <w:sz w:val="22"/>
                <w:szCs w:val="22"/>
              </w:rPr>
            </w:pPr>
            <w:bookmarkStart w:id="14" w:name="Par2440"/>
            <w:bookmarkStart w:id="15" w:name="Par2351"/>
            <w:bookmarkEnd w:id="14"/>
            <w:bookmarkEnd w:id="15"/>
            <w:r>
              <w:rPr>
                <w:color w:val="000000" w:themeColor="text1"/>
                <w:sz w:val="22"/>
                <w:szCs w:val="22"/>
              </w:rPr>
              <w:t>Подпрограмма 2 «Улучшение материально-технической базы муниципальных бюджетных и автономных учреждений физической культуры и спорта муниципального округа город Шахунья Нижегородской области»</w:t>
            </w:r>
          </w:p>
        </w:tc>
      </w:tr>
      <w:tr w:rsidR="008D23E0" w14:paraId="0430F2D0" w14:textId="77777777">
        <w:trPr>
          <w:gridAfter w:val="1"/>
          <w:wAfter w:w="56" w:type="dxa"/>
          <w:trHeight w:val="236"/>
          <w:jc w:val="center"/>
        </w:trPr>
        <w:tc>
          <w:tcPr>
            <w:tcW w:w="9656" w:type="dxa"/>
            <w:gridSpan w:val="4"/>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21CBC518" w14:textId="77777777" w:rsidR="008D23E0" w:rsidRDefault="002E2C5E">
            <w:pPr>
              <w:widowControl w:val="0"/>
              <w:jc w:val="both"/>
              <w:rPr>
                <w:color w:val="000000" w:themeColor="text1"/>
                <w:sz w:val="22"/>
                <w:szCs w:val="22"/>
              </w:rPr>
            </w:pPr>
            <w:r>
              <w:rPr>
                <w:color w:val="000000" w:themeColor="text1"/>
                <w:sz w:val="22"/>
                <w:szCs w:val="22"/>
              </w:rPr>
              <w:lastRenderedPageBreak/>
              <w:t>Индикаторы:</w:t>
            </w:r>
          </w:p>
        </w:tc>
        <w:tc>
          <w:tcPr>
            <w:tcW w:w="143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2154E79D" w14:textId="77777777" w:rsidR="008D23E0" w:rsidRDefault="008D23E0">
            <w:pPr>
              <w:widowControl w:val="0"/>
              <w:jc w:val="center"/>
              <w:rPr>
                <w:color w:val="000000" w:themeColor="text1"/>
                <w:sz w:val="22"/>
                <w:szCs w:val="22"/>
              </w:rPr>
            </w:pPr>
          </w:p>
        </w:tc>
        <w:tc>
          <w:tcPr>
            <w:tcW w:w="1335" w:type="dxa"/>
            <w:tcBorders>
              <w:top w:val="single" w:sz="4" w:space="0" w:color="auto"/>
              <w:left w:val="single" w:sz="4" w:space="0" w:color="auto"/>
              <w:bottom w:val="single" w:sz="4" w:space="0" w:color="auto"/>
              <w:right w:val="single" w:sz="4" w:space="0" w:color="auto"/>
            </w:tcBorders>
            <w:vAlign w:val="center"/>
          </w:tcPr>
          <w:p w14:paraId="514626DC" w14:textId="77777777" w:rsidR="008D23E0" w:rsidRDefault="008D23E0">
            <w:pPr>
              <w:widowControl w:val="0"/>
              <w:jc w:val="center"/>
              <w:rPr>
                <w:color w:val="000000" w:themeColor="text1"/>
                <w:sz w:val="22"/>
                <w:szCs w:val="22"/>
              </w:rPr>
            </w:pPr>
          </w:p>
        </w:tc>
        <w:tc>
          <w:tcPr>
            <w:tcW w:w="133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0B4DA1F0" w14:textId="77777777" w:rsidR="008D23E0" w:rsidRDefault="008D23E0">
            <w:pPr>
              <w:widowControl w:val="0"/>
              <w:jc w:val="center"/>
              <w:rPr>
                <w:color w:val="000000" w:themeColor="text1"/>
                <w:sz w:val="22"/>
                <w:szCs w:val="22"/>
              </w:rPr>
            </w:pPr>
          </w:p>
        </w:tc>
        <w:tc>
          <w:tcPr>
            <w:tcW w:w="2254" w:type="dxa"/>
            <w:tcBorders>
              <w:top w:val="single" w:sz="4" w:space="0" w:color="auto"/>
              <w:left w:val="single" w:sz="4" w:space="0" w:color="auto"/>
              <w:bottom w:val="single" w:sz="4" w:space="0" w:color="auto"/>
              <w:right w:val="single" w:sz="4" w:space="0" w:color="auto"/>
            </w:tcBorders>
            <w:vAlign w:val="center"/>
          </w:tcPr>
          <w:p w14:paraId="3C4A29C3" w14:textId="77777777" w:rsidR="008D23E0" w:rsidRDefault="008D23E0">
            <w:pPr>
              <w:widowControl w:val="0"/>
              <w:jc w:val="center"/>
              <w:rPr>
                <w:color w:val="000000" w:themeColor="text1"/>
                <w:sz w:val="22"/>
                <w:szCs w:val="22"/>
              </w:rPr>
            </w:pPr>
          </w:p>
        </w:tc>
      </w:tr>
      <w:tr w:rsidR="008D23E0" w14:paraId="77B498E1" w14:textId="77777777">
        <w:trPr>
          <w:gridAfter w:val="1"/>
          <w:wAfter w:w="56" w:type="dxa"/>
          <w:trHeight w:val="502"/>
          <w:jc w:val="center"/>
        </w:trPr>
        <w:tc>
          <w:tcPr>
            <w:tcW w:w="533"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64DFC849" w14:textId="77777777" w:rsidR="008D23E0" w:rsidRDefault="002E2C5E">
            <w:pPr>
              <w:widowControl w:val="0"/>
              <w:jc w:val="both"/>
              <w:rPr>
                <w:color w:val="000000" w:themeColor="text1"/>
                <w:sz w:val="22"/>
                <w:szCs w:val="22"/>
              </w:rPr>
            </w:pPr>
            <w:r>
              <w:rPr>
                <w:color w:val="000000" w:themeColor="text1"/>
                <w:sz w:val="22"/>
                <w:szCs w:val="22"/>
              </w:rPr>
              <w:t>1.</w:t>
            </w:r>
          </w:p>
        </w:tc>
        <w:tc>
          <w:tcPr>
            <w:tcW w:w="9123"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78139798" w14:textId="77777777" w:rsidR="008D23E0" w:rsidRDefault="002E2C5E">
            <w:pPr>
              <w:widowControl w:val="0"/>
              <w:jc w:val="both"/>
              <w:rPr>
                <w:color w:val="000000" w:themeColor="text1"/>
                <w:sz w:val="22"/>
                <w:szCs w:val="22"/>
              </w:rPr>
            </w:pPr>
            <w:r>
              <w:rPr>
                <w:color w:val="000000" w:themeColor="text1"/>
                <w:sz w:val="22"/>
                <w:szCs w:val="22"/>
              </w:rPr>
              <w:t>Уровень обеспеченности граждан муниципального округа город Шахунья</w:t>
            </w:r>
            <w:r>
              <w:rPr>
                <w:rFonts w:cs="Arial"/>
                <w:color w:val="000000" w:themeColor="text1"/>
                <w:sz w:val="22"/>
                <w:szCs w:val="22"/>
              </w:rPr>
              <w:t xml:space="preserve"> Нижегородской области</w:t>
            </w:r>
            <w:r>
              <w:rPr>
                <w:color w:val="000000" w:themeColor="text1"/>
                <w:sz w:val="22"/>
                <w:szCs w:val="22"/>
              </w:rPr>
              <w:t xml:space="preserve"> спортивными сооружениями исходя из единой пропускной способности объектов спорта.</w:t>
            </w:r>
          </w:p>
        </w:tc>
        <w:tc>
          <w:tcPr>
            <w:tcW w:w="143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22ABA4D2" w14:textId="77777777" w:rsidR="008D23E0" w:rsidRDefault="002E2C5E">
            <w:pPr>
              <w:widowControl w:val="0"/>
              <w:jc w:val="center"/>
              <w:rPr>
                <w:color w:val="000000" w:themeColor="text1"/>
                <w:sz w:val="22"/>
                <w:szCs w:val="22"/>
              </w:rPr>
            </w:pPr>
            <w:r>
              <w:rPr>
                <w:color w:val="000000" w:themeColor="text1"/>
                <w:sz w:val="22"/>
                <w:szCs w:val="22"/>
              </w:rPr>
              <w:t>%</w:t>
            </w:r>
          </w:p>
        </w:tc>
        <w:tc>
          <w:tcPr>
            <w:tcW w:w="1335" w:type="dxa"/>
            <w:tcBorders>
              <w:top w:val="single" w:sz="4" w:space="0" w:color="auto"/>
              <w:left w:val="single" w:sz="4" w:space="0" w:color="auto"/>
              <w:bottom w:val="single" w:sz="4" w:space="0" w:color="auto"/>
              <w:right w:val="single" w:sz="4" w:space="0" w:color="auto"/>
            </w:tcBorders>
            <w:vAlign w:val="center"/>
          </w:tcPr>
          <w:p w14:paraId="2DDED6D8" w14:textId="77777777" w:rsidR="008D23E0" w:rsidRDefault="002E2C5E">
            <w:pPr>
              <w:widowControl w:val="0"/>
              <w:jc w:val="center"/>
              <w:rPr>
                <w:color w:val="000000"/>
                <w:sz w:val="22"/>
                <w:szCs w:val="22"/>
              </w:rPr>
            </w:pPr>
            <w:r>
              <w:rPr>
                <w:color w:val="000000"/>
                <w:sz w:val="22"/>
                <w:szCs w:val="22"/>
              </w:rPr>
              <w:t>59,5</w:t>
            </w:r>
          </w:p>
        </w:tc>
        <w:tc>
          <w:tcPr>
            <w:tcW w:w="133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58E4EC0B" w14:textId="77777777" w:rsidR="008D23E0" w:rsidRDefault="002E2C5E">
            <w:pPr>
              <w:widowControl w:val="0"/>
              <w:jc w:val="center"/>
              <w:rPr>
                <w:color w:val="000000" w:themeColor="text1"/>
                <w:sz w:val="22"/>
                <w:szCs w:val="22"/>
              </w:rPr>
            </w:pPr>
            <w:r>
              <w:rPr>
                <w:color w:val="000000"/>
                <w:sz w:val="22"/>
                <w:szCs w:val="22"/>
              </w:rPr>
              <w:t>60,0</w:t>
            </w:r>
          </w:p>
        </w:tc>
        <w:tc>
          <w:tcPr>
            <w:tcW w:w="2254" w:type="dxa"/>
            <w:tcBorders>
              <w:top w:val="single" w:sz="4" w:space="0" w:color="auto"/>
              <w:left w:val="single" w:sz="4" w:space="0" w:color="auto"/>
              <w:bottom w:val="single" w:sz="4" w:space="0" w:color="auto"/>
              <w:right w:val="single" w:sz="4" w:space="0" w:color="auto"/>
            </w:tcBorders>
            <w:vAlign w:val="center"/>
          </w:tcPr>
          <w:p w14:paraId="61403816" w14:textId="77777777" w:rsidR="008D23E0" w:rsidRDefault="002E2C5E">
            <w:pPr>
              <w:widowControl w:val="0"/>
              <w:jc w:val="center"/>
              <w:rPr>
                <w:color w:val="000000" w:themeColor="text1"/>
                <w:sz w:val="22"/>
                <w:szCs w:val="22"/>
              </w:rPr>
            </w:pPr>
            <w:r>
              <w:rPr>
                <w:color w:val="000000"/>
                <w:sz w:val="22"/>
                <w:szCs w:val="22"/>
              </w:rPr>
              <w:t>60,5</w:t>
            </w:r>
          </w:p>
        </w:tc>
      </w:tr>
      <w:tr w:rsidR="008D23E0" w14:paraId="353D312D" w14:textId="77777777">
        <w:trPr>
          <w:gridAfter w:val="1"/>
          <w:wAfter w:w="56" w:type="dxa"/>
          <w:trHeight w:val="236"/>
          <w:jc w:val="center"/>
        </w:trPr>
        <w:tc>
          <w:tcPr>
            <w:tcW w:w="9656" w:type="dxa"/>
            <w:gridSpan w:val="4"/>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6659D75D" w14:textId="77777777" w:rsidR="008D23E0" w:rsidRDefault="002E2C5E">
            <w:pPr>
              <w:widowControl w:val="0"/>
              <w:jc w:val="both"/>
              <w:rPr>
                <w:color w:val="000000" w:themeColor="text1"/>
                <w:sz w:val="22"/>
                <w:szCs w:val="22"/>
              </w:rPr>
            </w:pPr>
            <w:r>
              <w:rPr>
                <w:color w:val="000000" w:themeColor="text1"/>
                <w:sz w:val="22"/>
                <w:szCs w:val="22"/>
              </w:rPr>
              <w:t>Непосредственные результаты:</w:t>
            </w:r>
          </w:p>
        </w:tc>
        <w:tc>
          <w:tcPr>
            <w:tcW w:w="143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1FA7ECB8" w14:textId="77777777" w:rsidR="008D23E0" w:rsidRDefault="008D23E0">
            <w:pPr>
              <w:widowControl w:val="0"/>
              <w:jc w:val="center"/>
              <w:rPr>
                <w:color w:val="000000" w:themeColor="text1"/>
                <w:sz w:val="22"/>
                <w:szCs w:val="22"/>
              </w:rPr>
            </w:pPr>
          </w:p>
        </w:tc>
        <w:tc>
          <w:tcPr>
            <w:tcW w:w="1335" w:type="dxa"/>
            <w:tcBorders>
              <w:top w:val="single" w:sz="4" w:space="0" w:color="auto"/>
              <w:left w:val="single" w:sz="4" w:space="0" w:color="auto"/>
              <w:bottom w:val="single" w:sz="4" w:space="0" w:color="auto"/>
              <w:right w:val="single" w:sz="4" w:space="0" w:color="auto"/>
            </w:tcBorders>
            <w:vAlign w:val="center"/>
          </w:tcPr>
          <w:p w14:paraId="083111D5" w14:textId="77777777" w:rsidR="008D23E0" w:rsidRDefault="008D23E0">
            <w:pPr>
              <w:widowControl w:val="0"/>
              <w:jc w:val="center"/>
              <w:rPr>
                <w:color w:val="000000" w:themeColor="text1"/>
                <w:sz w:val="22"/>
                <w:szCs w:val="22"/>
              </w:rPr>
            </w:pPr>
          </w:p>
        </w:tc>
        <w:tc>
          <w:tcPr>
            <w:tcW w:w="133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5D85DAB0" w14:textId="77777777" w:rsidR="008D23E0" w:rsidRDefault="008D23E0">
            <w:pPr>
              <w:widowControl w:val="0"/>
              <w:jc w:val="center"/>
              <w:rPr>
                <w:color w:val="000000" w:themeColor="text1"/>
                <w:sz w:val="22"/>
                <w:szCs w:val="22"/>
              </w:rPr>
            </w:pPr>
          </w:p>
        </w:tc>
        <w:tc>
          <w:tcPr>
            <w:tcW w:w="2254" w:type="dxa"/>
            <w:tcBorders>
              <w:top w:val="single" w:sz="4" w:space="0" w:color="auto"/>
              <w:left w:val="single" w:sz="4" w:space="0" w:color="auto"/>
              <w:bottom w:val="single" w:sz="4" w:space="0" w:color="auto"/>
              <w:right w:val="single" w:sz="4" w:space="0" w:color="auto"/>
            </w:tcBorders>
            <w:vAlign w:val="center"/>
          </w:tcPr>
          <w:p w14:paraId="7323889F" w14:textId="77777777" w:rsidR="008D23E0" w:rsidRDefault="008D23E0">
            <w:pPr>
              <w:widowControl w:val="0"/>
              <w:jc w:val="center"/>
              <w:rPr>
                <w:color w:val="000000" w:themeColor="text1"/>
                <w:sz w:val="22"/>
                <w:szCs w:val="22"/>
              </w:rPr>
            </w:pPr>
          </w:p>
        </w:tc>
      </w:tr>
      <w:tr w:rsidR="008D23E0" w14:paraId="6A3ACCE5" w14:textId="77777777">
        <w:trPr>
          <w:gridAfter w:val="1"/>
          <w:wAfter w:w="56" w:type="dxa"/>
          <w:trHeight w:val="403"/>
          <w:jc w:val="center"/>
        </w:trPr>
        <w:tc>
          <w:tcPr>
            <w:tcW w:w="533"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0794571B" w14:textId="77777777" w:rsidR="008D23E0" w:rsidRDefault="002E2C5E">
            <w:pPr>
              <w:widowControl w:val="0"/>
              <w:jc w:val="both"/>
              <w:rPr>
                <w:color w:val="000000" w:themeColor="text1"/>
                <w:sz w:val="22"/>
                <w:szCs w:val="22"/>
              </w:rPr>
            </w:pPr>
            <w:r>
              <w:rPr>
                <w:color w:val="000000" w:themeColor="text1"/>
                <w:sz w:val="22"/>
                <w:szCs w:val="22"/>
              </w:rPr>
              <w:t>1.</w:t>
            </w:r>
          </w:p>
        </w:tc>
        <w:tc>
          <w:tcPr>
            <w:tcW w:w="9123"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60DE4C6C" w14:textId="77777777" w:rsidR="008D23E0" w:rsidRDefault="002E2C5E">
            <w:pPr>
              <w:widowControl w:val="0"/>
              <w:jc w:val="both"/>
              <w:rPr>
                <w:color w:val="000000" w:themeColor="text1"/>
                <w:sz w:val="22"/>
                <w:szCs w:val="22"/>
              </w:rPr>
            </w:pPr>
            <w:r>
              <w:rPr>
                <w:color w:val="000000" w:themeColor="text1"/>
                <w:sz w:val="22"/>
                <w:szCs w:val="22"/>
              </w:rPr>
              <w:t>Количество спортивных сооружений и объектов спорта.</w:t>
            </w:r>
          </w:p>
        </w:tc>
        <w:tc>
          <w:tcPr>
            <w:tcW w:w="143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4B26AC1E" w14:textId="77777777" w:rsidR="008D23E0" w:rsidRDefault="002E2C5E">
            <w:pPr>
              <w:widowControl w:val="0"/>
              <w:jc w:val="center"/>
              <w:rPr>
                <w:color w:val="000000" w:themeColor="text1"/>
                <w:sz w:val="22"/>
                <w:szCs w:val="22"/>
              </w:rPr>
            </w:pPr>
            <w:r>
              <w:rPr>
                <w:color w:val="000000" w:themeColor="text1"/>
                <w:sz w:val="22"/>
                <w:szCs w:val="22"/>
              </w:rPr>
              <w:t>ед.</w:t>
            </w:r>
          </w:p>
        </w:tc>
        <w:tc>
          <w:tcPr>
            <w:tcW w:w="1335" w:type="dxa"/>
            <w:tcBorders>
              <w:top w:val="single" w:sz="4" w:space="0" w:color="auto"/>
              <w:left w:val="single" w:sz="4" w:space="0" w:color="auto"/>
              <w:bottom w:val="single" w:sz="4" w:space="0" w:color="auto"/>
              <w:right w:val="single" w:sz="4" w:space="0" w:color="auto"/>
            </w:tcBorders>
            <w:vAlign w:val="center"/>
          </w:tcPr>
          <w:p w14:paraId="25A5CF6B" w14:textId="77777777" w:rsidR="008D23E0" w:rsidRDefault="002E2C5E">
            <w:pPr>
              <w:widowControl w:val="0"/>
              <w:jc w:val="center"/>
              <w:rPr>
                <w:color w:val="000000" w:themeColor="text1"/>
                <w:sz w:val="22"/>
                <w:szCs w:val="22"/>
              </w:rPr>
            </w:pPr>
            <w:r>
              <w:rPr>
                <w:color w:val="000000" w:themeColor="text1"/>
                <w:sz w:val="22"/>
                <w:szCs w:val="22"/>
              </w:rPr>
              <w:t>106</w:t>
            </w:r>
          </w:p>
        </w:tc>
        <w:tc>
          <w:tcPr>
            <w:tcW w:w="133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65131183" w14:textId="77777777" w:rsidR="008D23E0" w:rsidRDefault="002E2C5E">
            <w:pPr>
              <w:widowControl w:val="0"/>
              <w:jc w:val="center"/>
              <w:rPr>
                <w:color w:val="000000" w:themeColor="text1"/>
                <w:sz w:val="22"/>
                <w:szCs w:val="22"/>
              </w:rPr>
            </w:pPr>
            <w:r>
              <w:rPr>
                <w:color w:val="000000" w:themeColor="text1"/>
                <w:sz w:val="22"/>
                <w:szCs w:val="22"/>
              </w:rPr>
              <w:t>106</w:t>
            </w:r>
          </w:p>
        </w:tc>
        <w:tc>
          <w:tcPr>
            <w:tcW w:w="2254" w:type="dxa"/>
            <w:tcBorders>
              <w:top w:val="single" w:sz="4" w:space="0" w:color="auto"/>
              <w:left w:val="single" w:sz="4" w:space="0" w:color="auto"/>
              <w:bottom w:val="single" w:sz="4" w:space="0" w:color="auto"/>
              <w:right w:val="single" w:sz="4" w:space="0" w:color="auto"/>
            </w:tcBorders>
            <w:vAlign w:val="center"/>
          </w:tcPr>
          <w:p w14:paraId="2793C008" w14:textId="77777777" w:rsidR="008D23E0" w:rsidRDefault="002E2C5E">
            <w:pPr>
              <w:widowControl w:val="0"/>
              <w:jc w:val="center"/>
              <w:rPr>
                <w:color w:val="000000" w:themeColor="text1"/>
                <w:sz w:val="22"/>
                <w:szCs w:val="22"/>
              </w:rPr>
            </w:pPr>
            <w:r>
              <w:rPr>
                <w:color w:val="000000" w:themeColor="text1"/>
                <w:sz w:val="22"/>
                <w:szCs w:val="22"/>
              </w:rPr>
              <w:t>106</w:t>
            </w:r>
          </w:p>
        </w:tc>
      </w:tr>
      <w:tr w:rsidR="008D23E0" w14:paraId="154E13D0" w14:textId="77777777">
        <w:trPr>
          <w:trHeight w:val="236"/>
          <w:jc w:val="center"/>
        </w:trPr>
        <w:tc>
          <w:tcPr>
            <w:tcW w:w="1335" w:type="dxa"/>
            <w:gridSpan w:val="3"/>
            <w:tcBorders>
              <w:top w:val="single" w:sz="4" w:space="0" w:color="auto"/>
              <w:left w:val="single" w:sz="4" w:space="0" w:color="auto"/>
              <w:bottom w:val="single" w:sz="4" w:space="0" w:color="auto"/>
              <w:right w:val="single" w:sz="4" w:space="0" w:color="auto"/>
            </w:tcBorders>
          </w:tcPr>
          <w:p w14:paraId="6CD34CCC" w14:textId="77777777" w:rsidR="008D23E0" w:rsidRDefault="008D23E0">
            <w:pPr>
              <w:widowControl w:val="0"/>
              <w:jc w:val="both"/>
              <w:outlineLvl w:val="3"/>
              <w:rPr>
                <w:color w:val="000000" w:themeColor="text1"/>
                <w:sz w:val="22"/>
                <w:szCs w:val="22"/>
              </w:rPr>
            </w:pPr>
          </w:p>
        </w:tc>
        <w:tc>
          <w:tcPr>
            <w:tcW w:w="14734" w:type="dxa"/>
            <w:gridSpan w:val="6"/>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013625A0" w14:textId="77777777" w:rsidR="008D23E0" w:rsidRDefault="002E2C5E">
            <w:pPr>
              <w:widowControl w:val="0"/>
              <w:outlineLvl w:val="3"/>
              <w:rPr>
                <w:color w:val="000000" w:themeColor="text1"/>
                <w:sz w:val="22"/>
                <w:szCs w:val="22"/>
              </w:rPr>
            </w:pPr>
            <w:bookmarkStart w:id="16" w:name="Par2596"/>
            <w:bookmarkStart w:id="17" w:name="Par2507"/>
            <w:bookmarkEnd w:id="16"/>
            <w:bookmarkEnd w:id="17"/>
            <w:r>
              <w:rPr>
                <w:color w:val="000000" w:themeColor="text1"/>
                <w:sz w:val="22"/>
                <w:szCs w:val="22"/>
              </w:rPr>
              <w:t>Подпрограмма 3 «Обеспечение реализации муниципальной программы»</w:t>
            </w:r>
          </w:p>
        </w:tc>
      </w:tr>
      <w:tr w:rsidR="008D23E0" w14:paraId="5A0AAA7D" w14:textId="77777777">
        <w:trPr>
          <w:gridAfter w:val="1"/>
          <w:wAfter w:w="56" w:type="dxa"/>
          <w:trHeight w:val="251"/>
          <w:jc w:val="center"/>
        </w:trPr>
        <w:tc>
          <w:tcPr>
            <w:tcW w:w="9656" w:type="dxa"/>
            <w:gridSpan w:val="4"/>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6F5ADE3D" w14:textId="77777777" w:rsidR="008D23E0" w:rsidRDefault="002E2C5E">
            <w:pPr>
              <w:widowControl w:val="0"/>
              <w:jc w:val="both"/>
              <w:rPr>
                <w:color w:val="000000" w:themeColor="text1"/>
                <w:sz w:val="22"/>
                <w:szCs w:val="22"/>
              </w:rPr>
            </w:pPr>
            <w:r>
              <w:rPr>
                <w:color w:val="000000" w:themeColor="text1"/>
                <w:sz w:val="22"/>
                <w:szCs w:val="22"/>
              </w:rPr>
              <w:t>Индикаторы:</w:t>
            </w:r>
          </w:p>
        </w:tc>
        <w:tc>
          <w:tcPr>
            <w:tcW w:w="143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0C0CC10A" w14:textId="77777777" w:rsidR="008D23E0" w:rsidRDefault="008D23E0">
            <w:pPr>
              <w:widowControl w:val="0"/>
              <w:jc w:val="center"/>
              <w:rPr>
                <w:color w:val="000000" w:themeColor="text1"/>
                <w:sz w:val="22"/>
                <w:szCs w:val="22"/>
              </w:rPr>
            </w:pPr>
          </w:p>
        </w:tc>
        <w:tc>
          <w:tcPr>
            <w:tcW w:w="1335" w:type="dxa"/>
            <w:tcBorders>
              <w:top w:val="single" w:sz="4" w:space="0" w:color="auto"/>
              <w:left w:val="single" w:sz="4" w:space="0" w:color="auto"/>
              <w:bottom w:val="single" w:sz="4" w:space="0" w:color="auto"/>
              <w:right w:val="single" w:sz="4" w:space="0" w:color="auto"/>
            </w:tcBorders>
            <w:vAlign w:val="center"/>
          </w:tcPr>
          <w:p w14:paraId="605643AB" w14:textId="77777777" w:rsidR="008D23E0" w:rsidRDefault="008D23E0">
            <w:pPr>
              <w:widowControl w:val="0"/>
              <w:jc w:val="center"/>
              <w:rPr>
                <w:color w:val="000000" w:themeColor="text1"/>
                <w:sz w:val="22"/>
                <w:szCs w:val="22"/>
              </w:rPr>
            </w:pPr>
          </w:p>
        </w:tc>
        <w:tc>
          <w:tcPr>
            <w:tcW w:w="133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686EE94F" w14:textId="77777777" w:rsidR="008D23E0" w:rsidRDefault="008D23E0">
            <w:pPr>
              <w:widowControl w:val="0"/>
              <w:jc w:val="center"/>
              <w:rPr>
                <w:color w:val="000000" w:themeColor="text1"/>
                <w:sz w:val="22"/>
                <w:szCs w:val="22"/>
              </w:rPr>
            </w:pPr>
          </w:p>
        </w:tc>
        <w:tc>
          <w:tcPr>
            <w:tcW w:w="2254" w:type="dxa"/>
            <w:tcBorders>
              <w:top w:val="single" w:sz="4" w:space="0" w:color="auto"/>
              <w:left w:val="single" w:sz="4" w:space="0" w:color="auto"/>
              <w:bottom w:val="single" w:sz="4" w:space="0" w:color="auto"/>
              <w:right w:val="single" w:sz="4" w:space="0" w:color="auto"/>
            </w:tcBorders>
            <w:vAlign w:val="center"/>
          </w:tcPr>
          <w:p w14:paraId="01F97503" w14:textId="77777777" w:rsidR="008D23E0" w:rsidRDefault="008D23E0">
            <w:pPr>
              <w:widowControl w:val="0"/>
              <w:jc w:val="center"/>
              <w:rPr>
                <w:color w:val="000000" w:themeColor="text1"/>
                <w:sz w:val="22"/>
                <w:szCs w:val="22"/>
              </w:rPr>
            </w:pPr>
          </w:p>
        </w:tc>
      </w:tr>
      <w:tr w:rsidR="008D23E0" w14:paraId="4A0B4D71" w14:textId="77777777">
        <w:trPr>
          <w:gridAfter w:val="1"/>
          <w:wAfter w:w="56" w:type="dxa"/>
          <w:trHeight w:val="739"/>
          <w:jc w:val="center"/>
        </w:trPr>
        <w:tc>
          <w:tcPr>
            <w:tcW w:w="533"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663B524E" w14:textId="77777777" w:rsidR="008D23E0" w:rsidRDefault="002E2C5E">
            <w:pPr>
              <w:widowControl w:val="0"/>
              <w:jc w:val="both"/>
              <w:rPr>
                <w:color w:val="000000" w:themeColor="text1"/>
                <w:sz w:val="22"/>
                <w:szCs w:val="22"/>
              </w:rPr>
            </w:pPr>
            <w:r>
              <w:rPr>
                <w:color w:val="000000" w:themeColor="text1"/>
                <w:sz w:val="22"/>
                <w:szCs w:val="22"/>
              </w:rPr>
              <w:t>1.</w:t>
            </w:r>
          </w:p>
        </w:tc>
        <w:tc>
          <w:tcPr>
            <w:tcW w:w="9123"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0CD16377" w14:textId="77777777" w:rsidR="008D23E0" w:rsidRDefault="002E2C5E">
            <w:pPr>
              <w:widowControl w:val="0"/>
              <w:jc w:val="both"/>
              <w:rPr>
                <w:color w:val="000000" w:themeColor="text1"/>
                <w:sz w:val="22"/>
                <w:szCs w:val="22"/>
              </w:rPr>
            </w:pPr>
            <w:r>
              <w:rPr>
                <w:color w:val="000000" w:themeColor="text1"/>
                <w:sz w:val="22"/>
                <w:szCs w:val="22"/>
              </w:rPr>
              <w:t>Обеспечение сохранности муниципального имущества муниципального округа город Шахунья</w:t>
            </w:r>
            <w:r>
              <w:rPr>
                <w:rFonts w:cs="Arial"/>
                <w:color w:val="000000" w:themeColor="text1"/>
                <w:sz w:val="22"/>
                <w:szCs w:val="22"/>
              </w:rPr>
              <w:t xml:space="preserve"> Нижегородской области</w:t>
            </w:r>
            <w:r>
              <w:rPr>
                <w:color w:val="000000" w:themeColor="text1"/>
                <w:sz w:val="22"/>
                <w:szCs w:val="22"/>
              </w:rPr>
              <w:t xml:space="preserve">, находящегося в оперативном управлении администрации муниципального округа город Шахунья </w:t>
            </w:r>
            <w:r>
              <w:rPr>
                <w:rFonts w:cs="Arial"/>
                <w:color w:val="000000" w:themeColor="text1"/>
                <w:sz w:val="22"/>
                <w:szCs w:val="22"/>
              </w:rPr>
              <w:t>Нижегородской области</w:t>
            </w:r>
            <w:r>
              <w:rPr>
                <w:color w:val="000000" w:themeColor="text1"/>
                <w:sz w:val="22"/>
                <w:szCs w:val="22"/>
              </w:rPr>
              <w:t xml:space="preserve"> и учреждений, учредителем которых она является.</w:t>
            </w:r>
          </w:p>
        </w:tc>
        <w:tc>
          <w:tcPr>
            <w:tcW w:w="143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57E179A3" w14:textId="77777777" w:rsidR="008D23E0" w:rsidRDefault="002E2C5E">
            <w:pPr>
              <w:widowControl w:val="0"/>
              <w:jc w:val="center"/>
              <w:rPr>
                <w:color w:val="000000" w:themeColor="text1"/>
                <w:sz w:val="22"/>
                <w:szCs w:val="22"/>
              </w:rPr>
            </w:pPr>
            <w:r>
              <w:rPr>
                <w:color w:val="000000" w:themeColor="text1"/>
                <w:sz w:val="22"/>
                <w:szCs w:val="22"/>
              </w:rPr>
              <w:t>%</w:t>
            </w:r>
          </w:p>
        </w:tc>
        <w:tc>
          <w:tcPr>
            <w:tcW w:w="1335" w:type="dxa"/>
            <w:tcBorders>
              <w:top w:val="single" w:sz="4" w:space="0" w:color="auto"/>
              <w:left w:val="single" w:sz="4" w:space="0" w:color="auto"/>
              <w:bottom w:val="single" w:sz="4" w:space="0" w:color="auto"/>
              <w:right w:val="single" w:sz="4" w:space="0" w:color="auto"/>
            </w:tcBorders>
            <w:vAlign w:val="center"/>
          </w:tcPr>
          <w:p w14:paraId="00043EE8" w14:textId="77777777" w:rsidR="008D23E0" w:rsidRDefault="002E2C5E">
            <w:pPr>
              <w:spacing w:after="200" w:line="276" w:lineRule="auto"/>
              <w:jc w:val="center"/>
              <w:rPr>
                <w:color w:val="000000" w:themeColor="text1"/>
                <w:sz w:val="22"/>
                <w:szCs w:val="22"/>
              </w:rPr>
            </w:pPr>
            <w:r>
              <w:rPr>
                <w:color w:val="000000" w:themeColor="text1"/>
                <w:sz w:val="22"/>
                <w:szCs w:val="22"/>
              </w:rPr>
              <w:t>100</w:t>
            </w:r>
          </w:p>
        </w:tc>
        <w:tc>
          <w:tcPr>
            <w:tcW w:w="133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3DEDF1D8" w14:textId="77777777" w:rsidR="008D23E0" w:rsidRDefault="002E2C5E">
            <w:pPr>
              <w:spacing w:after="200" w:line="276" w:lineRule="auto"/>
              <w:jc w:val="center"/>
              <w:rPr>
                <w:rFonts w:ascii="Calibri" w:hAnsi="Calibri"/>
                <w:sz w:val="22"/>
                <w:szCs w:val="22"/>
              </w:rPr>
            </w:pPr>
            <w:r>
              <w:rPr>
                <w:color w:val="000000" w:themeColor="text1"/>
                <w:sz w:val="22"/>
                <w:szCs w:val="22"/>
              </w:rPr>
              <w:t>100</w:t>
            </w:r>
          </w:p>
        </w:tc>
        <w:tc>
          <w:tcPr>
            <w:tcW w:w="2254" w:type="dxa"/>
            <w:tcBorders>
              <w:top w:val="single" w:sz="4" w:space="0" w:color="auto"/>
              <w:left w:val="single" w:sz="4" w:space="0" w:color="auto"/>
              <w:bottom w:val="single" w:sz="4" w:space="0" w:color="auto"/>
              <w:right w:val="single" w:sz="4" w:space="0" w:color="auto"/>
            </w:tcBorders>
            <w:vAlign w:val="center"/>
          </w:tcPr>
          <w:p w14:paraId="6C63C1B6" w14:textId="77777777" w:rsidR="008D23E0" w:rsidRDefault="002E2C5E">
            <w:pPr>
              <w:spacing w:after="200" w:line="276" w:lineRule="auto"/>
              <w:jc w:val="center"/>
              <w:rPr>
                <w:rFonts w:ascii="Calibri" w:hAnsi="Calibri"/>
                <w:sz w:val="22"/>
                <w:szCs w:val="22"/>
              </w:rPr>
            </w:pPr>
            <w:r>
              <w:rPr>
                <w:color w:val="000000" w:themeColor="text1"/>
                <w:sz w:val="22"/>
                <w:szCs w:val="22"/>
              </w:rPr>
              <w:t>100</w:t>
            </w:r>
          </w:p>
        </w:tc>
      </w:tr>
      <w:tr w:rsidR="008D23E0" w14:paraId="7DF7710E" w14:textId="77777777">
        <w:trPr>
          <w:gridAfter w:val="1"/>
          <w:wAfter w:w="56" w:type="dxa"/>
          <w:trHeight w:val="236"/>
          <w:jc w:val="center"/>
        </w:trPr>
        <w:tc>
          <w:tcPr>
            <w:tcW w:w="9656" w:type="dxa"/>
            <w:gridSpan w:val="4"/>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2EA6B84D" w14:textId="77777777" w:rsidR="008D23E0" w:rsidRDefault="002E2C5E">
            <w:pPr>
              <w:widowControl w:val="0"/>
              <w:rPr>
                <w:color w:val="000000" w:themeColor="text1"/>
                <w:sz w:val="22"/>
                <w:szCs w:val="22"/>
              </w:rPr>
            </w:pPr>
            <w:bookmarkStart w:id="18" w:name="Par2686"/>
            <w:bookmarkEnd w:id="18"/>
            <w:r>
              <w:rPr>
                <w:color w:val="000000" w:themeColor="text1"/>
                <w:sz w:val="22"/>
                <w:szCs w:val="22"/>
              </w:rPr>
              <w:t>Непосредственные результаты:</w:t>
            </w:r>
          </w:p>
        </w:tc>
        <w:tc>
          <w:tcPr>
            <w:tcW w:w="1433" w:type="dxa"/>
            <w:tcBorders>
              <w:top w:val="single" w:sz="4" w:space="0" w:color="auto"/>
              <w:left w:val="single" w:sz="4" w:space="0" w:color="auto"/>
              <w:bottom w:val="single" w:sz="4" w:space="0" w:color="auto"/>
              <w:right w:val="single" w:sz="4" w:space="0" w:color="auto"/>
            </w:tcBorders>
            <w:vAlign w:val="center"/>
          </w:tcPr>
          <w:p w14:paraId="4CF92A0E" w14:textId="77777777" w:rsidR="008D23E0" w:rsidRDefault="008D23E0">
            <w:pPr>
              <w:widowControl w:val="0"/>
              <w:jc w:val="center"/>
              <w:rPr>
                <w:color w:val="000000" w:themeColor="text1"/>
                <w:sz w:val="22"/>
                <w:szCs w:val="22"/>
              </w:rPr>
            </w:pPr>
          </w:p>
        </w:tc>
        <w:tc>
          <w:tcPr>
            <w:tcW w:w="1335" w:type="dxa"/>
            <w:tcBorders>
              <w:top w:val="single" w:sz="4" w:space="0" w:color="auto"/>
              <w:left w:val="single" w:sz="4" w:space="0" w:color="auto"/>
              <w:bottom w:val="single" w:sz="4" w:space="0" w:color="auto"/>
              <w:right w:val="single" w:sz="4" w:space="0" w:color="auto"/>
            </w:tcBorders>
            <w:vAlign w:val="center"/>
          </w:tcPr>
          <w:p w14:paraId="0DCF2AE3" w14:textId="77777777" w:rsidR="008D23E0" w:rsidRDefault="008D23E0">
            <w:pPr>
              <w:widowControl w:val="0"/>
              <w:jc w:val="center"/>
              <w:rPr>
                <w:color w:val="000000" w:themeColor="text1"/>
                <w:sz w:val="22"/>
                <w:szCs w:val="22"/>
              </w:rPr>
            </w:pPr>
          </w:p>
        </w:tc>
        <w:tc>
          <w:tcPr>
            <w:tcW w:w="1335" w:type="dxa"/>
            <w:tcBorders>
              <w:top w:val="single" w:sz="4" w:space="0" w:color="auto"/>
              <w:left w:val="single" w:sz="4" w:space="0" w:color="auto"/>
              <w:bottom w:val="single" w:sz="4" w:space="0" w:color="auto"/>
              <w:right w:val="single" w:sz="4" w:space="0" w:color="auto"/>
            </w:tcBorders>
            <w:vAlign w:val="center"/>
          </w:tcPr>
          <w:p w14:paraId="5FAD0B19" w14:textId="77777777" w:rsidR="008D23E0" w:rsidRDefault="008D23E0">
            <w:pPr>
              <w:widowControl w:val="0"/>
              <w:jc w:val="center"/>
              <w:rPr>
                <w:color w:val="000000" w:themeColor="text1"/>
                <w:sz w:val="22"/>
                <w:szCs w:val="22"/>
              </w:rPr>
            </w:pPr>
          </w:p>
        </w:tc>
        <w:tc>
          <w:tcPr>
            <w:tcW w:w="2254" w:type="dxa"/>
            <w:tcBorders>
              <w:top w:val="single" w:sz="4" w:space="0" w:color="auto"/>
              <w:left w:val="single" w:sz="4" w:space="0" w:color="auto"/>
              <w:bottom w:val="single" w:sz="4" w:space="0" w:color="auto"/>
              <w:right w:val="single" w:sz="4" w:space="0" w:color="auto"/>
            </w:tcBorders>
            <w:vAlign w:val="center"/>
          </w:tcPr>
          <w:p w14:paraId="0C8FA69C" w14:textId="77777777" w:rsidR="008D23E0" w:rsidRDefault="008D23E0">
            <w:pPr>
              <w:widowControl w:val="0"/>
              <w:jc w:val="center"/>
              <w:rPr>
                <w:color w:val="000000" w:themeColor="text1"/>
                <w:sz w:val="22"/>
                <w:szCs w:val="22"/>
              </w:rPr>
            </w:pPr>
          </w:p>
        </w:tc>
      </w:tr>
      <w:tr w:rsidR="008D23E0" w14:paraId="512062DE" w14:textId="77777777">
        <w:trPr>
          <w:gridAfter w:val="1"/>
          <w:wAfter w:w="56" w:type="dxa"/>
          <w:trHeight w:val="502"/>
          <w:jc w:val="center"/>
        </w:trPr>
        <w:tc>
          <w:tcPr>
            <w:tcW w:w="52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18B923BE" w14:textId="77777777" w:rsidR="008D23E0" w:rsidRDefault="002E2C5E">
            <w:pPr>
              <w:widowControl w:val="0"/>
              <w:rPr>
                <w:color w:val="000000" w:themeColor="text1"/>
                <w:sz w:val="22"/>
                <w:szCs w:val="22"/>
              </w:rPr>
            </w:pPr>
            <w:r>
              <w:rPr>
                <w:color w:val="000000" w:themeColor="text1"/>
                <w:sz w:val="22"/>
                <w:szCs w:val="22"/>
              </w:rPr>
              <w:t>1.</w:t>
            </w:r>
          </w:p>
        </w:tc>
        <w:tc>
          <w:tcPr>
            <w:tcW w:w="9129" w:type="dxa"/>
            <w:gridSpan w:val="3"/>
            <w:tcBorders>
              <w:top w:val="single" w:sz="4" w:space="0" w:color="auto"/>
              <w:left w:val="single" w:sz="4" w:space="0" w:color="auto"/>
              <w:bottom w:val="single" w:sz="4" w:space="0" w:color="auto"/>
              <w:right w:val="single" w:sz="4" w:space="0" w:color="auto"/>
            </w:tcBorders>
          </w:tcPr>
          <w:p w14:paraId="119CFB08" w14:textId="77777777" w:rsidR="008D23E0" w:rsidRDefault="002E2C5E">
            <w:pPr>
              <w:widowControl w:val="0"/>
              <w:rPr>
                <w:color w:val="000000" w:themeColor="text1"/>
                <w:sz w:val="22"/>
                <w:szCs w:val="22"/>
              </w:rPr>
            </w:pPr>
            <w:r>
              <w:rPr>
                <w:color w:val="000000" w:themeColor="text1"/>
                <w:sz w:val="22"/>
                <w:szCs w:val="22"/>
              </w:rPr>
              <w:t>Количество учреждений физической культуры и спорта, учредителем которых является администрация муниципального округа город Шахунья</w:t>
            </w:r>
            <w:r>
              <w:rPr>
                <w:rFonts w:cs="Arial"/>
                <w:color w:val="000000" w:themeColor="text1"/>
                <w:sz w:val="22"/>
                <w:szCs w:val="22"/>
              </w:rPr>
              <w:t xml:space="preserve"> Нижегородской области.</w:t>
            </w:r>
          </w:p>
        </w:tc>
        <w:tc>
          <w:tcPr>
            <w:tcW w:w="1433" w:type="dxa"/>
            <w:tcBorders>
              <w:top w:val="single" w:sz="4" w:space="0" w:color="auto"/>
              <w:left w:val="single" w:sz="4" w:space="0" w:color="auto"/>
              <w:bottom w:val="single" w:sz="4" w:space="0" w:color="auto"/>
              <w:right w:val="single" w:sz="4" w:space="0" w:color="auto"/>
            </w:tcBorders>
            <w:vAlign w:val="center"/>
          </w:tcPr>
          <w:p w14:paraId="4E570E90" w14:textId="77777777" w:rsidR="008D23E0" w:rsidRDefault="002E2C5E">
            <w:pPr>
              <w:widowControl w:val="0"/>
              <w:jc w:val="center"/>
              <w:rPr>
                <w:color w:val="000000" w:themeColor="text1"/>
                <w:sz w:val="22"/>
                <w:szCs w:val="22"/>
              </w:rPr>
            </w:pPr>
            <w:r>
              <w:rPr>
                <w:color w:val="000000" w:themeColor="text1"/>
                <w:sz w:val="22"/>
                <w:szCs w:val="22"/>
              </w:rPr>
              <w:t>ед.</w:t>
            </w:r>
          </w:p>
        </w:tc>
        <w:tc>
          <w:tcPr>
            <w:tcW w:w="1335" w:type="dxa"/>
            <w:tcBorders>
              <w:top w:val="single" w:sz="4" w:space="0" w:color="auto"/>
              <w:left w:val="single" w:sz="4" w:space="0" w:color="auto"/>
              <w:bottom w:val="single" w:sz="4" w:space="0" w:color="auto"/>
              <w:right w:val="single" w:sz="4" w:space="0" w:color="auto"/>
            </w:tcBorders>
            <w:vAlign w:val="center"/>
          </w:tcPr>
          <w:p w14:paraId="7CD68E0A" w14:textId="77777777" w:rsidR="008D23E0" w:rsidRDefault="002E2C5E">
            <w:pPr>
              <w:widowControl w:val="0"/>
              <w:jc w:val="center"/>
              <w:rPr>
                <w:color w:val="000000" w:themeColor="text1"/>
                <w:sz w:val="22"/>
                <w:szCs w:val="22"/>
              </w:rPr>
            </w:pPr>
            <w:r>
              <w:rPr>
                <w:color w:val="000000" w:themeColor="text1"/>
                <w:sz w:val="22"/>
                <w:szCs w:val="22"/>
              </w:rPr>
              <w:t>4</w:t>
            </w:r>
          </w:p>
        </w:tc>
        <w:tc>
          <w:tcPr>
            <w:tcW w:w="1335" w:type="dxa"/>
            <w:tcBorders>
              <w:top w:val="single" w:sz="4" w:space="0" w:color="auto"/>
              <w:left w:val="single" w:sz="4" w:space="0" w:color="auto"/>
              <w:bottom w:val="single" w:sz="4" w:space="0" w:color="auto"/>
              <w:right w:val="single" w:sz="4" w:space="0" w:color="auto"/>
            </w:tcBorders>
            <w:vAlign w:val="center"/>
          </w:tcPr>
          <w:p w14:paraId="4E140CC5" w14:textId="77777777" w:rsidR="008D23E0" w:rsidRDefault="002E2C5E">
            <w:pPr>
              <w:widowControl w:val="0"/>
              <w:jc w:val="center"/>
              <w:rPr>
                <w:color w:val="000000" w:themeColor="text1"/>
                <w:sz w:val="22"/>
                <w:szCs w:val="22"/>
              </w:rPr>
            </w:pPr>
            <w:r>
              <w:rPr>
                <w:color w:val="000000" w:themeColor="text1"/>
                <w:sz w:val="22"/>
                <w:szCs w:val="22"/>
              </w:rPr>
              <w:t>4</w:t>
            </w:r>
          </w:p>
        </w:tc>
        <w:tc>
          <w:tcPr>
            <w:tcW w:w="2254" w:type="dxa"/>
            <w:tcBorders>
              <w:top w:val="single" w:sz="4" w:space="0" w:color="auto"/>
              <w:left w:val="single" w:sz="4" w:space="0" w:color="auto"/>
              <w:bottom w:val="single" w:sz="4" w:space="0" w:color="auto"/>
              <w:right w:val="single" w:sz="4" w:space="0" w:color="auto"/>
            </w:tcBorders>
            <w:vAlign w:val="center"/>
          </w:tcPr>
          <w:p w14:paraId="723AB436" w14:textId="77777777" w:rsidR="008D23E0" w:rsidRDefault="002E2C5E">
            <w:pPr>
              <w:widowControl w:val="0"/>
              <w:jc w:val="center"/>
              <w:rPr>
                <w:color w:val="000000" w:themeColor="text1"/>
                <w:sz w:val="22"/>
                <w:szCs w:val="22"/>
              </w:rPr>
            </w:pPr>
            <w:r>
              <w:rPr>
                <w:color w:val="000000" w:themeColor="text1"/>
                <w:sz w:val="22"/>
                <w:szCs w:val="22"/>
              </w:rPr>
              <w:t>4</w:t>
            </w:r>
          </w:p>
        </w:tc>
      </w:tr>
    </w:tbl>
    <w:p w14:paraId="627DC42D" w14:textId="77777777" w:rsidR="008D23E0" w:rsidRDefault="008D23E0">
      <w:pPr>
        <w:rPr>
          <w:color w:val="000000" w:themeColor="text1"/>
          <w:sz w:val="22"/>
          <w:szCs w:val="22"/>
        </w:rPr>
        <w:sectPr w:rsidR="008D23E0">
          <w:pgSz w:w="16838" w:h="11906" w:orient="landscape"/>
          <w:pgMar w:top="567" w:right="567" w:bottom="567" w:left="567" w:header="0" w:footer="0" w:gutter="0"/>
          <w:cols w:space="720"/>
          <w:docGrid w:linePitch="360"/>
        </w:sectPr>
      </w:pPr>
    </w:p>
    <w:p w14:paraId="0DDBD0E9" w14:textId="77777777" w:rsidR="008D23E0" w:rsidRDefault="002E2C5E">
      <w:pPr>
        <w:widowControl w:val="0"/>
        <w:ind w:left="284" w:right="394"/>
        <w:jc w:val="center"/>
        <w:outlineLvl w:val="2"/>
        <w:rPr>
          <w:color w:val="000000" w:themeColor="text1"/>
          <w:sz w:val="22"/>
          <w:szCs w:val="22"/>
        </w:rPr>
      </w:pPr>
      <w:bookmarkStart w:id="19" w:name="Par2763"/>
      <w:bookmarkEnd w:id="19"/>
      <w:r>
        <w:rPr>
          <w:color w:val="000000" w:themeColor="text1"/>
          <w:sz w:val="22"/>
          <w:szCs w:val="22"/>
        </w:rPr>
        <w:lastRenderedPageBreak/>
        <w:t>2.6.</w:t>
      </w:r>
      <w:bookmarkStart w:id="20" w:name="Par2769"/>
      <w:bookmarkEnd w:id="20"/>
      <w:r>
        <w:rPr>
          <w:color w:val="000000" w:themeColor="text1"/>
          <w:sz w:val="22"/>
          <w:szCs w:val="22"/>
        </w:rPr>
        <w:t xml:space="preserve"> Участие в муниципальной программе муниципальных унитарных предприятий, акционерных обществ, общественных,</w:t>
      </w:r>
    </w:p>
    <w:p w14:paraId="44EA36F6" w14:textId="77777777" w:rsidR="008D23E0" w:rsidRDefault="002E2C5E">
      <w:pPr>
        <w:widowControl w:val="0"/>
        <w:ind w:left="284" w:right="394"/>
        <w:jc w:val="center"/>
        <w:rPr>
          <w:color w:val="000000" w:themeColor="text1"/>
          <w:sz w:val="22"/>
          <w:szCs w:val="22"/>
        </w:rPr>
      </w:pPr>
      <w:r>
        <w:rPr>
          <w:color w:val="000000" w:themeColor="text1"/>
          <w:sz w:val="22"/>
          <w:szCs w:val="22"/>
        </w:rPr>
        <w:t>научных и иных организаций, а также внебюджетных фондов</w:t>
      </w:r>
    </w:p>
    <w:p w14:paraId="684B5DAC" w14:textId="77777777" w:rsidR="008D23E0" w:rsidRDefault="002E2C5E">
      <w:pPr>
        <w:widowControl w:val="0"/>
        <w:ind w:firstLine="709"/>
        <w:jc w:val="both"/>
        <w:rPr>
          <w:color w:val="000000" w:themeColor="text1"/>
          <w:sz w:val="22"/>
          <w:szCs w:val="22"/>
        </w:rPr>
      </w:pPr>
      <w:r>
        <w:rPr>
          <w:color w:val="000000" w:themeColor="text1"/>
          <w:sz w:val="22"/>
          <w:szCs w:val="22"/>
        </w:rPr>
        <w:t>В реализации муниципальной программы задействованы Сектор по спорту Управления культуры, спорта и молодёжной политики администрации муниципального округа город Шахунья Нижегородской области, МАУ ДО «СШ «ФОК «Атлант» в г. Шахунья», МБУ ФСК «Надежда».</w:t>
      </w:r>
    </w:p>
    <w:p w14:paraId="2E557550" w14:textId="77777777" w:rsidR="008D23E0" w:rsidRDefault="008D23E0">
      <w:pPr>
        <w:widowControl w:val="0"/>
        <w:ind w:left="284" w:right="394"/>
        <w:jc w:val="both"/>
        <w:rPr>
          <w:color w:val="000000" w:themeColor="text1"/>
          <w:sz w:val="22"/>
          <w:szCs w:val="22"/>
        </w:rPr>
      </w:pPr>
    </w:p>
    <w:p w14:paraId="1F825222" w14:textId="77777777" w:rsidR="008D23E0" w:rsidRDefault="002E2C5E">
      <w:pPr>
        <w:widowControl w:val="0"/>
        <w:ind w:left="284" w:right="394"/>
        <w:jc w:val="center"/>
        <w:outlineLvl w:val="2"/>
        <w:rPr>
          <w:color w:val="000000" w:themeColor="text1"/>
          <w:sz w:val="22"/>
          <w:szCs w:val="22"/>
        </w:rPr>
      </w:pPr>
      <w:bookmarkStart w:id="21" w:name="Par2775"/>
      <w:bookmarkEnd w:id="21"/>
      <w:r>
        <w:rPr>
          <w:color w:val="000000" w:themeColor="text1"/>
          <w:sz w:val="22"/>
          <w:szCs w:val="22"/>
        </w:rPr>
        <w:t xml:space="preserve">2.7. </w:t>
      </w:r>
      <w:r>
        <w:rPr>
          <w:sz w:val="22"/>
          <w:szCs w:val="22"/>
        </w:rPr>
        <w:t>Обоснование объема финансирования Программы</w:t>
      </w:r>
    </w:p>
    <w:p w14:paraId="6595B48C" w14:textId="77777777" w:rsidR="008D23E0" w:rsidRDefault="002E2C5E">
      <w:pPr>
        <w:widowControl w:val="0"/>
        <w:ind w:firstLine="709"/>
        <w:jc w:val="both"/>
        <w:rPr>
          <w:sz w:val="22"/>
          <w:szCs w:val="22"/>
        </w:rPr>
      </w:pPr>
      <w:r>
        <w:rPr>
          <w:sz w:val="22"/>
          <w:szCs w:val="22"/>
        </w:rPr>
        <w:t>Объем финансирования Программы на весь период ее реализации за счет средств бюджета муниципального округа город Шахунья</w:t>
      </w:r>
      <w:r>
        <w:rPr>
          <w:rFonts w:cs="Arial"/>
          <w:sz w:val="22"/>
          <w:szCs w:val="22"/>
        </w:rPr>
        <w:t xml:space="preserve"> Нижегородской области</w:t>
      </w:r>
      <w:r>
        <w:rPr>
          <w:sz w:val="22"/>
          <w:szCs w:val="22"/>
        </w:rPr>
        <w:t xml:space="preserve"> составляет 245 633 478,56 рублей, в том числе в 2026 году – 81 543 864,04 рублей, в 2025 году – 82 122 761,96 рублей, в 2026 году – 81 966 852,56 рублей.</w:t>
      </w:r>
    </w:p>
    <w:p w14:paraId="3B3C42AA" w14:textId="77777777" w:rsidR="008D23E0" w:rsidRDefault="002E2C5E">
      <w:pPr>
        <w:widowControl w:val="0"/>
        <w:ind w:firstLine="709"/>
        <w:jc w:val="both"/>
        <w:rPr>
          <w:color w:val="000000" w:themeColor="text1"/>
          <w:sz w:val="22"/>
          <w:szCs w:val="22"/>
        </w:rPr>
      </w:pPr>
      <w:r>
        <w:rPr>
          <w:color w:val="000000" w:themeColor="text1"/>
          <w:sz w:val="22"/>
          <w:szCs w:val="22"/>
        </w:rPr>
        <w:t xml:space="preserve">Ресурсное обеспечение реализации муниципальной программы за счет средств бюджета муниципального округа город Шахунья отражено в </w:t>
      </w:r>
      <w:hyperlink r:id="rId26" w:anchor="Par2783" w:tooltip="Ссылка на текущий документ" w:history="1">
        <w:r>
          <w:rPr>
            <w:color w:val="000000"/>
            <w:sz w:val="22"/>
            <w:szCs w:val="22"/>
          </w:rPr>
          <w:t>таблице 4</w:t>
        </w:r>
      </w:hyperlink>
      <w:r>
        <w:rPr>
          <w:color w:val="000000" w:themeColor="text1"/>
          <w:sz w:val="22"/>
          <w:szCs w:val="22"/>
        </w:rPr>
        <w:t>.</w:t>
      </w:r>
    </w:p>
    <w:p w14:paraId="11D64B81" w14:textId="77777777" w:rsidR="008D23E0" w:rsidRDefault="002E2C5E">
      <w:pPr>
        <w:widowControl w:val="0"/>
        <w:ind w:firstLine="709"/>
        <w:jc w:val="both"/>
        <w:rPr>
          <w:color w:val="000000" w:themeColor="text1"/>
          <w:sz w:val="22"/>
          <w:szCs w:val="22"/>
        </w:rPr>
      </w:pPr>
      <w:r>
        <w:rPr>
          <w:color w:val="000000" w:themeColor="text1"/>
          <w:sz w:val="22"/>
          <w:szCs w:val="22"/>
        </w:rPr>
        <w:t xml:space="preserve">Прогнозная оценка расходов на реализацию муниципальной программы за счет всех источников отражена в </w:t>
      </w:r>
      <w:hyperlink r:id="rId27" w:anchor="Par2916" w:tooltip="Ссылка на текущий документ" w:history="1">
        <w:r>
          <w:rPr>
            <w:color w:val="000000"/>
            <w:sz w:val="22"/>
            <w:szCs w:val="22"/>
          </w:rPr>
          <w:t>таблице 5</w:t>
        </w:r>
      </w:hyperlink>
      <w:bookmarkStart w:id="22" w:name="Par2783"/>
      <w:bookmarkEnd w:id="22"/>
      <w:r>
        <w:rPr>
          <w:color w:val="000000" w:themeColor="text1"/>
          <w:sz w:val="22"/>
          <w:szCs w:val="22"/>
        </w:rPr>
        <w:t>.</w:t>
      </w:r>
    </w:p>
    <w:p w14:paraId="651B3BE0" w14:textId="77777777" w:rsidR="008D23E0" w:rsidRDefault="008D23E0">
      <w:pPr>
        <w:widowControl w:val="0"/>
        <w:jc w:val="center"/>
        <w:outlineLvl w:val="3"/>
        <w:rPr>
          <w:b/>
          <w:bCs/>
          <w:color w:val="000000" w:themeColor="text1"/>
          <w:sz w:val="22"/>
          <w:szCs w:val="22"/>
        </w:rPr>
      </w:pPr>
    </w:p>
    <w:p w14:paraId="60D4DA10" w14:textId="77777777" w:rsidR="008D23E0" w:rsidRDefault="002E2C5E">
      <w:pPr>
        <w:widowControl w:val="0"/>
        <w:jc w:val="center"/>
        <w:outlineLvl w:val="3"/>
        <w:rPr>
          <w:color w:val="000000" w:themeColor="text1"/>
          <w:sz w:val="22"/>
          <w:szCs w:val="22"/>
        </w:rPr>
      </w:pPr>
      <w:r>
        <w:rPr>
          <w:color w:val="000000" w:themeColor="text1"/>
          <w:sz w:val="22"/>
          <w:szCs w:val="22"/>
        </w:rPr>
        <w:t>Таблица 4. Ресурсное обеспечение реализации муниципальной программы</w:t>
      </w:r>
    </w:p>
    <w:p w14:paraId="60BE81E9" w14:textId="77777777" w:rsidR="008D23E0" w:rsidRDefault="002E2C5E">
      <w:pPr>
        <w:widowControl w:val="0"/>
        <w:jc w:val="center"/>
        <w:outlineLvl w:val="3"/>
        <w:rPr>
          <w:color w:val="000000" w:themeColor="text1"/>
          <w:sz w:val="22"/>
          <w:szCs w:val="22"/>
        </w:rPr>
      </w:pPr>
      <w:r>
        <w:rPr>
          <w:color w:val="000000" w:themeColor="text1"/>
          <w:sz w:val="22"/>
          <w:szCs w:val="22"/>
        </w:rPr>
        <w:t>за счет средств бюджета муниципального округа город Шахунья</w:t>
      </w:r>
      <w:r>
        <w:rPr>
          <w:rFonts w:cs="Arial"/>
          <w:color w:val="000000" w:themeColor="text1"/>
          <w:sz w:val="22"/>
          <w:szCs w:val="22"/>
        </w:rPr>
        <w:t xml:space="preserve"> Нижегородской области</w:t>
      </w:r>
    </w:p>
    <w:tbl>
      <w:tblPr>
        <w:tblW w:w="16068" w:type="dxa"/>
        <w:jc w:val="center"/>
        <w:tblLayout w:type="fixed"/>
        <w:tblCellMar>
          <w:top w:w="75" w:type="dxa"/>
          <w:left w:w="0" w:type="dxa"/>
          <w:bottom w:w="75" w:type="dxa"/>
          <w:right w:w="0" w:type="dxa"/>
        </w:tblCellMar>
        <w:tblLook w:val="04A0" w:firstRow="1" w:lastRow="0" w:firstColumn="1" w:lastColumn="0" w:noHBand="0" w:noVBand="1"/>
      </w:tblPr>
      <w:tblGrid>
        <w:gridCol w:w="1723"/>
        <w:gridCol w:w="3446"/>
        <w:gridCol w:w="4931"/>
        <w:gridCol w:w="1727"/>
        <w:gridCol w:w="1590"/>
        <w:gridCol w:w="2596"/>
        <w:gridCol w:w="55"/>
      </w:tblGrid>
      <w:tr w:rsidR="008D23E0" w14:paraId="3D641CF6" w14:textId="77777777">
        <w:trPr>
          <w:trHeight w:val="616"/>
          <w:jc w:val="center"/>
        </w:trPr>
        <w:tc>
          <w:tcPr>
            <w:tcW w:w="1723"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078AA948" w14:textId="77777777" w:rsidR="008D23E0" w:rsidRDefault="002E2C5E">
            <w:pPr>
              <w:widowControl w:val="0"/>
              <w:jc w:val="center"/>
              <w:rPr>
                <w:color w:val="000000" w:themeColor="text1"/>
                <w:sz w:val="22"/>
                <w:szCs w:val="22"/>
              </w:rPr>
            </w:pPr>
            <w:r>
              <w:rPr>
                <w:color w:val="000000" w:themeColor="text1"/>
                <w:sz w:val="22"/>
                <w:szCs w:val="22"/>
              </w:rPr>
              <w:t>Статус</w:t>
            </w:r>
          </w:p>
        </w:tc>
        <w:tc>
          <w:tcPr>
            <w:tcW w:w="3446"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6D8CD644" w14:textId="77777777" w:rsidR="008D23E0" w:rsidRDefault="002E2C5E">
            <w:pPr>
              <w:widowControl w:val="0"/>
              <w:jc w:val="center"/>
              <w:rPr>
                <w:color w:val="000000" w:themeColor="text1"/>
                <w:sz w:val="22"/>
                <w:szCs w:val="22"/>
              </w:rPr>
            </w:pPr>
            <w:r>
              <w:rPr>
                <w:color w:val="000000" w:themeColor="text1"/>
                <w:sz w:val="22"/>
                <w:szCs w:val="22"/>
              </w:rPr>
              <w:t>Подпрограмма муниципальной программы</w:t>
            </w:r>
          </w:p>
        </w:tc>
        <w:tc>
          <w:tcPr>
            <w:tcW w:w="4931"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4F04E7DD" w14:textId="77777777" w:rsidR="008D23E0" w:rsidRDefault="002E2C5E">
            <w:pPr>
              <w:widowControl w:val="0"/>
              <w:jc w:val="center"/>
              <w:rPr>
                <w:color w:val="000000" w:themeColor="text1"/>
                <w:sz w:val="22"/>
                <w:szCs w:val="22"/>
              </w:rPr>
            </w:pPr>
            <w:r>
              <w:rPr>
                <w:color w:val="000000" w:themeColor="text1"/>
                <w:sz w:val="22"/>
                <w:szCs w:val="22"/>
              </w:rPr>
              <w:t>Исполнитель Программы,</w:t>
            </w:r>
          </w:p>
          <w:p w14:paraId="0A3FD830" w14:textId="77777777" w:rsidR="008D23E0" w:rsidRDefault="002E2C5E">
            <w:pPr>
              <w:widowControl w:val="0"/>
              <w:jc w:val="center"/>
              <w:rPr>
                <w:color w:val="000000" w:themeColor="text1"/>
                <w:sz w:val="22"/>
                <w:szCs w:val="22"/>
              </w:rPr>
            </w:pPr>
            <w:r>
              <w:rPr>
                <w:color w:val="000000" w:themeColor="text1"/>
                <w:sz w:val="22"/>
                <w:szCs w:val="22"/>
              </w:rPr>
              <w:t>соисполнители</w:t>
            </w:r>
          </w:p>
        </w:tc>
        <w:tc>
          <w:tcPr>
            <w:tcW w:w="5968" w:type="dxa"/>
            <w:gridSpan w:val="4"/>
            <w:tcBorders>
              <w:top w:val="single" w:sz="4" w:space="0" w:color="auto"/>
              <w:left w:val="single" w:sz="4" w:space="0" w:color="auto"/>
              <w:bottom w:val="single" w:sz="4" w:space="0" w:color="auto"/>
              <w:right w:val="single" w:sz="4" w:space="0" w:color="auto"/>
            </w:tcBorders>
          </w:tcPr>
          <w:p w14:paraId="4E55672E" w14:textId="77777777" w:rsidR="008D23E0" w:rsidRDefault="002E2C5E">
            <w:pPr>
              <w:widowControl w:val="0"/>
              <w:jc w:val="center"/>
              <w:rPr>
                <w:color w:val="000000" w:themeColor="text1"/>
                <w:sz w:val="22"/>
                <w:szCs w:val="22"/>
              </w:rPr>
            </w:pPr>
            <w:r>
              <w:rPr>
                <w:color w:val="000000" w:themeColor="text1"/>
                <w:sz w:val="22"/>
                <w:szCs w:val="22"/>
              </w:rPr>
              <w:t>Расходы бюджета муниципального округа город Шахунья (руб.), годы</w:t>
            </w:r>
          </w:p>
        </w:tc>
      </w:tr>
      <w:tr w:rsidR="008D23E0" w14:paraId="537707C8" w14:textId="77777777">
        <w:trPr>
          <w:gridAfter w:val="1"/>
          <w:wAfter w:w="55" w:type="dxa"/>
          <w:trHeight w:val="345"/>
          <w:jc w:val="center"/>
        </w:trPr>
        <w:tc>
          <w:tcPr>
            <w:tcW w:w="1723" w:type="dxa"/>
            <w:vMerge/>
            <w:tcBorders>
              <w:top w:val="single" w:sz="4" w:space="0" w:color="auto"/>
              <w:left w:val="single" w:sz="4" w:space="0" w:color="auto"/>
              <w:bottom w:val="single" w:sz="4" w:space="0" w:color="auto"/>
              <w:right w:val="single" w:sz="4" w:space="0" w:color="auto"/>
            </w:tcBorders>
            <w:vAlign w:val="center"/>
          </w:tcPr>
          <w:p w14:paraId="44B7ED9F" w14:textId="77777777" w:rsidR="008D23E0" w:rsidRDefault="008D23E0">
            <w:pPr>
              <w:rPr>
                <w:color w:val="000000" w:themeColor="text1"/>
                <w:sz w:val="22"/>
                <w:szCs w:val="22"/>
              </w:rPr>
            </w:pPr>
          </w:p>
        </w:tc>
        <w:tc>
          <w:tcPr>
            <w:tcW w:w="3446" w:type="dxa"/>
            <w:vMerge/>
            <w:tcBorders>
              <w:top w:val="single" w:sz="4" w:space="0" w:color="auto"/>
              <w:left w:val="single" w:sz="4" w:space="0" w:color="auto"/>
              <w:bottom w:val="single" w:sz="4" w:space="0" w:color="auto"/>
              <w:right w:val="single" w:sz="4" w:space="0" w:color="auto"/>
            </w:tcBorders>
            <w:vAlign w:val="center"/>
          </w:tcPr>
          <w:p w14:paraId="5F23C7F3" w14:textId="77777777" w:rsidR="008D23E0" w:rsidRDefault="008D23E0">
            <w:pPr>
              <w:rPr>
                <w:color w:val="000000" w:themeColor="text1"/>
                <w:sz w:val="22"/>
                <w:szCs w:val="22"/>
              </w:rPr>
            </w:pPr>
          </w:p>
        </w:tc>
        <w:tc>
          <w:tcPr>
            <w:tcW w:w="4931" w:type="dxa"/>
            <w:vMerge/>
            <w:tcBorders>
              <w:top w:val="single" w:sz="4" w:space="0" w:color="auto"/>
              <w:left w:val="single" w:sz="4" w:space="0" w:color="auto"/>
              <w:bottom w:val="single" w:sz="4" w:space="0" w:color="auto"/>
              <w:right w:val="single" w:sz="4" w:space="0" w:color="auto"/>
            </w:tcBorders>
            <w:vAlign w:val="center"/>
          </w:tcPr>
          <w:p w14:paraId="7ABA9149" w14:textId="77777777" w:rsidR="008D23E0" w:rsidRDefault="008D23E0">
            <w:pPr>
              <w:rPr>
                <w:color w:val="000000" w:themeColor="text1"/>
                <w:sz w:val="22"/>
                <w:szCs w:val="22"/>
              </w:rPr>
            </w:pPr>
          </w:p>
        </w:tc>
        <w:tc>
          <w:tcPr>
            <w:tcW w:w="172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62649FD1" w14:textId="77777777" w:rsidR="008D23E0" w:rsidRDefault="002E2C5E">
            <w:pPr>
              <w:widowControl w:val="0"/>
              <w:jc w:val="center"/>
              <w:rPr>
                <w:color w:val="000000" w:themeColor="text1"/>
                <w:sz w:val="22"/>
                <w:szCs w:val="22"/>
              </w:rPr>
            </w:pPr>
            <w:r>
              <w:rPr>
                <w:color w:val="000000" w:themeColor="text1"/>
                <w:sz w:val="22"/>
                <w:szCs w:val="22"/>
              </w:rPr>
              <w:t>2026</w:t>
            </w:r>
          </w:p>
        </w:tc>
        <w:tc>
          <w:tcPr>
            <w:tcW w:w="159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49541055" w14:textId="77777777" w:rsidR="008D23E0" w:rsidRDefault="002E2C5E">
            <w:pPr>
              <w:widowControl w:val="0"/>
              <w:jc w:val="center"/>
              <w:rPr>
                <w:color w:val="000000" w:themeColor="text1"/>
                <w:sz w:val="22"/>
                <w:szCs w:val="22"/>
              </w:rPr>
            </w:pPr>
            <w:r>
              <w:rPr>
                <w:color w:val="000000" w:themeColor="text1"/>
                <w:sz w:val="22"/>
                <w:szCs w:val="22"/>
              </w:rPr>
              <w:t>2027</w:t>
            </w:r>
          </w:p>
        </w:tc>
        <w:tc>
          <w:tcPr>
            <w:tcW w:w="2596" w:type="dxa"/>
            <w:tcBorders>
              <w:top w:val="single" w:sz="4" w:space="0" w:color="auto"/>
              <w:left w:val="single" w:sz="4" w:space="0" w:color="auto"/>
              <w:bottom w:val="single" w:sz="4" w:space="0" w:color="auto"/>
              <w:right w:val="single" w:sz="4" w:space="0" w:color="auto"/>
            </w:tcBorders>
          </w:tcPr>
          <w:p w14:paraId="39036CF0" w14:textId="77777777" w:rsidR="008D23E0" w:rsidRDefault="002E2C5E">
            <w:pPr>
              <w:widowControl w:val="0"/>
              <w:jc w:val="center"/>
              <w:rPr>
                <w:color w:val="000000" w:themeColor="text1"/>
                <w:sz w:val="22"/>
                <w:szCs w:val="22"/>
              </w:rPr>
            </w:pPr>
            <w:r>
              <w:rPr>
                <w:color w:val="000000" w:themeColor="text1"/>
                <w:sz w:val="22"/>
                <w:szCs w:val="22"/>
              </w:rPr>
              <w:t>2028</w:t>
            </w:r>
          </w:p>
        </w:tc>
      </w:tr>
      <w:tr w:rsidR="008D23E0" w14:paraId="1288BFC5" w14:textId="77777777">
        <w:trPr>
          <w:gridAfter w:val="1"/>
          <w:wAfter w:w="55" w:type="dxa"/>
          <w:trHeight w:val="246"/>
          <w:jc w:val="center"/>
        </w:trPr>
        <w:tc>
          <w:tcPr>
            <w:tcW w:w="172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18726045" w14:textId="77777777" w:rsidR="008D23E0" w:rsidRDefault="002E2C5E">
            <w:pPr>
              <w:widowControl w:val="0"/>
              <w:jc w:val="center"/>
              <w:rPr>
                <w:color w:val="000000" w:themeColor="text1"/>
                <w:sz w:val="22"/>
                <w:szCs w:val="22"/>
              </w:rPr>
            </w:pPr>
            <w:r>
              <w:rPr>
                <w:color w:val="000000" w:themeColor="text1"/>
                <w:sz w:val="22"/>
                <w:szCs w:val="22"/>
              </w:rPr>
              <w:t>1</w:t>
            </w:r>
          </w:p>
        </w:tc>
        <w:tc>
          <w:tcPr>
            <w:tcW w:w="344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76E3FE05" w14:textId="77777777" w:rsidR="008D23E0" w:rsidRDefault="002E2C5E">
            <w:pPr>
              <w:widowControl w:val="0"/>
              <w:jc w:val="center"/>
              <w:rPr>
                <w:color w:val="000000" w:themeColor="text1"/>
                <w:sz w:val="22"/>
                <w:szCs w:val="22"/>
              </w:rPr>
            </w:pPr>
            <w:r>
              <w:rPr>
                <w:color w:val="000000" w:themeColor="text1"/>
                <w:sz w:val="22"/>
                <w:szCs w:val="22"/>
              </w:rPr>
              <w:t>2</w:t>
            </w:r>
          </w:p>
        </w:tc>
        <w:tc>
          <w:tcPr>
            <w:tcW w:w="49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2395068C" w14:textId="77777777" w:rsidR="008D23E0" w:rsidRDefault="002E2C5E">
            <w:pPr>
              <w:widowControl w:val="0"/>
              <w:jc w:val="center"/>
              <w:rPr>
                <w:color w:val="000000" w:themeColor="text1"/>
                <w:sz w:val="22"/>
                <w:szCs w:val="22"/>
              </w:rPr>
            </w:pPr>
            <w:r>
              <w:rPr>
                <w:color w:val="000000" w:themeColor="text1"/>
                <w:sz w:val="22"/>
                <w:szCs w:val="22"/>
              </w:rPr>
              <w:t>3</w:t>
            </w:r>
          </w:p>
        </w:tc>
        <w:tc>
          <w:tcPr>
            <w:tcW w:w="172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2728DEBC" w14:textId="77777777" w:rsidR="008D23E0" w:rsidRDefault="002E2C5E">
            <w:pPr>
              <w:widowControl w:val="0"/>
              <w:jc w:val="center"/>
              <w:rPr>
                <w:color w:val="000000" w:themeColor="text1"/>
                <w:sz w:val="22"/>
                <w:szCs w:val="22"/>
              </w:rPr>
            </w:pPr>
            <w:r>
              <w:rPr>
                <w:color w:val="000000" w:themeColor="text1"/>
                <w:sz w:val="22"/>
                <w:szCs w:val="22"/>
              </w:rPr>
              <w:t>4</w:t>
            </w:r>
          </w:p>
        </w:tc>
        <w:tc>
          <w:tcPr>
            <w:tcW w:w="159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65F59CC6" w14:textId="77777777" w:rsidR="008D23E0" w:rsidRDefault="002E2C5E">
            <w:pPr>
              <w:widowControl w:val="0"/>
              <w:jc w:val="center"/>
              <w:rPr>
                <w:color w:val="000000" w:themeColor="text1"/>
                <w:sz w:val="22"/>
                <w:szCs w:val="22"/>
              </w:rPr>
            </w:pPr>
            <w:r>
              <w:rPr>
                <w:color w:val="000000" w:themeColor="text1"/>
                <w:sz w:val="22"/>
                <w:szCs w:val="22"/>
              </w:rPr>
              <w:t>5</w:t>
            </w:r>
          </w:p>
        </w:tc>
        <w:tc>
          <w:tcPr>
            <w:tcW w:w="2596" w:type="dxa"/>
            <w:tcBorders>
              <w:top w:val="single" w:sz="4" w:space="0" w:color="auto"/>
              <w:left w:val="single" w:sz="4" w:space="0" w:color="auto"/>
              <w:bottom w:val="single" w:sz="4" w:space="0" w:color="auto"/>
              <w:right w:val="single" w:sz="4" w:space="0" w:color="auto"/>
            </w:tcBorders>
          </w:tcPr>
          <w:p w14:paraId="1A8C46E7" w14:textId="77777777" w:rsidR="008D23E0" w:rsidRDefault="002E2C5E">
            <w:pPr>
              <w:widowControl w:val="0"/>
              <w:jc w:val="center"/>
              <w:rPr>
                <w:color w:val="000000" w:themeColor="text1"/>
                <w:sz w:val="22"/>
                <w:szCs w:val="22"/>
              </w:rPr>
            </w:pPr>
            <w:r>
              <w:rPr>
                <w:color w:val="000000" w:themeColor="text1"/>
                <w:sz w:val="22"/>
                <w:szCs w:val="22"/>
              </w:rPr>
              <w:t>6</w:t>
            </w:r>
          </w:p>
        </w:tc>
      </w:tr>
      <w:tr w:rsidR="008D23E0" w14:paraId="699089F4" w14:textId="77777777">
        <w:trPr>
          <w:gridAfter w:val="1"/>
          <w:wAfter w:w="55" w:type="dxa"/>
          <w:trHeight w:val="616"/>
          <w:jc w:val="center"/>
        </w:trPr>
        <w:tc>
          <w:tcPr>
            <w:tcW w:w="5169" w:type="dxa"/>
            <w:gridSpan w:val="2"/>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2331B6B8" w14:textId="77777777" w:rsidR="008D23E0" w:rsidRDefault="002E2C5E">
            <w:pPr>
              <w:widowControl w:val="0"/>
              <w:rPr>
                <w:sz w:val="22"/>
                <w:szCs w:val="22"/>
              </w:rPr>
            </w:pPr>
            <w:r>
              <w:rPr>
                <w:sz w:val="22"/>
                <w:szCs w:val="22"/>
              </w:rPr>
              <w:t>Муниципальная программа «Развитие физической культуры и спорта в муниципальном округе город Шахунья Нижегородской области на 2026 -2028 годов»</w:t>
            </w:r>
          </w:p>
        </w:tc>
        <w:tc>
          <w:tcPr>
            <w:tcW w:w="49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453B75A1" w14:textId="77777777" w:rsidR="008D23E0" w:rsidRDefault="002E2C5E">
            <w:pPr>
              <w:widowControl w:val="0"/>
              <w:jc w:val="both"/>
              <w:rPr>
                <w:color w:val="000000" w:themeColor="text1"/>
                <w:sz w:val="22"/>
                <w:szCs w:val="22"/>
              </w:rPr>
            </w:pPr>
            <w:r>
              <w:rPr>
                <w:color w:val="000000" w:themeColor="text1"/>
                <w:sz w:val="22"/>
                <w:szCs w:val="22"/>
              </w:rPr>
              <w:t>всего</w:t>
            </w:r>
          </w:p>
        </w:tc>
        <w:tc>
          <w:tcPr>
            <w:tcW w:w="172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151C7197" w14:textId="77777777" w:rsidR="008D23E0" w:rsidRDefault="002E2C5E">
            <w:pPr>
              <w:widowControl w:val="0"/>
              <w:jc w:val="center"/>
              <w:rPr>
                <w:sz w:val="22"/>
                <w:szCs w:val="22"/>
              </w:rPr>
            </w:pPr>
            <w:r>
              <w:rPr>
                <w:sz w:val="22"/>
                <w:szCs w:val="22"/>
              </w:rPr>
              <w:t>80 043 864,04</w:t>
            </w:r>
          </w:p>
        </w:tc>
        <w:tc>
          <w:tcPr>
            <w:tcW w:w="159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7F3E67FF" w14:textId="77777777" w:rsidR="008D23E0" w:rsidRDefault="002E2C5E">
            <w:pPr>
              <w:widowControl w:val="0"/>
              <w:jc w:val="center"/>
              <w:rPr>
                <w:sz w:val="22"/>
                <w:szCs w:val="22"/>
              </w:rPr>
            </w:pPr>
            <w:r>
              <w:rPr>
                <w:sz w:val="22"/>
                <w:szCs w:val="22"/>
              </w:rPr>
              <w:t>82 122 761,96</w:t>
            </w:r>
          </w:p>
        </w:tc>
        <w:tc>
          <w:tcPr>
            <w:tcW w:w="2596" w:type="dxa"/>
            <w:tcBorders>
              <w:top w:val="single" w:sz="4" w:space="0" w:color="auto"/>
              <w:left w:val="single" w:sz="4" w:space="0" w:color="auto"/>
              <w:bottom w:val="single" w:sz="4" w:space="0" w:color="auto"/>
              <w:right w:val="single" w:sz="4" w:space="0" w:color="auto"/>
            </w:tcBorders>
            <w:vAlign w:val="center"/>
          </w:tcPr>
          <w:p w14:paraId="1828A00B" w14:textId="77777777" w:rsidR="008D23E0" w:rsidRDefault="002E2C5E">
            <w:pPr>
              <w:widowControl w:val="0"/>
              <w:jc w:val="center"/>
              <w:rPr>
                <w:sz w:val="22"/>
                <w:szCs w:val="22"/>
              </w:rPr>
            </w:pPr>
            <w:r>
              <w:rPr>
                <w:sz w:val="22"/>
                <w:szCs w:val="22"/>
              </w:rPr>
              <w:t>81 966 852,56</w:t>
            </w:r>
          </w:p>
        </w:tc>
      </w:tr>
      <w:tr w:rsidR="008D23E0" w14:paraId="2B53570B" w14:textId="77777777">
        <w:trPr>
          <w:gridAfter w:val="1"/>
          <w:wAfter w:w="55" w:type="dxa"/>
          <w:trHeight w:val="90"/>
          <w:jc w:val="center"/>
        </w:trPr>
        <w:tc>
          <w:tcPr>
            <w:tcW w:w="5169" w:type="dxa"/>
            <w:gridSpan w:val="2"/>
            <w:vMerge/>
            <w:tcBorders>
              <w:top w:val="single" w:sz="4" w:space="0" w:color="auto"/>
              <w:left w:val="single" w:sz="4" w:space="0" w:color="auto"/>
              <w:bottom w:val="single" w:sz="4" w:space="0" w:color="auto"/>
              <w:right w:val="single" w:sz="4" w:space="0" w:color="auto"/>
            </w:tcBorders>
            <w:vAlign w:val="center"/>
          </w:tcPr>
          <w:p w14:paraId="69094C2D" w14:textId="77777777" w:rsidR="008D23E0" w:rsidRDefault="008D23E0">
            <w:pPr>
              <w:rPr>
                <w:sz w:val="22"/>
                <w:szCs w:val="22"/>
              </w:rPr>
            </w:pPr>
          </w:p>
        </w:tc>
        <w:tc>
          <w:tcPr>
            <w:tcW w:w="49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24BC41D3" w14:textId="77777777" w:rsidR="008D23E0" w:rsidRDefault="002E2C5E">
            <w:pPr>
              <w:widowControl w:val="0"/>
              <w:jc w:val="both"/>
              <w:rPr>
                <w:color w:val="000000" w:themeColor="text1"/>
                <w:sz w:val="22"/>
                <w:szCs w:val="22"/>
              </w:rPr>
            </w:pPr>
            <w:r>
              <w:rPr>
                <w:color w:val="000000" w:themeColor="text1"/>
                <w:sz w:val="22"/>
                <w:szCs w:val="22"/>
              </w:rPr>
              <w:t>Сектор по спорту Управления культуры, спорта и молодёжной политики администрации муниципального округа город Шахунья Нижегородской области</w:t>
            </w:r>
          </w:p>
        </w:tc>
        <w:tc>
          <w:tcPr>
            <w:tcW w:w="172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65360F92" w14:textId="77777777" w:rsidR="008D23E0" w:rsidRDefault="002E2C5E">
            <w:pPr>
              <w:widowControl w:val="0"/>
              <w:jc w:val="center"/>
              <w:rPr>
                <w:sz w:val="22"/>
                <w:szCs w:val="22"/>
              </w:rPr>
            </w:pPr>
            <w:r>
              <w:rPr>
                <w:sz w:val="22"/>
                <w:szCs w:val="22"/>
              </w:rPr>
              <w:t>1 500 00,00</w:t>
            </w:r>
          </w:p>
        </w:tc>
        <w:tc>
          <w:tcPr>
            <w:tcW w:w="159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66003EA9" w14:textId="77777777" w:rsidR="008D23E0" w:rsidRDefault="002E2C5E">
            <w:pPr>
              <w:widowControl w:val="0"/>
              <w:jc w:val="center"/>
              <w:rPr>
                <w:sz w:val="22"/>
                <w:szCs w:val="22"/>
              </w:rPr>
            </w:pPr>
            <w:r>
              <w:rPr>
                <w:sz w:val="22"/>
                <w:szCs w:val="22"/>
              </w:rPr>
              <w:t>1 500 000,00</w:t>
            </w:r>
          </w:p>
        </w:tc>
        <w:tc>
          <w:tcPr>
            <w:tcW w:w="2596" w:type="dxa"/>
            <w:tcBorders>
              <w:top w:val="single" w:sz="4" w:space="0" w:color="auto"/>
              <w:left w:val="single" w:sz="4" w:space="0" w:color="auto"/>
              <w:bottom w:val="single" w:sz="4" w:space="0" w:color="auto"/>
              <w:right w:val="single" w:sz="4" w:space="0" w:color="auto"/>
            </w:tcBorders>
            <w:vAlign w:val="center"/>
          </w:tcPr>
          <w:p w14:paraId="3270C571" w14:textId="77777777" w:rsidR="008D23E0" w:rsidRDefault="002E2C5E">
            <w:pPr>
              <w:widowControl w:val="0"/>
              <w:jc w:val="center"/>
              <w:rPr>
                <w:sz w:val="22"/>
                <w:szCs w:val="22"/>
              </w:rPr>
            </w:pPr>
            <w:r>
              <w:rPr>
                <w:sz w:val="22"/>
                <w:szCs w:val="22"/>
              </w:rPr>
              <w:t>1 500 000,00</w:t>
            </w:r>
          </w:p>
        </w:tc>
      </w:tr>
      <w:tr w:rsidR="008D23E0" w14:paraId="3E5F89A4" w14:textId="77777777">
        <w:trPr>
          <w:gridAfter w:val="1"/>
          <w:wAfter w:w="55" w:type="dxa"/>
          <w:trHeight w:val="285"/>
          <w:jc w:val="center"/>
        </w:trPr>
        <w:tc>
          <w:tcPr>
            <w:tcW w:w="5169" w:type="dxa"/>
            <w:gridSpan w:val="2"/>
            <w:vMerge/>
            <w:tcBorders>
              <w:top w:val="single" w:sz="4" w:space="0" w:color="auto"/>
              <w:left w:val="single" w:sz="4" w:space="0" w:color="auto"/>
              <w:bottom w:val="single" w:sz="4" w:space="0" w:color="auto"/>
              <w:right w:val="single" w:sz="4" w:space="0" w:color="auto"/>
            </w:tcBorders>
            <w:vAlign w:val="center"/>
          </w:tcPr>
          <w:p w14:paraId="373F166A" w14:textId="77777777" w:rsidR="008D23E0" w:rsidRDefault="008D23E0">
            <w:pPr>
              <w:rPr>
                <w:sz w:val="22"/>
                <w:szCs w:val="22"/>
              </w:rPr>
            </w:pPr>
          </w:p>
        </w:tc>
        <w:tc>
          <w:tcPr>
            <w:tcW w:w="49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0A4BBD0C" w14:textId="77777777" w:rsidR="008D23E0" w:rsidRDefault="002E2C5E">
            <w:pPr>
              <w:widowControl w:val="0"/>
              <w:jc w:val="both"/>
              <w:rPr>
                <w:color w:val="000000" w:themeColor="text1"/>
                <w:sz w:val="22"/>
                <w:szCs w:val="22"/>
              </w:rPr>
            </w:pPr>
            <w:r>
              <w:rPr>
                <w:color w:val="000000" w:themeColor="text1"/>
                <w:sz w:val="22"/>
                <w:szCs w:val="22"/>
              </w:rPr>
              <w:t>МАУ ДО «СШ «ФОК «Атлант» в г. Шахунья»</w:t>
            </w:r>
          </w:p>
        </w:tc>
        <w:tc>
          <w:tcPr>
            <w:tcW w:w="172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16A0355A" w14:textId="77777777" w:rsidR="008D23E0" w:rsidRDefault="002E2C5E">
            <w:pPr>
              <w:jc w:val="center"/>
              <w:rPr>
                <w:sz w:val="22"/>
                <w:szCs w:val="22"/>
              </w:rPr>
            </w:pPr>
            <w:r>
              <w:rPr>
                <w:sz w:val="22"/>
                <w:szCs w:val="22"/>
              </w:rPr>
              <w:t>57 988 764,04</w:t>
            </w:r>
          </w:p>
        </w:tc>
        <w:tc>
          <w:tcPr>
            <w:tcW w:w="159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1B2B75D2" w14:textId="77777777" w:rsidR="008D23E0" w:rsidRDefault="002E2C5E">
            <w:pPr>
              <w:jc w:val="center"/>
              <w:rPr>
                <w:sz w:val="22"/>
                <w:szCs w:val="22"/>
              </w:rPr>
            </w:pPr>
            <w:r>
              <w:rPr>
                <w:sz w:val="22"/>
                <w:szCs w:val="22"/>
              </w:rPr>
              <w:t>60 067 661,96</w:t>
            </w:r>
          </w:p>
        </w:tc>
        <w:tc>
          <w:tcPr>
            <w:tcW w:w="2596" w:type="dxa"/>
            <w:tcBorders>
              <w:top w:val="single" w:sz="4" w:space="0" w:color="auto"/>
              <w:left w:val="single" w:sz="4" w:space="0" w:color="auto"/>
              <w:bottom w:val="single" w:sz="4" w:space="0" w:color="auto"/>
              <w:right w:val="single" w:sz="4" w:space="0" w:color="auto"/>
            </w:tcBorders>
            <w:vAlign w:val="center"/>
          </w:tcPr>
          <w:p w14:paraId="6D53AEA3" w14:textId="77777777" w:rsidR="008D23E0" w:rsidRDefault="002E2C5E">
            <w:pPr>
              <w:jc w:val="center"/>
              <w:rPr>
                <w:sz w:val="22"/>
                <w:szCs w:val="22"/>
              </w:rPr>
            </w:pPr>
            <w:r>
              <w:rPr>
                <w:sz w:val="22"/>
                <w:szCs w:val="22"/>
              </w:rPr>
              <w:t>59 911 752,56</w:t>
            </w:r>
          </w:p>
        </w:tc>
      </w:tr>
      <w:tr w:rsidR="008D23E0" w14:paraId="0DAA5B9E" w14:textId="77777777">
        <w:trPr>
          <w:gridAfter w:val="1"/>
          <w:wAfter w:w="55" w:type="dxa"/>
          <w:trHeight w:val="591"/>
          <w:jc w:val="center"/>
        </w:trPr>
        <w:tc>
          <w:tcPr>
            <w:tcW w:w="5169" w:type="dxa"/>
            <w:gridSpan w:val="2"/>
            <w:vMerge/>
            <w:tcBorders>
              <w:top w:val="single" w:sz="4" w:space="0" w:color="auto"/>
              <w:left w:val="single" w:sz="4" w:space="0" w:color="auto"/>
              <w:bottom w:val="single" w:sz="4" w:space="0" w:color="auto"/>
              <w:right w:val="single" w:sz="4" w:space="0" w:color="auto"/>
            </w:tcBorders>
            <w:vAlign w:val="center"/>
          </w:tcPr>
          <w:p w14:paraId="72303E1A" w14:textId="77777777" w:rsidR="008D23E0" w:rsidRDefault="008D23E0">
            <w:pPr>
              <w:rPr>
                <w:sz w:val="22"/>
                <w:szCs w:val="22"/>
              </w:rPr>
            </w:pPr>
          </w:p>
        </w:tc>
        <w:tc>
          <w:tcPr>
            <w:tcW w:w="49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3FCB705E" w14:textId="77777777" w:rsidR="008D23E0" w:rsidRDefault="002E2C5E">
            <w:pPr>
              <w:widowControl w:val="0"/>
              <w:jc w:val="both"/>
              <w:rPr>
                <w:color w:val="000000" w:themeColor="text1"/>
                <w:sz w:val="22"/>
                <w:szCs w:val="22"/>
              </w:rPr>
            </w:pPr>
            <w:r>
              <w:rPr>
                <w:color w:val="000000" w:themeColor="text1"/>
                <w:sz w:val="22"/>
                <w:szCs w:val="22"/>
              </w:rPr>
              <w:t>МБУ ФСК «Надежда»</w:t>
            </w:r>
          </w:p>
        </w:tc>
        <w:tc>
          <w:tcPr>
            <w:tcW w:w="172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7AA2A8FA" w14:textId="77777777" w:rsidR="008D23E0" w:rsidRDefault="002E2C5E">
            <w:pPr>
              <w:widowControl w:val="0"/>
              <w:jc w:val="center"/>
              <w:rPr>
                <w:sz w:val="22"/>
                <w:szCs w:val="22"/>
              </w:rPr>
            </w:pPr>
            <w:r>
              <w:rPr>
                <w:sz w:val="22"/>
                <w:szCs w:val="22"/>
              </w:rPr>
              <w:t>20 555 100,00</w:t>
            </w:r>
          </w:p>
        </w:tc>
        <w:tc>
          <w:tcPr>
            <w:tcW w:w="159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4D396F10" w14:textId="77777777" w:rsidR="008D23E0" w:rsidRDefault="002E2C5E">
            <w:pPr>
              <w:widowControl w:val="0"/>
              <w:jc w:val="center"/>
              <w:rPr>
                <w:sz w:val="22"/>
                <w:szCs w:val="22"/>
              </w:rPr>
            </w:pPr>
            <w:r>
              <w:rPr>
                <w:sz w:val="22"/>
                <w:szCs w:val="22"/>
              </w:rPr>
              <w:t>20 555 100,00</w:t>
            </w:r>
          </w:p>
        </w:tc>
        <w:tc>
          <w:tcPr>
            <w:tcW w:w="2596" w:type="dxa"/>
            <w:tcBorders>
              <w:top w:val="single" w:sz="4" w:space="0" w:color="auto"/>
              <w:left w:val="single" w:sz="4" w:space="0" w:color="auto"/>
              <w:bottom w:val="single" w:sz="4" w:space="0" w:color="auto"/>
              <w:right w:val="single" w:sz="4" w:space="0" w:color="auto"/>
            </w:tcBorders>
            <w:vAlign w:val="center"/>
          </w:tcPr>
          <w:p w14:paraId="2F66968D" w14:textId="77777777" w:rsidR="008D23E0" w:rsidRDefault="002E2C5E">
            <w:pPr>
              <w:widowControl w:val="0"/>
              <w:jc w:val="center"/>
              <w:rPr>
                <w:sz w:val="22"/>
                <w:szCs w:val="22"/>
              </w:rPr>
            </w:pPr>
            <w:r>
              <w:rPr>
                <w:sz w:val="22"/>
                <w:szCs w:val="22"/>
              </w:rPr>
              <w:t>20 555 100,00</w:t>
            </w:r>
          </w:p>
        </w:tc>
      </w:tr>
      <w:tr w:rsidR="008D23E0" w14:paraId="713794F0" w14:textId="77777777">
        <w:trPr>
          <w:gridAfter w:val="1"/>
          <w:wAfter w:w="55" w:type="dxa"/>
          <w:trHeight w:val="369"/>
          <w:jc w:val="center"/>
        </w:trPr>
        <w:tc>
          <w:tcPr>
            <w:tcW w:w="1723" w:type="dxa"/>
            <w:vMerge w:val="restart"/>
            <w:tcBorders>
              <w:top w:val="single" w:sz="4" w:space="0" w:color="auto"/>
              <w:left w:val="single" w:sz="4" w:space="0" w:color="auto"/>
              <w:bottom w:val="none" w:sz="4" w:space="0" w:color="000000"/>
              <w:right w:val="single" w:sz="4" w:space="0" w:color="auto"/>
            </w:tcBorders>
            <w:tcMar>
              <w:top w:w="62" w:type="dxa"/>
              <w:left w:w="102" w:type="dxa"/>
              <w:bottom w:w="102" w:type="dxa"/>
              <w:right w:w="62" w:type="dxa"/>
            </w:tcMar>
            <w:vAlign w:val="center"/>
          </w:tcPr>
          <w:p w14:paraId="5B897F4F" w14:textId="77777777" w:rsidR="008D23E0" w:rsidRDefault="002E2C5E">
            <w:pPr>
              <w:widowControl w:val="0"/>
              <w:jc w:val="both"/>
              <w:rPr>
                <w:color w:val="000000" w:themeColor="text1"/>
                <w:sz w:val="22"/>
                <w:szCs w:val="22"/>
              </w:rPr>
            </w:pPr>
            <w:r>
              <w:rPr>
                <w:color w:val="000000" w:themeColor="text1"/>
                <w:sz w:val="22"/>
                <w:szCs w:val="22"/>
              </w:rPr>
              <w:t>Подпрограмма 1</w:t>
            </w:r>
          </w:p>
        </w:tc>
        <w:tc>
          <w:tcPr>
            <w:tcW w:w="3446" w:type="dxa"/>
            <w:vMerge w:val="restart"/>
            <w:tcBorders>
              <w:top w:val="single" w:sz="4" w:space="0" w:color="auto"/>
              <w:left w:val="single" w:sz="4" w:space="0" w:color="auto"/>
              <w:bottom w:val="none" w:sz="4" w:space="0" w:color="000000"/>
              <w:right w:val="single" w:sz="4" w:space="0" w:color="auto"/>
            </w:tcBorders>
            <w:tcMar>
              <w:top w:w="62" w:type="dxa"/>
              <w:left w:w="102" w:type="dxa"/>
              <w:bottom w:w="102" w:type="dxa"/>
              <w:right w:w="62" w:type="dxa"/>
            </w:tcMar>
            <w:vAlign w:val="center"/>
          </w:tcPr>
          <w:p w14:paraId="44E5DB68" w14:textId="77777777" w:rsidR="008D23E0" w:rsidRDefault="002E2C5E">
            <w:pPr>
              <w:widowControl w:val="0"/>
              <w:tabs>
                <w:tab w:val="left" w:pos="276"/>
              </w:tabs>
              <w:ind w:right="79"/>
              <w:rPr>
                <w:color w:val="000000" w:themeColor="text1"/>
                <w:sz w:val="22"/>
                <w:szCs w:val="22"/>
              </w:rPr>
            </w:pPr>
            <w:r>
              <w:rPr>
                <w:color w:val="000000" w:themeColor="text1"/>
                <w:sz w:val="22"/>
                <w:szCs w:val="22"/>
              </w:rPr>
              <w:t xml:space="preserve">1. Развитие и пропаганда физической культуры и массового спорта в муниципальном округе город Шахунья Нижегородской области </w:t>
            </w:r>
          </w:p>
        </w:tc>
        <w:tc>
          <w:tcPr>
            <w:tcW w:w="49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411EF93A" w14:textId="77777777" w:rsidR="008D23E0" w:rsidRDefault="002E2C5E">
            <w:pPr>
              <w:widowControl w:val="0"/>
              <w:jc w:val="both"/>
              <w:rPr>
                <w:color w:val="000000" w:themeColor="text1"/>
                <w:sz w:val="22"/>
                <w:szCs w:val="22"/>
              </w:rPr>
            </w:pPr>
            <w:r>
              <w:rPr>
                <w:color w:val="000000" w:themeColor="text1"/>
                <w:sz w:val="22"/>
                <w:szCs w:val="22"/>
              </w:rPr>
              <w:t>всего</w:t>
            </w:r>
          </w:p>
        </w:tc>
        <w:tc>
          <w:tcPr>
            <w:tcW w:w="172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5C4BF4BE" w14:textId="77777777" w:rsidR="008D23E0" w:rsidRDefault="002E2C5E">
            <w:pPr>
              <w:widowControl w:val="0"/>
              <w:jc w:val="center"/>
              <w:rPr>
                <w:sz w:val="22"/>
                <w:szCs w:val="22"/>
              </w:rPr>
            </w:pPr>
            <w:r>
              <w:rPr>
                <w:sz w:val="22"/>
                <w:szCs w:val="22"/>
              </w:rPr>
              <w:t>1 500 00,00</w:t>
            </w:r>
          </w:p>
        </w:tc>
        <w:tc>
          <w:tcPr>
            <w:tcW w:w="159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68F91295" w14:textId="77777777" w:rsidR="008D23E0" w:rsidRDefault="002E2C5E">
            <w:pPr>
              <w:jc w:val="center"/>
              <w:rPr>
                <w:sz w:val="22"/>
                <w:szCs w:val="22"/>
              </w:rPr>
            </w:pPr>
            <w:r>
              <w:rPr>
                <w:sz w:val="22"/>
                <w:szCs w:val="22"/>
              </w:rPr>
              <w:t>1 500 000,00</w:t>
            </w:r>
          </w:p>
        </w:tc>
        <w:tc>
          <w:tcPr>
            <w:tcW w:w="2596" w:type="dxa"/>
            <w:tcBorders>
              <w:top w:val="single" w:sz="4" w:space="0" w:color="auto"/>
              <w:left w:val="single" w:sz="4" w:space="0" w:color="auto"/>
              <w:bottom w:val="single" w:sz="4" w:space="0" w:color="auto"/>
              <w:right w:val="single" w:sz="4" w:space="0" w:color="auto"/>
            </w:tcBorders>
            <w:vAlign w:val="center"/>
          </w:tcPr>
          <w:p w14:paraId="364ADE1B" w14:textId="77777777" w:rsidR="008D23E0" w:rsidRDefault="002E2C5E">
            <w:pPr>
              <w:jc w:val="center"/>
              <w:rPr>
                <w:sz w:val="22"/>
                <w:szCs w:val="22"/>
              </w:rPr>
            </w:pPr>
            <w:r>
              <w:rPr>
                <w:sz w:val="22"/>
                <w:szCs w:val="22"/>
              </w:rPr>
              <w:t>1 500 000,00</w:t>
            </w:r>
          </w:p>
        </w:tc>
      </w:tr>
      <w:tr w:rsidR="008D23E0" w14:paraId="0028CF75" w14:textId="77777777">
        <w:trPr>
          <w:gridAfter w:val="1"/>
          <w:wAfter w:w="55" w:type="dxa"/>
          <w:trHeight w:val="174"/>
          <w:jc w:val="center"/>
        </w:trPr>
        <w:tc>
          <w:tcPr>
            <w:tcW w:w="1723" w:type="dxa"/>
            <w:vMerge/>
            <w:tcBorders>
              <w:top w:val="single" w:sz="4" w:space="0" w:color="auto"/>
              <w:left w:val="single" w:sz="4" w:space="0" w:color="auto"/>
              <w:bottom w:val="none" w:sz="4" w:space="0" w:color="000000"/>
              <w:right w:val="single" w:sz="4" w:space="0" w:color="auto"/>
            </w:tcBorders>
            <w:vAlign w:val="center"/>
          </w:tcPr>
          <w:p w14:paraId="7C59A0F0" w14:textId="77777777" w:rsidR="008D23E0" w:rsidRDefault="008D23E0">
            <w:pPr>
              <w:rPr>
                <w:color w:val="000000" w:themeColor="text1"/>
                <w:sz w:val="22"/>
                <w:szCs w:val="22"/>
              </w:rPr>
            </w:pPr>
          </w:p>
        </w:tc>
        <w:tc>
          <w:tcPr>
            <w:tcW w:w="3446" w:type="dxa"/>
            <w:vMerge/>
            <w:tcBorders>
              <w:top w:val="single" w:sz="4" w:space="0" w:color="auto"/>
              <w:left w:val="single" w:sz="4" w:space="0" w:color="auto"/>
              <w:bottom w:val="none" w:sz="4" w:space="0" w:color="000000"/>
              <w:right w:val="single" w:sz="4" w:space="0" w:color="auto"/>
            </w:tcBorders>
            <w:vAlign w:val="center"/>
          </w:tcPr>
          <w:p w14:paraId="15800ACE" w14:textId="77777777" w:rsidR="008D23E0" w:rsidRDefault="008D23E0">
            <w:pPr>
              <w:rPr>
                <w:color w:val="000000" w:themeColor="text1"/>
                <w:sz w:val="22"/>
                <w:szCs w:val="22"/>
              </w:rPr>
            </w:pPr>
          </w:p>
        </w:tc>
        <w:tc>
          <w:tcPr>
            <w:tcW w:w="49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6C2B3ECD" w14:textId="77777777" w:rsidR="008D23E0" w:rsidRDefault="002E2C5E">
            <w:pPr>
              <w:widowControl w:val="0"/>
              <w:jc w:val="both"/>
              <w:rPr>
                <w:color w:val="000000" w:themeColor="text1"/>
                <w:sz w:val="22"/>
                <w:szCs w:val="22"/>
              </w:rPr>
            </w:pPr>
            <w:r>
              <w:rPr>
                <w:color w:val="000000" w:themeColor="text1"/>
                <w:sz w:val="22"/>
                <w:szCs w:val="22"/>
              </w:rPr>
              <w:t>Сектор по спорту Управления культуры, спорта и молодёжной политики администрации муниципального округа город Шахунья Нижегородской области</w:t>
            </w:r>
          </w:p>
        </w:tc>
        <w:tc>
          <w:tcPr>
            <w:tcW w:w="172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521520A1" w14:textId="77777777" w:rsidR="008D23E0" w:rsidRDefault="002E2C5E">
            <w:pPr>
              <w:widowControl w:val="0"/>
              <w:jc w:val="center"/>
              <w:rPr>
                <w:sz w:val="22"/>
                <w:szCs w:val="22"/>
              </w:rPr>
            </w:pPr>
            <w:r>
              <w:rPr>
                <w:sz w:val="22"/>
                <w:szCs w:val="22"/>
              </w:rPr>
              <w:t>1 500 00,00</w:t>
            </w:r>
          </w:p>
        </w:tc>
        <w:tc>
          <w:tcPr>
            <w:tcW w:w="159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0F919888" w14:textId="77777777" w:rsidR="008D23E0" w:rsidRDefault="002E2C5E">
            <w:pPr>
              <w:jc w:val="center"/>
              <w:rPr>
                <w:sz w:val="22"/>
                <w:szCs w:val="22"/>
              </w:rPr>
            </w:pPr>
            <w:r>
              <w:rPr>
                <w:sz w:val="22"/>
                <w:szCs w:val="22"/>
              </w:rPr>
              <w:t>1 500 000,00</w:t>
            </w:r>
          </w:p>
        </w:tc>
        <w:tc>
          <w:tcPr>
            <w:tcW w:w="2596" w:type="dxa"/>
            <w:tcBorders>
              <w:top w:val="single" w:sz="4" w:space="0" w:color="auto"/>
              <w:left w:val="single" w:sz="4" w:space="0" w:color="auto"/>
              <w:bottom w:val="single" w:sz="4" w:space="0" w:color="auto"/>
              <w:right w:val="single" w:sz="4" w:space="0" w:color="auto"/>
            </w:tcBorders>
            <w:vAlign w:val="center"/>
          </w:tcPr>
          <w:p w14:paraId="5F955D4A" w14:textId="77777777" w:rsidR="008D23E0" w:rsidRDefault="002E2C5E">
            <w:pPr>
              <w:jc w:val="center"/>
              <w:rPr>
                <w:sz w:val="22"/>
                <w:szCs w:val="22"/>
              </w:rPr>
            </w:pPr>
            <w:r>
              <w:rPr>
                <w:sz w:val="22"/>
                <w:szCs w:val="22"/>
              </w:rPr>
              <w:t>1 500 000,00</w:t>
            </w:r>
          </w:p>
        </w:tc>
      </w:tr>
      <w:tr w:rsidR="008D23E0" w14:paraId="6C7AEB20" w14:textId="77777777">
        <w:trPr>
          <w:gridAfter w:val="1"/>
          <w:wAfter w:w="55" w:type="dxa"/>
          <w:trHeight w:val="355"/>
          <w:jc w:val="center"/>
        </w:trPr>
        <w:tc>
          <w:tcPr>
            <w:tcW w:w="1723" w:type="dxa"/>
            <w:vMerge/>
            <w:tcBorders>
              <w:top w:val="single" w:sz="4" w:space="0" w:color="auto"/>
              <w:left w:val="single" w:sz="4" w:space="0" w:color="auto"/>
              <w:bottom w:val="none" w:sz="4" w:space="0" w:color="000000"/>
              <w:right w:val="single" w:sz="4" w:space="0" w:color="auto"/>
            </w:tcBorders>
            <w:vAlign w:val="center"/>
          </w:tcPr>
          <w:p w14:paraId="38AB5A60" w14:textId="77777777" w:rsidR="008D23E0" w:rsidRDefault="008D23E0">
            <w:pPr>
              <w:rPr>
                <w:color w:val="000000" w:themeColor="text1"/>
                <w:sz w:val="22"/>
                <w:szCs w:val="22"/>
              </w:rPr>
            </w:pPr>
          </w:p>
        </w:tc>
        <w:tc>
          <w:tcPr>
            <w:tcW w:w="3446" w:type="dxa"/>
            <w:vMerge/>
            <w:tcBorders>
              <w:top w:val="single" w:sz="4" w:space="0" w:color="auto"/>
              <w:left w:val="single" w:sz="4" w:space="0" w:color="auto"/>
              <w:bottom w:val="none" w:sz="4" w:space="0" w:color="000000"/>
              <w:right w:val="single" w:sz="4" w:space="0" w:color="auto"/>
            </w:tcBorders>
            <w:vAlign w:val="center"/>
          </w:tcPr>
          <w:p w14:paraId="20B6E86C" w14:textId="77777777" w:rsidR="008D23E0" w:rsidRDefault="008D23E0">
            <w:pPr>
              <w:rPr>
                <w:color w:val="000000" w:themeColor="text1"/>
                <w:sz w:val="22"/>
                <w:szCs w:val="22"/>
              </w:rPr>
            </w:pPr>
          </w:p>
        </w:tc>
        <w:tc>
          <w:tcPr>
            <w:tcW w:w="49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23FF4D67" w14:textId="77777777" w:rsidR="008D23E0" w:rsidRDefault="002E2C5E">
            <w:pPr>
              <w:widowControl w:val="0"/>
              <w:jc w:val="both"/>
              <w:rPr>
                <w:color w:val="000000" w:themeColor="text1"/>
                <w:sz w:val="22"/>
                <w:szCs w:val="22"/>
              </w:rPr>
            </w:pPr>
            <w:r>
              <w:rPr>
                <w:color w:val="000000" w:themeColor="text1"/>
                <w:sz w:val="22"/>
                <w:szCs w:val="22"/>
              </w:rPr>
              <w:t>МАУ ДО «СШ «ФОК «Атлант» в г. Шахунья»</w:t>
            </w:r>
          </w:p>
        </w:tc>
        <w:tc>
          <w:tcPr>
            <w:tcW w:w="172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14493DEA" w14:textId="77777777" w:rsidR="008D23E0" w:rsidRDefault="002E2C5E">
            <w:pPr>
              <w:widowControl w:val="0"/>
              <w:jc w:val="center"/>
              <w:rPr>
                <w:sz w:val="22"/>
                <w:szCs w:val="22"/>
              </w:rPr>
            </w:pPr>
            <w:r>
              <w:rPr>
                <w:sz w:val="22"/>
                <w:szCs w:val="22"/>
              </w:rPr>
              <w:t>00,00</w:t>
            </w:r>
          </w:p>
        </w:tc>
        <w:tc>
          <w:tcPr>
            <w:tcW w:w="159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58D8F726" w14:textId="77777777" w:rsidR="008D23E0" w:rsidRDefault="002E2C5E">
            <w:pPr>
              <w:widowControl w:val="0"/>
              <w:jc w:val="center"/>
              <w:rPr>
                <w:sz w:val="22"/>
                <w:szCs w:val="22"/>
              </w:rPr>
            </w:pPr>
            <w:r>
              <w:rPr>
                <w:sz w:val="22"/>
                <w:szCs w:val="22"/>
              </w:rPr>
              <w:t>00,00</w:t>
            </w:r>
          </w:p>
        </w:tc>
        <w:tc>
          <w:tcPr>
            <w:tcW w:w="2596" w:type="dxa"/>
            <w:tcBorders>
              <w:top w:val="single" w:sz="4" w:space="0" w:color="auto"/>
              <w:left w:val="single" w:sz="4" w:space="0" w:color="auto"/>
              <w:bottom w:val="single" w:sz="4" w:space="0" w:color="auto"/>
              <w:right w:val="single" w:sz="4" w:space="0" w:color="auto"/>
            </w:tcBorders>
          </w:tcPr>
          <w:p w14:paraId="168E4F0A" w14:textId="77777777" w:rsidR="008D23E0" w:rsidRDefault="002E2C5E">
            <w:pPr>
              <w:widowControl w:val="0"/>
              <w:jc w:val="center"/>
              <w:rPr>
                <w:sz w:val="22"/>
                <w:szCs w:val="22"/>
              </w:rPr>
            </w:pPr>
            <w:r>
              <w:rPr>
                <w:sz w:val="22"/>
                <w:szCs w:val="22"/>
              </w:rPr>
              <w:t>00,00</w:t>
            </w:r>
          </w:p>
        </w:tc>
      </w:tr>
      <w:tr w:rsidR="008D23E0" w14:paraId="24883676" w14:textId="77777777">
        <w:trPr>
          <w:gridAfter w:val="1"/>
          <w:wAfter w:w="55" w:type="dxa"/>
          <w:trHeight w:val="321"/>
          <w:jc w:val="center"/>
        </w:trPr>
        <w:tc>
          <w:tcPr>
            <w:tcW w:w="1723" w:type="dxa"/>
            <w:vMerge/>
            <w:tcBorders>
              <w:top w:val="single" w:sz="4" w:space="0" w:color="auto"/>
              <w:left w:val="single" w:sz="4" w:space="0" w:color="auto"/>
              <w:bottom w:val="none" w:sz="4" w:space="0" w:color="000000"/>
              <w:right w:val="single" w:sz="4" w:space="0" w:color="auto"/>
            </w:tcBorders>
            <w:vAlign w:val="center"/>
          </w:tcPr>
          <w:p w14:paraId="429B292E" w14:textId="77777777" w:rsidR="008D23E0" w:rsidRDefault="008D23E0">
            <w:pPr>
              <w:rPr>
                <w:color w:val="000000" w:themeColor="text1"/>
                <w:sz w:val="22"/>
                <w:szCs w:val="22"/>
              </w:rPr>
            </w:pPr>
          </w:p>
        </w:tc>
        <w:tc>
          <w:tcPr>
            <w:tcW w:w="3446" w:type="dxa"/>
            <w:vMerge/>
            <w:tcBorders>
              <w:top w:val="single" w:sz="4" w:space="0" w:color="auto"/>
              <w:left w:val="single" w:sz="4" w:space="0" w:color="auto"/>
              <w:bottom w:val="none" w:sz="4" w:space="0" w:color="000000"/>
              <w:right w:val="single" w:sz="4" w:space="0" w:color="auto"/>
            </w:tcBorders>
            <w:vAlign w:val="center"/>
          </w:tcPr>
          <w:p w14:paraId="55879B9B" w14:textId="77777777" w:rsidR="008D23E0" w:rsidRDefault="008D23E0">
            <w:pPr>
              <w:rPr>
                <w:color w:val="000000" w:themeColor="text1"/>
                <w:sz w:val="22"/>
                <w:szCs w:val="22"/>
              </w:rPr>
            </w:pPr>
          </w:p>
        </w:tc>
        <w:tc>
          <w:tcPr>
            <w:tcW w:w="49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4E69779A" w14:textId="77777777" w:rsidR="008D23E0" w:rsidRDefault="002E2C5E">
            <w:pPr>
              <w:widowControl w:val="0"/>
              <w:jc w:val="both"/>
              <w:rPr>
                <w:color w:val="000000" w:themeColor="text1"/>
                <w:sz w:val="22"/>
                <w:szCs w:val="22"/>
              </w:rPr>
            </w:pPr>
            <w:r>
              <w:rPr>
                <w:color w:val="000000" w:themeColor="text1"/>
                <w:sz w:val="22"/>
                <w:szCs w:val="22"/>
              </w:rPr>
              <w:t>МБУ ФСК «Надежда»</w:t>
            </w:r>
          </w:p>
        </w:tc>
        <w:tc>
          <w:tcPr>
            <w:tcW w:w="172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3F1E372C" w14:textId="77777777" w:rsidR="008D23E0" w:rsidRDefault="002E2C5E">
            <w:pPr>
              <w:widowControl w:val="0"/>
              <w:jc w:val="center"/>
              <w:rPr>
                <w:sz w:val="22"/>
                <w:szCs w:val="22"/>
              </w:rPr>
            </w:pPr>
            <w:r>
              <w:rPr>
                <w:sz w:val="22"/>
                <w:szCs w:val="22"/>
              </w:rPr>
              <w:t>00,00</w:t>
            </w:r>
          </w:p>
        </w:tc>
        <w:tc>
          <w:tcPr>
            <w:tcW w:w="159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05375FDD" w14:textId="77777777" w:rsidR="008D23E0" w:rsidRDefault="002E2C5E">
            <w:pPr>
              <w:widowControl w:val="0"/>
              <w:jc w:val="center"/>
              <w:rPr>
                <w:sz w:val="22"/>
                <w:szCs w:val="22"/>
              </w:rPr>
            </w:pPr>
            <w:r>
              <w:rPr>
                <w:sz w:val="22"/>
                <w:szCs w:val="22"/>
              </w:rPr>
              <w:t>00,00</w:t>
            </w:r>
          </w:p>
        </w:tc>
        <w:tc>
          <w:tcPr>
            <w:tcW w:w="2596" w:type="dxa"/>
            <w:tcBorders>
              <w:top w:val="single" w:sz="4" w:space="0" w:color="auto"/>
              <w:left w:val="single" w:sz="4" w:space="0" w:color="auto"/>
              <w:bottom w:val="single" w:sz="4" w:space="0" w:color="auto"/>
              <w:right w:val="single" w:sz="4" w:space="0" w:color="auto"/>
            </w:tcBorders>
            <w:vAlign w:val="center"/>
          </w:tcPr>
          <w:p w14:paraId="386562B3" w14:textId="77777777" w:rsidR="008D23E0" w:rsidRDefault="002E2C5E">
            <w:pPr>
              <w:widowControl w:val="0"/>
              <w:jc w:val="center"/>
              <w:rPr>
                <w:sz w:val="22"/>
                <w:szCs w:val="22"/>
              </w:rPr>
            </w:pPr>
            <w:r>
              <w:rPr>
                <w:sz w:val="22"/>
                <w:szCs w:val="22"/>
              </w:rPr>
              <w:t>00,00</w:t>
            </w:r>
          </w:p>
        </w:tc>
      </w:tr>
      <w:tr w:rsidR="008D23E0" w14:paraId="495B0750" w14:textId="77777777">
        <w:trPr>
          <w:gridAfter w:val="1"/>
          <w:wAfter w:w="55" w:type="dxa"/>
          <w:trHeight w:val="369"/>
          <w:jc w:val="center"/>
        </w:trPr>
        <w:tc>
          <w:tcPr>
            <w:tcW w:w="1723"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189E00A5" w14:textId="77777777" w:rsidR="008D23E0" w:rsidRDefault="002E2C5E">
            <w:pPr>
              <w:widowControl w:val="0"/>
              <w:jc w:val="both"/>
              <w:rPr>
                <w:color w:val="000000" w:themeColor="text1"/>
                <w:sz w:val="22"/>
                <w:szCs w:val="22"/>
              </w:rPr>
            </w:pPr>
            <w:r>
              <w:rPr>
                <w:color w:val="000000" w:themeColor="text1"/>
                <w:sz w:val="22"/>
                <w:szCs w:val="22"/>
              </w:rPr>
              <w:t>Подпрограмма 2</w:t>
            </w:r>
          </w:p>
        </w:tc>
        <w:tc>
          <w:tcPr>
            <w:tcW w:w="3446"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008B8121" w14:textId="77777777" w:rsidR="008D23E0" w:rsidRDefault="002E2C5E">
            <w:pPr>
              <w:tabs>
                <w:tab w:val="left" w:pos="276"/>
              </w:tabs>
              <w:spacing w:after="200" w:line="276" w:lineRule="auto"/>
              <w:rPr>
                <w:color w:val="000000"/>
                <w:sz w:val="22"/>
                <w:szCs w:val="22"/>
              </w:rPr>
            </w:pPr>
            <w:r>
              <w:rPr>
                <w:color w:val="000000"/>
                <w:sz w:val="22"/>
                <w:szCs w:val="22"/>
              </w:rPr>
              <w:t xml:space="preserve">1.Улучшение материально-технической базы муниципальных бюджетных и автономных учреждений физической культуры и спорта муниципального округа город Шахунья Нижегородской области </w:t>
            </w:r>
          </w:p>
        </w:tc>
        <w:tc>
          <w:tcPr>
            <w:tcW w:w="49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02E57189" w14:textId="77777777" w:rsidR="008D23E0" w:rsidRDefault="002E2C5E">
            <w:pPr>
              <w:widowControl w:val="0"/>
              <w:jc w:val="both"/>
              <w:rPr>
                <w:color w:val="000000" w:themeColor="text1"/>
                <w:sz w:val="22"/>
                <w:szCs w:val="22"/>
              </w:rPr>
            </w:pPr>
            <w:r>
              <w:rPr>
                <w:color w:val="000000" w:themeColor="text1"/>
                <w:sz w:val="22"/>
                <w:szCs w:val="22"/>
              </w:rPr>
              <w:t>всего</w:t>
            </w:r>
          </w:p>
        </w:tc>
        <w:tc>
          <w:tcPr>
            <w:tcW w:w="172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37413E22" w14:textId="77777777" w:rsidR="008D23E0" w:rsidRDefault="002E2C5E">
            <w:pPr>
              <w:widowControl w:val="0"/>
              <w:jc w:val="center"/>
              <w:rPr>
                <w:sz w:val="22"/>
                <w:szCs w:val="22"/>
              </w:rPr>
            </w:pPr>
            <w:r>
              <w:rPr>
                <w:sz w:val="22"/>
                <w:szCs w:val="22"/>
              </w:rPr>
              <w:t>00,00</w:t>
            </w:r>
          </w:p>
        </w:tc>
        <w:tc>
          <w:tcPr>
            <w:tcW w:w="159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5CF96784" w14:textId="77777777" w:rsidR="008D23E0" w:rsidRDefault="002E2C5E">
            <w:pPr>
              <w:widowControl w:val="0"/>
              <w:jc w:val="center"/>
              <w:rPr>
                <w:sz w:val="22"/>
                <w:szCs w:val="22"/>
              </w:rPr>
            </w:pPr>
            <w:r>
              <w:rPr>
                <w:sz w:val="22"/>
                <w:szCs w:val="22"/>
              </w:rPr>
              <w:t>00,00</w:t>
            </w:r>
          </w:p>
        </w:tc>
        <w:tc>
          <w:tcPr>
            <w:tcW w:w="2596" w:type="dxa"/>
            <w:tcBorders>
              <w:top w:val="single" w:sz="4" w:space="0" w:color="auto"/>
              <w:left w:val="single" w:sz="4" w:space="0" w:color="auto"/>
              <w:bottom w:val="single" w:sz="4" w:space="0" w:color="auto"/>
              <w:right w:val="single" w:sz="4" w:space="0" w:color="auto"/>
            </w:tcBorders>
            <w:vAlign w:val="center"/>
          </w:tcPr>
          <w:p w14:paraId="67051748" w14:textId="77777777" w:rsidR="008D23E0" w:rsidRDefault="002E2C5E">
            <w:pPr>
              <w:widowControl w:val="0"/>
              <w:jc w:val="center"/>
              <w:rPr>
                <w:sz w:val="22"/>
                <w:szCs w:val="22"/>
              </w:rPr>
            </w:pPr>
            <w:r>
              <w:rPr>
                <w:sz w:val="22"/>
                <w:szCs w:val="22"/>
              </w:rPr>
              <w:t>00,00</w:t>
            </w:r>
          </w:p>
        </w:tc>
      </w:tr>
      <w:tr w:rsidR="008D23E0" w14:paraId="5563C3CA" w14:textId="77777777">
        <w:trPr>
          <w:gridAfter w:val="1"/>
          <w:wAfter w:w="55" w:type="dxa"/>
          <w:trHeight w:val="993"/>
          <w:jc w:val="center"/>
        </w:trPr>
        <w:tc>
          <w:tcPr>
            <w:tcW w:w="1723" w:type="dxa"/>
            <w:vMerge/>
            <w:tcBorders>
              <w:top w:val="single" w:sz="4" w:space="0" w:color="auto"/>
              <w:left w:val="single" w:sz="4" w:space="0" w:color="auto"/>
              <w:bottom w:val="single" w:sz="4" w:space="0" w:color="auto"/>
              <w:right w:val="single" w:sz="4" w:space="0" w:color="auto"/>
            </w:tcBorders>
            <w:vAlign w:val="center"/>
          </w:tcPr>
          <w:p w14:paraId="44345FF4" w14:textId="77777777" w:rsidR="008D23E0" w:rsidRDefault="008D23E0">
            <w:pPr>
              <w:rPr>
                <w:color w:val="000000" w:themeColor="text1"/>
                <w:sz w:val="22"/>
                <w:szCs w:val="22"/>
              </w:rPr>
            </w:pPr>
          </w:p>
        </w:tc>
        <w:tc>
          <w:tcPr>
            <w:tcW w:w="3446" w:type="dxa"/>
            <w:vMerge/>
            <w:tcBorders>
              <w:top w:val="single" w:sz="4" w:space="0" w:color="auto"/>
              <w:left w:val="single" w:sz="4" w:space="0" w:color="auto"/>
              <w:bottom w:val="single" w:sz="4" w:space="0" w:color="auto"/>
              <w:right w:val="single" w:sz="4" w:space="0" w:color="auto"/>
            </w:tcBorders>
            <w:vAlign w:val="center"/>
          </w:tcPr>
          <w:p w14:paraId="2851EFF4" w14:textId="77777777" w:rsidR="008D23E0" w:rsidRDefault="008D23E0">
            <w:pPr>
              <w:rPr>
                <w:color w:val="000000"/>
                <w:sz w:val="22"/>
                <w:szCs w:val="22"/>
              </w:rPr>
            </w:pPr>
          </w:p>
        </w:tc>
        <w:tc>
          <w:tcPr>
            <w:tcW w:w="49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6A6F3516" w14:textId="77777777" w:rsidR="008D23E0" w:rsidRDefault="002E2C5E">
            <w:pPr>
              <w:widowControl w:val="0"/>
              <w:jc w:val="both"/>
              <w:rPr>
                <w:color w:val="000000" w:themeColor="text1"/>
                <w:sz w:val="22"/>
                <w:szCs w:val="22"/>
              </w:rPr>
            </w:pPr>
            <w:r>
              <w:rPr>
                <w:color w:val="000000" w:themeColor="text1"/>
                <w:sz w:val="22"/>
                <w:szCs w:val="22"/>
              </w:rPr>
              <w:t>Сектор по спорту Управления культуры, спорта и молодёжной политики администрации муниципального округа город Шахунья Нижегородской области</w:t>
            </w:r>
          </w:p>
        </w:tc>
        <w:tc>
          <w:tcPr>
            <w:tcW w:w="172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475477D7" w14:textId="77777777" w:rsidR="008D23E0" w:rsidRDefault="002E2C5E">
            <w:pPr>
              <w:widowControl w:val="0"/>
              <w:jc w:val="center"/>
              <w:rPr>
                <w:sz w:val="22"/>
                <w:szCs w:val="22"/>
              </w:rPr>
            </w:pPr>
            <w:r>
              <w:rPr>
                <w:sz w:val="22"/>
                <w:szCs w:val="22"/>
              </w:rPr>
              <w:t>00,00</w:t>
            </w:r>
          </w:p>
        </w:tc>
        <w:tc>
          <w:tcPr>
            <w:tcW w:w="159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0E864DB2" w14:textId="77777777" w:rsidR="008D23E0" w:rsidRDefault="002E2C5E">
            <w:pPr>
              <w:widowControl w:val="0"/>
              <w:jc w:val="center"/>
              <w:rPr>
                <w:sz w:val="22"/>
                <w:szCs w:val="22"/>
              </w:rPr>
            </w:pPr>
            <w:r>
              <w:rPr>
                <w:sz w:val="22"/>
                <w:szCs w:val="22"/>
              </w:rPr>
              <w:t>00.00</w:t>
            </w:r>
          </w:p>
        </w:tc>
        <w:tc>
          <w:tcPr>
            <w:tcW w:w="2596" w:type="dxa"/>
            <w:tcBorders>
              <w:top w:val="single" w:sz="4" w:space="0" w:color="auto"/>
              <w:left w:val="single" w:sz="4" w:space="0" w:color="auto"/>
              <w:bottom w:val="single" w:sz="4" w:space="0" w:color="auto"/>
              <w:right w:val="single" w:sz="4" w:space="0" w:color="auto"/>
            </w:tcBorders>
            <w:vAlign w:val="center"/>
          </w:tcPr>
          <w:p w14:paraId="515F704B" w14:textId="77777777" w:rsidR="008D23E0" w:rsidRDefault="002E2C5E">
            <w:pPr>
              <w:widowControl w:val="0"/>
              <w:jc w:val="center"/>
              <w:rPr>
                <w:sz w:val="22"/>
                <w:szCs w:val="22"/>
              </w:rPr>
            </w:pPr>
            <w:r>
              <w:rPr>
                <w:sz w:val="22"/>
                <w:szCs w:val="22"/>
              </w:rPr>
              <w:t>00,00</w:t>
            </w:r>
          </w:p>
        </w:tc>
      </w:tr>
      <w:tr w:rsidR="008D23E0" w14:paraId="59F0E342" w14:textId="77777777">
        <w:trPr>
          <w:gridAfter w:val="1"/>
          <w:wAfter w:w="55" w:type="dxa"/>
          <w:trHeight w:val="443"/>
          <w:jc w:val="center"/>
        </w:trPr>
        <w:tc>
          <w:tcPr>
            <w:tcW w:w="1723" w:type="dxa"/>
            <w:vMerge/>
            <w:tcBorders>
              <w:top w:val="single" w:sz="4" w:space="0" w:color="auto"/>
              <w:left w:val="single" w:sz="4" w:space="0" w:color="auto"/>
              <w:bottom w:val="single" w:sz="4" w:space="0" w:color="auto"/>
              <w:right w:val="single" w:sz="4" w:space="0" w:color="auto"/>
            </w:tcBorders>
            <w:vAlign w:val="center"/>
          </w:tcPr>
          <w:p w14:paraId="6F5AEE5A" w14:textId="77777777" w:rsidR="008D23E0" w:rsidRDefault="008D23E0">
            <w:pPr>
              <w:rPr>
                <w:color w:val="000000" w:themeColor="text1"/>
                <w:sz w:val="22"/>
                <w:szCs w:val="22"/>
              </w:rPr>
            </w:pPr>
          </w:p>
        </w:tc>
        <w:tc>
          <w:tcPr>
            <w:tcW w:w="3446" w:type="dxa"/>
            <w:vMerge/>
            <w:tcBorders>
              <w:top w:val="single" w:sz="4" w:space="0" w:color="auto"/>
              <w:left w:val="single" w:sz="4" w:space="0" w:color="auto"/>
              <w:bottom w:val="single" w:sz="4" w:space="0" w:color="auto"/>
              <w:right w:val="single" w:sz="4" w:space="0" w:color="auto"/>
            </w:tcBorders>
            <w:vAlign w:val="center"/>
          </w:tcPr>
          <w:p w14:paraId="0E76E7F6" w14:textId="77777777" w:rsidR="008D23E0" w:rsidRDefault="008D23E0">
            <w:pPr>
              <w:rPr>
                <w:color w:val="000000"/>
                <w:sz w:val="22"/>
                <w:szCs w:val="22"/>
              </w:rPr>
            </w:pPr>
          </w:p>
        </w:tc>
        <w:tc>
          <w:tcPr>
            <w:tcW w:w="49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02AD8630" w14:textId="77777777" w:rsidR="008D23E0" w:rsidRDefault="002E2C5E">
            <w:pPr>
              <w:widowControl w:val="0"/>
              <w:jc w:val="both"/>
              <w:rPr>
                <w:color w:val="000000" w:themeColor="text1"/>
                <w:sz w:val="22"/>
                <w:szCs w:val="22"/>
              </w:rPr>
            </w:pPr>
            <w:r>
              <w:rPr>
                <w:color w:val="000000" w:themeColor="text1"/>
                <w:sz w:val="22"/>
                <w:szCs w:val="22"/>
              </w:rPr>
              <w:t>МАУ ДО «СШ «ФОК «Атлант» в г. Шахунья»</w:t>
            </w:r>
          </w:p>
        </w:tc>
        <w:tc>
          <w:tcPr>
            <w:tcW w:w="172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56018D4B" w14:textId="77777777" w:rsidR="008D23E0" w:rsidRDefault="002E2C5E">
            <w:pPr>
              <w:widowControl w:val="0"/>
              <w:jc w:val="center"/>
              <w:rPr>
                <w:sz w:val="22"/>
                <w:szCs w:val="22"/>
              </w:rPr>
            </w:pPr>
            <w:r>
              <w:rPr>
                <w:sz w:val="22"/>
                <w:szCs w:val="22"/>
              </w:rPr>
              <w:t>00,00</w:t>
            </w:r>
          </w:p>
        </w:tc>
        <w:tc>
          <w:tcPr>
            <w:tcW w:w="159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14965662" w14:textId="77777777" w:rsidR="008D23E0" w:rsidRDefault="002E2C5E">
            <w:pPr>
              <w:widowControl w:val="0"/>
              <w:jc w:val="center"/>
              <w:rPr>
                <w:sz w:val="22"/>
                <w:szCs w:val="22"/>
              </w:rPr>
            </w:pPr>
            <w:r>
              <w:rPr>
                <w:sz w:val="22"/>
                <w:szCs w:val="22"/>
              </w:rPr>
              <w:t>00,00</w:t>
            </w:r>
          </w:p>
        </w:tc>
        <w:tc>
          <w:tcPr>
            <w:tcW w:w="2596" w:type="dxa"/>
            <w:tcBorders>
              <w:top w:val="single" w:sz="4" w:space="0" w:color="auto"/>
              <w:left w:val="single" w:sz="4" w:space="0" w:color="auto"/>
              <w:bottom w:val="single" w:sz="4" w:space="0" w:color="auto"/>
              <w:right w:val="single" w:sz="4" w:space="0" w:color="auto"/>
            </w:tcBorders>
            <w:vAlign w:val="center"/>
          </w:tcPr>
          <w:p w14:paraId="667CB9CD" w14:textId="77777777" w:rsidR="008D23E0" w:rsidRDefault="002E2C5E">
            <w:pPr>
              <w:widowControl w:val="0"/>
              <w:jc w:val="center"/>
              <w:rPr>
                <w:sz w:val="22"/>
                <w:szCs w:val="22"/>
              </w:rPr>
            </w:pPr>
            <w:r>
              <w:rPr>
                <w:sz w:val="22"/>
                <w:szCs w:val="22"/>
              </w:rPr>
              <w:t>00,00</w:t>
            </w:r>
          </w:p>
        </w:tc>
      </w:tr>
      <w:tr w:rsidR="008D23E0" w14:paraId="5E092B49" w14:textId="77777777">
        <w:trPr>
          <w:gridAfter w:val="1"/>
          <w:wAfter w:w="55" w:type="dxa"/>
          <w:trHeight w:val="19"/>
          <w:jc w:val="center"/>
        </w:trPr>
        <w:tc>
          <w:tcPr>
            <w:tcW w:w="1723" w:type="dxa"/>
            <w:vMerge/>
            <w:tcBorders>
              <w:top w:val="single" w:sz="4" w:space="0" w:color="auto"/>
              <w:left w:val="single" w:sz="4" w:space="0" w:color="auto"/>
              <w:bottom w:val="single" w:sz="4" w:space="0" w:color="auto"/>
              <w:right w:val="single" w:sz="4" w:space="0" w:color="auto"/>
            </w:tcBorders>
            <w:vAlign w:val="center"/>
          </w:tcPr>
          <w:p w14:paraId="094B4980" w14:textId="77777777" w:rsidR="008D23E0" w:rsidRDefault="008D23E0">
            <w:pPr>
              <w:rPr>
                <w:color w:val="000000" w:themeColor="text1"/>
                <w:sz w:val="22"/>
                <w:szCs w:val="22"/>
              </w:rPr>
            </w:pPr>
          </w:p>
        </w:tc>
        <w:tc>
          <w:tcPr>
            <w:tcW w:w="3446" w:type="dxa"/>
            <w:vMerge/>
            <w:tcBorders>
              <w:top w:val="single" w:sz="4" w:space="0" w:color="auto"/>
              <w:left w:val="single" w:sz="4" w:space="0" w:color="auto"/>
              <w:bottom w:val="single" w:sz="4" w:space="0" w:color="auto"/>
              <w:right w:val="single" w:sz="4" w:space="0" w:color="auto"/>
            </w:tcBorders>
            <w:vAlign w:val="center"/>
          </w:tcPr>
          <w:p w14:paraId="284F63E8" w14:textId="77777777" w:rsidR="008D23E0" w:rsidRDefault="008D23E0">
            <w:pPr>
              <w:rPr>
                <w:color w:val="000000"/>
                <w:sz w:val="22"/>
                <w:szCs w:val="22"/>
              </w:rPr>
            </w:pPr>
          </w:p>
        </w:tc>
        <w:tc>
          <w:tcPr>
            <w:tcW w:w="49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08B87BCC" w14:textId="77777777" w:rsidR="008D23E0" w:rsidRDefault="002E2C5E">
            <w:pPr>
              <w:widowControl w:val="0"/>
              <w:jc w:val="both"/>
              <w:rPr>
                <w:color w:val="000000" w:themeColor="text1"/>
                <w:sz w:val="22"/>
                <w:szCs w:val="22"/>
              </w:rPr>
            </w:pPr>
            <w:r>
              <w:rPr>
                <w:color w:val="000000" w:themeColor="text1"/>
                <w:sz w:val="22"/>
                <w:szCs w:val="22"/>
              </w:rPr>
              <w:t>МБУ ФСК «Надежда»</w:t>
            </w:r>
          </w:p>
        </w:tc>
        <w:tc>
          <w:tcPr>
            <w:tcW w:w="172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287203A6" w14:textId="77777777" w:rsidR="008D23E0" w:rsidRDefault="002E2C5E">
            <w:pPr>
              <w:widowControl w:val="0"/>
              <w:jc w:val="center"/>
              <w:rPr>
                <w:sz w:val="22"/>
                <w:szCs w:val="22"/>
              </w:rPr>
            </w:pPr>
            <w:r>
              <w:rPr>
                <w:sz w:val="22"/>
                <w:szCs w:val="22"/>
              </w:rPr>
              <w:t>00,00</w:t>
            </w:r>
          </w:p>
        </w:tc>
        <w:tc>
          <w:tcPr>
            <w:tcW w:w="159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3902B62C" w14:textId="77777777" w:rsidR="008D23E0" w:rsidRDefault="002E2C5E">
            <w:pPr>
              <w:widowControl w:val="0"/>
              <w:jc w:val="center"/>
              <w:rPr>
                <w:sz w:val="22"/>
                <w:szCs w:val="22"/>
              </w:rPr>
            </w:pPr>
            <w:r>
              <w:rPr>
                <w:sz w:val="22"/>
                <w:szCs w:val="22"/>
              </w:rPr>
              <w:t>00,00</w:t>
            </w:r>
          </w:p>
        </w:tc>
        <w:tc>
          <w:tcPr>
            <w:tcW w:w="2596" w:type="dxa"/>
            <w:tcBorders>
              <w:top w:val="single" w:sz="4" w:space="0" w:color="auto"/>
              <w:left w:val="single" w:sz="4" w:space="0" w:color="auto"/>
              <w:bottom w:val="single" w:sz="4" w:space="0" w:color="auto"/>
              <w:right w:val="single" w:sz="4" w:space="0" w:color="auto"/>
            </w:tcBorders>
            <w:vAlign w:val="center"/>
          </w:tcPr>
          <w:p w14:paraId="381378AC" w14:textId="77777777" w:rsidR="008D23E0" w:rsidRDefault="002E2C5E">
            <w:pPr>
              <w:widowControl w:val="0"/>
              <w:jc w:val="center"/>
              <w:rPr>
                <w:sz w:val="22"/>
                <w:szCs w:val="22"/>
              </w:rPr>
            </w:pPr>
            <w:r>
              <w:rPr>
                <w:sz w:val="22"/>
                <w:szCs w:val="22"/>
              </w:rPr>
              <w:t>00,00</w:t>
            </w:r>
          </w:p>
        </w:tc>
      </w:tr>
      <w:tr w:rsidR="008D23E0" w14:paraId="47324A7C" w14:textId="77777777">
        <w:trPr>
          <w:gridAfter w:val="1"/>
          <w:wAfter w:w="55" w:type="dxa"/>
          <w:trHeight w:val="19"/>
          <w:jc w:val="center"/>
        </w:trPr>
        <w:tc>
          <w:tcPr>
            <w:tcW w:w="1723" w:type="dxa"/>
            <w:tcBorders>
              <w:top w:val="none" w:sz="4" w:space="0" w:color="000000"/>
              <w:left w:val="single" w:sz="4" w:space="0" w:color="auto"/>
              <w:bottom w:val="none" w:sz="4" w:space="0" w:color="000000"/>
              <w:right w:val="single" w:sz="4" w:space="0" w:color="auto"/>
            </w:tcBorders>
            <w:tcMar>
              <w:top w:w="62" w:type="dxa"/>
              <w:left w:w="102" w:type="dxa"/>
              <w:bottom w:w="102" w:type="dxa"/>
              <w:right w:w="62" w:type="dxa"/>
            </w:tcMar>
            <w:vAlign w:val="center"/>
          </w:tcPr>
          <w:p w14:paraId="20CE7054" w14:textId="77777777" w:rsidR="008D23E0" w:rsidRDefault="002E2C5E">
            <w:pPr>
              <w:widowControl w:val="0"/>
              <w:jc w:val="both"/>
              <w:rPr>
                <w:color w:val="000000" w:themeColor="text1"/>
                <w:sz w:val="22"/>
                <w:szCs w:val="22"/>
              </w:rPr>
            </w:pPr>
            <w:r>
              <w:rPr>
                <w:color w:val="000000" w:themeColor="text1"/>
                <w:sz w:val="22"/>
                <w:szCs w:val="22"/>
              </w:rPr>
              <w:t>Подпрограмма 3</w:t>
            </w:r>
          </w:p>
        </w:tc>
        <w:tc>
          <w:tcPr>
            <w:tcW w:w="3446" w:type="dxa"/>
            <w:vMerge w:val="restart"/>
            <w:tcBorders>
              <w:top w:val="none" w:sz="4" w:space="0" w:color="000000"/>
              <w:left w:val="single" w:sz="4" w:space="0" w:color="auto"/>
              <w:bottom w:val="single" w:sz="4" w:space="0" w:color="auto"/>
              <w:right w:val="single" w:sz="4" w:space="0" w:color="auto"/>
            </w:tcBorders>
            <w:vAlign w:val="center"/>
          </w:tcPr>
          <w:p w14:paraId="2AB81411" w14:textId="77777777" w:rsidR="008D23E0" w:rsidRDefault="002E2C5E">
            <w:pPr>
              <w:widowControl w:val="0"/>
              <w:tabs>
                <w:tab w:val="left" w:pos="378"/>
              </w:tabs>
              <w:ind w:right="141"/>
              <w:rPr>
                <w:color w:val="000000" w:themeColor="text1"/>
                <w:sz w:val="22"/>
                <w:szCs w:val="22"/>
              </w:rPr>
            </w:pPr>
            <w:r>
              <w:rPr>
                <w:color w:val="000000" w:themeColor="text1"/>
                <w:sz w:val="22"/>
                <w:szCs w:val="22"/>
              </w:rPr>
              <w:t>1.</w:t>
            </w:r>
            <w:r>
              <w:rPr>
                <w:sz w:val="22"/>
                <w:szCs w:val="22"/>
              </w:rPr>
              <w:t xml:space="preserve"> </w:t>
            </w:r>
            <w:r>
              <w:rPr>
                <w:color w:val="000000" w:themeColor="text1"/>
                <w:sz w:val="22"/>
                <w:szCs w:val="22"/>
              </w:rPr>
              <w:t>Обеспечение реализации муниципальной программы</w:t>
            </w:r>
          </w:p>
        </w:tc>
        <w:tc>
          <w:tcPr>
            <w:tcW w:w="49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72E6A9F0" w14:textId="77777777" w:rsidR="008D23E0" w:rsidRDefault="002E2C5E">
            <w:pPr>
              <w:widowControl w:val="0"/>
              <w:jc w:val="both"/>
              <w:rPr>
                <w:color w:val="000000" w:themeColor="text1"/>
                <w:sz w:val="22"/>
                <w:szCs w:val="22"/>
              </w:rPr>
            </w:pPr>
            <w:r>
              <w:rPr>
                <w:color w:val="000000" w:themeColor="text1"/>
                <w:sz w:val="22"/>
                <w:szCs w:val="22"/>
              </w:rPr>
              <w:t>всего</w:t>
            </w:r>
          </w:p>
        </w:tc>
        <w:tc>
          <w:tcPr>
            <w:tcW w:w="172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16124D42" w14:textId="77777777" w:rsidR="008D23E0" w:rsidRDefault="002E2C5E">
            <w:pPr>
              <w:widowControl w:val="0"/>
              <w:jc w:val="center"/>
              <w:rPr>
                <w:sz w:val="22"/>
                <w:szCs w:val="22"/>
                <w:highlight w:val="yellow"/>
              </w:rPr>
            </w:pPr>
            <w:r>
              <w:rPr>
                <w:sz w:val="22"/>
                <w:szCs w:val="22"/>
              </w:rPr>
              <w:t>78 543 864,04</w:t>
            </w:r>
          </w:p>
        </w:tc>
        <w:tc>
          <w:tcPr>
            <w:tcW w:w="159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572A9433" w14:textId="77777777" w:rsidR="008D23E0" w:rsidRDefault="002E2C5E">
            <w:pPr>
              <w:widowControl w:val="0"/>
              <w:jc w:val="center"/>
              <w:rPr>
                <w:sz w:val="22"/>
                <w:szCs w:val="22"/>
                <w:highlight w:val="yellow"/>
              </w:rPr>
            </w:pPr>
            <w:r>
              <w:rPr>
                <w:sz w:val="22"/>
                <w:szCs w:val="22"/>
              </w:rPr>
              <w:t>80 622 761,96</w:t>
            </w:r>
          </w:p>
        </w:tc>
        <w:tc>
          <w:tcPr>
            <w:tcW w:w="2596" w:type="dxa"/>
            <w:tcBorders>
              <w:top w:val="single" w:sz="4" w:space="0" w:color="auto"/>
              <w:left w:val="single" w:sz="4" w:space="0" w:color="auto"/>
              <w:bottom w:val="single" w:sz="4" w:space="0" w:color="auto"/>
              <w:right w:val="single" w:sz="4" w:space="0" w:color="auto"/>
            </w:tcBorders>
            <w:vAlign w:val="center"/>
          </w:tcPr>
          <w:p w14:paraId="17843D59" w14:textId="77777777" w:rsidR="008D23E0" w:rsidRDefault="002E2C5E">
            <w:pPr>
              <w:widowControl w:val="0"/>
              <w:jc w:val="center"/>
              <w:rPr>
                <w:sz w:val="22"/>
                <w:szCs w:val="22"/>
                <w:highlight w:val="yellow"/>
              </w:rPr>
            </w:pPr>
            <w:r>
              <w:rPr>
                <w:sz w:val="22"/>
                <w:szCs w:val="22"/>
              </w:rPr>
              <w:t>80 466 852,56</w:t>
            </w:r>
          </w:p>
        </w:tc>
      </w:tr>
      <w:tr w:rsidR="008D23E0" w14:paraId="6B368474" w14:textId="77777777">
        <w:trPr>
          <w:gridAfter w:val="1"/>
          <w:wAfter w:w="55" w:type="dxa"/>
          <w:trHeight w:val="19"/>
          <w:jc w:val="center"/>
        </w:trPr>
        <w:tc>
          <w:tcPr>
            <w:tcW w:w="1723" w:type="dxa"/>
            <w:tcBorders>
              <w:top w:val="none" w:sz="4" w:space="0" w:color="000000"/>
              <w:left w:val="single" w:sz="4" w:space="0" w:color="auto"/>
              <w:bottom w:val="none" w:sz="4" w:space="0" w:color="000000"/>
              <w:right w:val="single" w:sz="4" w:space="0" w:color="auto"/>
            </w:tcBorders>
            <w:tcMar>
              <w:top w:w="62" w:type="dxa"/>
              <w:left w:w="102" w:type="dxa"/>
              <w:bottom w:w="102" w:type="dxa"/>
              <w:right w:w="62" w:type="dxa"/>
            </w:tcMar>
            <w:vAlign w:val="center"/>
          </w:tcPr>
          <w:p w14:paraId="6F605800" w14:textId="77777777" w:rsidR="008D23E0" w:rsidRDefault="008D23E0">
            <w:pPr>
              <w:widowControl w:val="0"/>
              <w:jc w:val="both"/>
              <w:rPr>
                <w:color w:val="000000" w:themeColor="text1"/>
                <w:sz w:val="22"/>
                <w:szCs w:val="22"/>
              </w:rPr>
            </w:pPr>
          </w:p>
        </w:tc>
        <w:tc>
          <w:tcPr>
            <w:tcW w:w="3446" w:type="dxa"/>
            <w:vMerge/>
            <w:tcBorders>
              <w:top w:val="none" w:sz="4" w:space="0" w:color="000000"/>
              <w:left w:val="single" w:sz="4" w:space="0" w:color="auto"/>
              <w:bottom w:val="single" w:sz="4" w:space="0" w:color="auto"/>
              <w:right w:val="single" w:sz="4" w:space="0" w:color="auto"/>
            </w:tcBorders>
            <w:vAlign w:val="center"/>
          </w:tcPr>
          <w:p w14:paraId="5E1CF9D9" w14:textId="77777777" w:rsidR="008D23E0" w:rsidRDefault="008D23E0">
            <w:pPr>
              <w:rPr>
                <w:color w:val="000000" w:themeColor="text1"/>
                <w:sz w:val="22"/>
                <w:szCs w:val="22"/>
              </w:rPr>
            </w:pPr>
          </w:p>
        </w:tc>
        <w:tc>
          <w:tcPr>
            <w:tcW w:w="49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18A9F1CC" w14:textId="77777777" w:rsidR="008D23E0" w:rsidRDefault="002E2C5E">
            <w:pPr>
              <w:widowControl w:val="0"/>
              <w:jc w:val="both"/>
              <w:rPr>
                <w:color w:val="000000" w:themeColor="text1"/>
                <w:sz w:val="22"/>
                <w:szCs w:val="22"/>
              </w:rPr>
            </w:pPr>
            <w:r>
              <w:rPr>
                <w:color w:val="000000" w:themeColor="text1"/>
                <w:sz w:val="22"/>
                <w:szCs w:val="22"/>
              </w:rPr>
              <w:t>Сектор по спорту Управления культуры, спорта и молодёжной политики администрации муниципального округа город Шахунья Нижегородской области</w:t>
            </w:r>
          </w:p>
        </w:tc>
        <w:tc>
          <w:tcPr>
            <w:tcW w:w="172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4AADCB2B" w14:textId="77777777" w:rsidR="008D23E0" w:rsidRDefault="002E2C5E">
            <w:pPr>
              <w:widowControl w:val="0"/>
              <w:jc w:val="center"/>
              <w:rPr>
                <w:color w:val="000000" w:themeColor="text1"/>
                <w:sz w:val="22"/>
                <w:szCs w:val="22"/>
              </w:rPr>
            </w:pPr>
            <w:r>
              <w:rPr>
                <w:color w:val="000000" w:themeColor="text1"/>
                <w:sz w:val="22"/>
                <w:szCs w:val="22"/>
              </w:rPr>
              <w:t>00,00</w:t>
            </w:r>
          </w:p>
        </w:tc>
        <w:tc>
          <w:tcPr>
            <w:tcW w:w="159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085802F9" w14:textId="77777777" w:rsidR="008D23E0" w:rsidRDefault="002E2C5E">
            <w:pPr>
              <w:widowControl w:val="0"/>
              <w:jc w:val="center"/>
              <w:rPr>
                <w:sz w:val="22"/>
                <w:szCs w:val="22"/>
              </w:rPr>
            </w:pPr>
            <w:r>
              <w:rPr>
                <w:sz w:val="22"/>
                <w:szCs w:val="22"/>
              </w:rPr>
              <w:t>00,00</w:t>
            </w:r>
          </w:p>
        </w:tc>
        <w:tc>
          <w:tcPr>
            <w:tcW w:w="2596" w:type="dxa"/>
            <w:tcBorders>
              <w:top w:val="single" w:sz="4" w:space="0" w:color="auto"/>
              <w:left w:val="single" w:sz="4" w:space="0" w:color="auto"/>
              <w:bottom w:val="single" w:sz="4" w:space="0" w:color="auto"/>
              <w:right w:val="single" w:sz="4" w:space="0" w:color="auto"/>
            </w:tcBorders>
            <w:vAlign w:val="center"/>
          </w:tcPr>
          <w:p w14:paraId="3376AF79" w14:textId="77777777" w:rsidR="008D23E0" w:rsidRDefault="002E2C5E">
            <w:pPr>
              <w:widowControl w:val="0"/>
              <w:jc w:val="center"/>
              <w:rPr>
                <w:color w:val="000000" w:themeColor="text1"/>
                <w:sz w:val="22"/>
                <w:szCs w:val="22"/>
              </w:rPr>
            </w:pPr>
            <w:r>
              <w:rPr>
                <w:color w:val="000000" w:themeColor="text1"/>
                <w:sz w:val="22"/>
                <w:szCs w:val="22"/>
              </w:rPr>
              <w:t>00,00</w:t>
            </w:r>
          </w:p>
        </w:tc>
      </w:tr>
      <w:tr w:rsidR="008D23E0" w14:paraId="1707A0C2" w14:textId="77777777">
        <w:trPr>
          <w:gridAfter w:val="1"/>
          <w:wAfter w:w="55" w:type="dxa"/>
          <w:trHeight w:val="253"/>
          <w:jc w:val="center"/>
        </w:trPr>
        <w:tc>
          <w:tcPr>
            <w:tcW w:w="1723" w:type="dxa"/>
            <w:vMerge w:val="restart"/>
            <w:tcBorders>
              <w:top w:val="none" w:sz="4" w:space="0" w:color="000000"/>
              <w:left w:val="single" w:sz="4" w:space="0" w:color="auto"/>
              <w:bottom w:val="single" w:sz="4" w:space="0" w:color="auto"/>
              <w:right w:val="single" w:sz="4" w:space="0" w:color="auto"/>
            </w:tcBorders>
            <w:vAlign w:val="center"/>
          </w:tcPr>
          <w:p w14:paraId="25844BA1" w14:textId="77777777" w:rsidR="008D23E0" w:rsidRDefault="008D23E0">
            <w:pPr>
              <w:rPr>
                <w:color w:val="000000" w:themeColor="text1"/>
                <w:sz w:val="22"/>
                <w:szCs w:val="22"/>
              </w:rPr>
            </w:pPr>
          </w:p>
        </w:tc>
        <w:tc>
          <w:tcPr>
            <w:tcW w:w="3446" w:type="dxa"/>
            <w:vMerge/>
            <w:tcBorders>
              <w:top w:val="none" w:sz="4" w:space="0" w:color="000000"/>
              <w:left w:val="single" w:sz="4" w:space="0" w:color="auto"/>
              <w:bottom w:val="single" w:sz="4" w:space="0" w:color="auto"/>
              <w:right w:val="single" w:sz="4" w:space="0" w:color="auto"/>
            </w:tcBorders>
            <w:vAlign w:val="center"/>
          </w:tcPr>
          <w:p w14:paraId="5F563222" w14:textId="77777777" w:rsidR="008D23E0" w:rsidRDefault="008D23E0">
            <w:pPr>
              <w:rPr>
                <w:color w:val="000000" w:themeColor="text1"/>
                <w:sz w:val="22"/>
                <w:szCs w:val="22"/>
              </w:rPr>
            </w:pPr>
          </w:p>
        </w:tc>
        <w:tc>
          <w:tcPr>
            <w:tcW w:w="49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08CE299B" w14:textId="77777777" w:rsidR="008D23E0" w:rsidRDefault="002E2C5E">
            <w:pPr>
              <w:widowControl w:val="0"/>
              <w:jc w:val="both"/>
              <w:rPr>
                <w:color w:val="000000" w:themeColor="text1"/>
                <w:sz w:val="22"/>
                <w:szCs w:val="22"/>
              </w:rPr>
            </w:pPr>
            <w:r>
              <w:rPr>
                <w:color w:val="000000" w:themeColor="text1"/>
                <w:sz w:val="22"/>
                <w:szCs w:val="22"/>
              </w:rPr>
              <w:t>МАУ ДО «СШ «ФОК «Атлант» в г. Шахунья»</w:t>
            </w:r>
          </w:p>
        </w:tc>
        <w:tc>
          <w:tcPr>
            <w:tcW w:w="172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681EDE52" w14:textId="77777777" w:rsidR="008D23E0" w:rsidRDefault="002E2C5E">
            <w:pPr>
              <w:jc w:val="center"/>
              <w:rPr>
                <w:sz w:val="22"/>
                <w:szCs w:val="22"/>
              </w:rPr>
            </w:pPr>
            <w:r>
              <w:rPr>
                <w:sz w:val="22"/>
                <w:szCs w:val="22"/>
              </w:rPr>
              <w:t>57 988 764,04</w:t>
            </w:r>
          </w:p>
        </w:tc>
        <w:tc>
          <w:tcPr>
            <w:tcW w:w="159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0343E6C7" w14:textId="77777777" w:rsidR="008D23E0" w:rsidRDefault="002E2C5E">
            <w:pPr>
              <w:jc w:val="center"/>
              <w:rPr>
                <w:sz w:val="22"/>
                <w:szCs w:val="22"/>
              </w:rPr>
            </w:pPr>
            <w:r>
              <w:rPr>
                <w:sz w:val="22"/>
                <w:szCs w:val="22"/>
              </w:rPr>
              <w:t>60 067 661,96</w:t>
            </w:r>
          </w:p>
        </w:tc>
        <w:tc>
          <w:tcPr>
            <w:tcW w:w="2596" w:type="dxa"/>
            <w:tcBorders>
              <w:top w:val="single" w:sz="4" w:space="0" w:color="auto"/>
              <w:left w:val="single" w:sz="4" w:space="0" w:color="auto"/>
              <w:bottom w:val="single" w:sz="4" w:space="0" w:color="auto"/>
              <w:right w:val="single" w:sz="4" w:space="0" w:color="auto"/>
            </w:tcBorders>
            <w:vAlign w:val="center"/>
          </w:tcPr>
          <w:p w14:paraId="5EF924DA" w14:textId="77777777" w:rsidR="008D23E0" w:rsidRDefault="002E2C5E">
            <w:pPr>
              <w:jc w:val="center"/>
              <w:rPr>
                <w:sz w:val="22"/>
                <w:szCs w:val="22"/>
              </w:rPr>
            </w:pPr>
            <w:r>
              <w:rPr>
                <w:sz w:val="22"/>
                <w:szCs w:val="22"/>
              </w:rPr>
              <w:t>59 911 752,56</w:t>
            </w:r>
          </w:p>
        </w:tc>
      </w:tr>
      <w:tr w:rsidR="008D23E0" w14:paraId="587A84A4" w14:textId="77777777">
        <w:trPr>
          <w:gridAfter w:val="1"/>
          <w:wAfter w:w="55" w:type="dxa"/>
          <w:trHeight w:val="246"/>
          <w:jc w:val="center"/>
        </w:trPr>
        <w:tc>
          <w:tcPr>
            <w:tcW w:w="1723" w:type="dxa"/>
            <w:vMerge/>
            <w:tcBorders>
              <w:top w:val="none" w:sz="4" w:space="0" w:color="000000"/>
              <w:left w:val="single" w:sz="4" w:space="0" w:color="auto"/>
              <w:bottom w:val="single" w:sz="4" w:space="0" w:color="auto"/>
              <w:right w:val="single" w:sz="4" w:space="0" w:color="auto"/>
            </w:tcBorders>
            <w:vAlign w:val="center"/>
          </w:tcPr>
          <w:p w14:paraId="1AAEE9A0" w14:textId="77777777" w:rsidR="008D23E0" w:rsidRDefault="008D23E0">
            <w:pPr>
              <w:rPr>
                <w:color w:val="000000" w:themeColor="text1"/>
                <w:sz w:val="22"/>
                <w:szCs w:val="22"/>
              </w:rPr>
            </w:pPr>
          </w:p>
        </w:tc>
        <w:tc>
          <w:tcPr>
            <w:tcW w:w="3446" w:type="dxa"/>
            <w:vMerge/>
            <w:tcBorders>
              <w:top w:val="none" w:sz="4" w:space="0" w:color="000000"/>
              <w:left w:val="single" w:sz="4" w:space="0" w:color="auto"/>
              <w:bottom w:val="single" w:sz="4" w:space="0" w:color="auto"/>
              <w:right w:val="single" w:sz="4" w:space="0" w:color="auto"/>
            </w:tcBorders>
            <w:vAlign w:val="center"/>
          </w:tcPr>
          <w:p w14:paraId="43456CFA" w14:textId="77777777" w:rsidR="008D23E0" w:rsidRDefault="008D23E0">
            <w:pPr>
              <w:rPr>
                <w:color w:val="000000" w:themeColor="text1"/>
                <w:sz w:val="22"/>
                <w:szCs w:val="22"/>
              </w:rPr>
            </w:pPr>
          </w:p>
        </w:tc>
        <w:tc>
          <w:tcPr>
            <w:tcW w:w="49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59728218" w14:textId="77777777" w:rsidR="008D23E0" w:rsidRDefault="002E2C5E">
            <w:pPr>
              <w:widowControl w:val="0"/>
              <w:jc w:val="both"/>
              <w:rPr>
                <w:color w:val="000000" w:themeColor="text1"/>
                <w:sz w:val="22"/>
                <w:szCs w:val="22"/>
              </w:rPr>
            </w:pPr>
            <w:r>
              <w:rPr>
                <w:color w:val="000000" w:themeColor="text1"/>
                <w:sz w:val="22"/>
                <w:szCs w:val="22"/>
              </w:rPr>
              <w:t>МБУ ФСК «Надежда»</w:t>
            </w:r>
          </w:p>
        </w:tc>
        <w:tc>
          <w:tcPr>
            <w:tcW w:w="172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18F5B34E" w14:textId="77777777" w:rsidR="008D23E0" w:rsidRDefault="002E2C5E">
            <w:pPr>
              <w:widowControl w:val="0"/>
              <w:jc w:val="center"/>
              <w:rPr>
                <w:sz w:val="22"/>
                <w:szCs w:val="22"/>
              </w:rPr>
            </w:pPr>
            <w:r>
              <w:rPr>
                <w:sz w:val="22"/>
                <w:szCs w:val="22"/>
              </w:rPr>
              <w:t>20 555 100,00</w:t>
            </w:r>
          </w:p>
        </w:tc>
        <w:tc>
          <w:tcPr>
            <w:tcW w:w="159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24EC6FFC" w14:textId="77777777" w:rsidR="008D23E0" w:rsidRDefault="002E2C5E">
            <w:pPr>
              <w:widowControl w:val="0"/>
              <w:jc w:val="center"/>
              <w:rPr>
                <w:sz w:val="22"/>
                <w:szCs w:val="22"/>
              </w:rPr>
            </w:pPr>
            <w:r>
              <w:rPr>
                <w:sz w:val="22"/>
                <w:szCs w:val="22"/>
              </w:rPr>
              <w:t>20 555 100,00</w:t>
            </w:r>
          </w:p>
        </w:tc>
        <w:tc>
          <w:tcPr>
            <w:tcW w:w="2596" w:type="dxa"/>
            <w:tcBorders>
              <w:top w:val="single" w:sz="4" w:space="0" w:color="auto"/>
              <w:left w:val="single" w:sz="4" w:space="0" w:color="auto"/>
              <w:bottom w:val="single" w:sz="4" w:space="0" w:color="auto"/>
              <w:right w:val="single" w:sz="4" w:space="0" w:color="auto"/>
            </w:tcBorders>
            <w:vAlign w:val="center"/>
          </w:tcPr>
          <w:p w14:paraId="1D90D650" w14:textId="77777777" w:rsidR="008D23E0" w:rsidRDefault="002E2C5E">
            <w:pPr>
              <w:widowControl w:val="0"/>
              <w:jc w:val="center"/>
              <w:rPr>
                <w:sz w:val="22"/>
                <w:szCs w:val="22"/>
              </w:rPr>
            </w:pPr>
            <w:r>
              <w:rPr>
                <w:sz w:val="22"/>
                <w:szCs w:val="22"/>
              </w:rPr>
              <w:t>20 555 100,00</w:t>
            </w:r>
          </w:p>
        </w:tc>
      </w:tr>
    </w:tbl>
    <w:p w14:paraId="6F3F6FA7" w14:textId="77777777" w:rsidR="008D23E0" w:rsidRDefault="008D23E0">
      <w:pPr>
        <w:widowControl w:val="0"/>
        <w:jc w:val="center"/>
        <w:outlineLvl w:val="3"/>
        <w:rPr>
          <w:sz w:val="22"/>
          <w:szCs w:val="22"/>
          <w:highlight w:val="red"/>
        </w:rPr>
      </w:pPr>
      <w:bookmarkStart w:id="23" w:name="Par2916"/>
      <w:bookmarkEnd w:id="23"/>
    </w:p>
    <w:p w14:paraId="6FAB3EF8" w14:textId="77777777" w:rsidR="008D23E0" w:rsidRDefault="002E2C5E">
      <w:pPr>
        <w:widowControl w:val="0"/>
        <w:jc w:val="center"/>
        <w:outlineLvl w:val="3"/>
        <w:rPr>
          <w:sz w:val="22"/>
          <w:szCs w:val="22"/>
        </w:rPr>
      </w:pPr>
      <w:r>
        <w:rPr>
          <w:sz w:val="22"/>
          <w:szCs w:val="22"/>
        </w:rPr>
        <w:t>Таблица 5. Прогнозная оценка расходов на реализацию муниципальной программы за счет всех источников</w:t>
      </w:r>
    </w:p>
    <w:tbl>
      <w:tblPr>
        <w:tblW w:w="15916" w:type="dxa"/>
        <w:jc w:val="center"/>
        <w:tblLayout w:type="fixed"/>
        <w:tblCellMar>
          <w:top w:w="75" w:type="dxa"/>
          <w:left w:w="0" w:type="dxa"/>
          <w:bottom w:w="75" w:type="dxa"/>
          <w:right w:w="0" w:type="dxa"/>
        </w:tblCellMar>
        <w:tblLook w:val="04A0" w:firstRow="1" w:lastRow="0" w:firstColumn="1" w:lastColumn="0" w:noHBand="0" w:noVBand="1"/>
      </w:tblPr>
      <w:tblGrid>
        <w:gridCol w:w="1616"/>
        <w:gridCol w:w="2789"/>
        <w:gridCol w:w="57"/>
        <w:gridCol w:w="5909"/>
        <w:gridCol w:w="1673"/>
        <w:gridCol w:w="1276"/>
        <w:gridCol w:w="142"/>
        <w:gridCol w:w="2397"/>
        <w:gridCol w:w="12"/>
        <w:gridCol w:w="45"/>
      </w:tblGrid>
      <w:tr w:rsidR="008D23E0" w14:paraId="4574693F" w14:textId="77777777">
        <w:trPr>
          <w:gridAfter w:val="2"/>
          <w:wAfter w:w="57" w:type="dxa"/>
          <w:trHeight w:val="151"/>
          <w:jc w:val="center"/>
        </w:trPr>
        <w:tc>
          <w:tcPr>
            <w:tcW w:w="1616"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179BA01D" w14:textId="77777777" w:rsidR="008D23E0" w:rsidRDefault="002E2C5E">
            <w:pPr>
              <w:widowControl w:val="0"/>
              <w:jc w:val="center"/>
              <w:rPr>
                <w:color w:val="000000" w:themeColor="text1"/>
                <w:sz w:val="22"/>
                <w:szCs w:val="22"/>
              </w:rPr>
            </w:pPr>
            <w:r>
              <w:rPr>
                <w:color w:val="000000" w:themeColor="text1"/>
                <w:sz w:val="22"/>
                <w:szCs w:val="22"/>
              </w:rPr>
              <w:t>Статус</w:t>
            </w:r>
          </w:p>
        </w:tc>
        <w:tc>
          <w:tcPr>
            <w:tcW w:w="2789"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485A414A" w14:textId="77777777" w:rsidR="008D23E0" w:rsidRDefault="002E2C5E">
            <w:pPr>
              <w:widowControl w:val="0"/>
              <w:jc w:val="center"/>
              <w:rPr>
                <w:color w:val="000000" w:themeColor="text1"/>
                <w:sz w:val="22"/>
                <w:szCs w:val="22"/>
              </w:rPr>
            </w:pPr>
            <w:r>
              <w:rPr>
                <w:color w:val="000000" w:themeColor="text1"/>
                <w:sz w:val="22"/>
                <w:szCs w:val="22"/>
              </w:rPr>
              <w:t>Подпрограмма государственной программы</w:t>
            </w:r>
          </w:p>
        </w:tc>
        <w:tc>
          <w:tcPr>
            <w:tcW w:w="5966" w:type="dxa"/>
            <w:gridSpan w:val="2"/>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49879C08" w14:textId="77777777" w:rsidR="008D23E0" w:rsidRDefault="002E2C5E">
            <w:pPr>
              <w:widowControl w:val="0"/>
              <w:jc w:val="center"/>
              <w:rPr>
                <w:color w:val="000000" w:themeColor="text1"/>
                <w:sz w:val="22"/>
                <w:szCs w:val="22"/>
              </w:rPr>
            </w:pPr>
            <w:r>
              <w:rPr>
                <w:color w:val="000000" w:themeColor="text1"/>
                <w:sz w:val="22"/>
                <w:szCs w:val="22"/>
              </w:rPr>
              <w:t>Источники финансирования</w:t>
            </w:r>
          </w:p>
        </w:tc>
        <w:tc>
          <w:tcPr>
            <w:tcW w:w="5488" w:type="dxa"/>
            <w:gridSpan w:val="4"/>
            <w:tcBorders>
              <w:top w:val="single" w:sz="4" w:space="0" w:color="auto"/>
              <w:left w:val="single" w:sz="4" w:space="0" w:color="auto"/>
              <w:bottom w:val="single" w:sz="4" w:space="0" w:color="auto"/>
              <w:right w:val="single" w:sz="4" w:space="0" w:color="auto"/>
            </w:tcBorders>
          </w:tcPr>
          <w:p w14:paraId="7279CB2D" w14:textId="77777777" w:rsidR="008D23E0" w:rsidRDefault="002E2C5E">
            <w:pPr>
              <w:widowControl w:val="0"/>
              <w:jc w:val="center"/>
              <w:rPr>
                <w:color w:val="000000" w:themeColor="text1"/>
                <w:sz w:val="22"/>
                <w:szCs w:val="22"/>
              </w:rPr>
            </w:pPr>
            <w:r>
              <w:rPr>
                <w:color w:val="000000" w:themeColor="text1"/>
                <w:sz w:val="22"/>
                <w:szCs w:val="22"/>
              </w:rPr>
              <w:t>Расходы (руб.), годы</w:t>
            </w:r>
          </w:p>
        </w:tc>
      </w:tr>
      <w:tr w:rsidR="008D23E0" w14:paraId="6524EECF" w14:textId="77777777">
        <w:trPr>
          <w:gridAfter w:val="1"/>
          <w:wAfter w:w="45" w:type="dxa"/>
          <w:trHeight w:val="151"/>
          <w:jc w:val="center"/>
        </w:trPr>
        <w:tc>
          <w:tcPr>
            <w:tcW w:w="1616" w:type="dxa"/>
            <w:vMerge/>
            <w:tcBorders>
              <w:top w:val="single" w:sz="4" w:space="0" w:color="auto"/>
              <w:left w:val="single" w:sz="4" w:space="0" w:color="auto"/>
              <w:bottom w:val="single" w:sz="4" w:space="0" w:color="auto"/>
              <w:right w:val="single" w:sz="4" w:space="0" w:color="auto"/>
            </w:tcBorders>
            <w:vAlign w:val="center"/>
          </w:tcPr>
          <w:p w14:paraId="1DF65EF2" w14:textId="77777777" w:rsidR="008D23E0" w:rsidRDefault="008D23E0">
            <w:pPr>
              <w:rPr>
                <w:color w:val="000000" w:themeColor="text1"/>
                <w:sz w:val="22"/>
                <w:szCs w:val="22"/>
              </w:rPr>
            </w:pPr>
          </w:p>
        </w:tc>
        <w:tc>
          <w:tcPr>
            <w:tcW w:w="2789" w:type="dxa"/>
            <w:vMerge/>
            <w:tcBorders>
              <w:top w:val="single" w:sz="4" w:space="0" w:color="auto"/>
              <w:left w:val="single" w:sz="4" w:space="0" w:color="auto"/>
              <w:bottom w:val="single" w:sz="4" w:space="0" w:color="auto"/>
              <w:right w:val="single" w:sz="4" w:space="0" w:color="auto"/>
            </w:tcBorders>
            <w:vAlign w:val="center"/>
          </w:tcPr>
          <w:p w14:paraId="0FA52137" w14:textId="77777777" w:rsidR="008D23E0" w:rsidRDefault="008D23E0">
            <w:pPr>
              <w:rPr>
                <w:color w:val="000000" w:themeColor="text1"/>
                <w:sz w:val="22"/>
                <w:szCs w:val="22"/>
              </w:rPr>
            </w:pPr>
          </w:p>
        </w:tc>
        <w:tc>
          <w:tcPr>
            <w:tcW w:w="5966" w:type="dxa"/>
            <w:gridSpan w:val="2"/>
            <w:vMerge/>
            <w:tcBorders>
              <w:top w:val="single" w:sz="4" w:space="0" w:color="auto"/>
              <w:left w:val="single" w:sz="4" w:space="0" w:color="auto"/>
              <w:bottom w:val="single" w:sz="4" w:space="0" w:color="auto"/>
              <w:right w:val="single" w:sz="4" w:space="0" w:color="auto"/>
            </w:tcBorders>
            <w:vAlign w:val="center"/>
          </w:tcPr>
          <w:p w14:paraId="4CF7F067" w14:textId="77777777" w:rsidR="008D23E0" w:rsidRDefault="008D23E0">
            <w:pPr>
              <w:rPr>
                <w:color w:val="000000" w:themeColor="text1"/>
                <w:sz w:val="22"/>
                <w:szCs w:val="22"/>
              </w:rPr>
            </w:pPr>
          </w:p>
        </w:tc>
        <w:tc>
          <w:tcPr>
            <w:tcW w:w="167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5ECE8CD0" w14:textId="77777777" w:rsidR="008D23E0" w:rsidRDefault="002E2C5E">
            <w:pPr>
              <w:widowControl w:val="0"/>
              <w:jc w:val="center"/>
              <w:rPr>
                <w:color w:val="000000" w:themeColor="text1"/>
                <w:sz w:val="22"/>
                <w:szCs w:val="22"/>
              </w:rPr>
            </w:pPr>
            <w:r>
              <w:rPr>
                <w:color w:val="000000" w:themeColor="text1"/>
                <w:sz w:val="22"/>
                <w:szCs w:val="22"/>
              </w:rPr>
              <w:t>2026</w:t>
            </w:r>
          </w:p>
        </w:tc>
        <w:tc>
          <w:tcPr>
            <w:tcW w:w="1276" w:type="dxa"/>
            <w:tcBorders>
              <w:top w:val="single" w:sz="4" w:space="0" w:color="auto"/>
              <w:left w:val="single" w:sz="4" w:space="0" w:color="auto"/>
              <w:bottom w:val="single" w:sz="4" w:space="0" w:color="auto"/>
              <w:right w:val="single" w:sz="4" w:space="0" w:color="auto"/>
            </w:tcBorders>
            <w:vAlign w:val="center"/>
          </w:tcPr>
          <w:p w14:paraId="34FCE8E5" w14:textId="77777777" w:rsidR="008D23E0" w:rsidRDefault="002E2C5E">
            <w:pPr>
              <w:widowControl w:val="0"/>
              <w:jc w:val="center"/>
              <w:rPr>
                <w:color w:val="000000" w:themeColor="text1"/>
                <w:sz w:val="22"/>
                <w:szCs w:val="22"/>
              </w:rPr>
            </w:pPr>
            <w:r>
              <w:rPr>
                <w:color w:val="000000" w:themeColor="text1"/>
                <w:sz w:val="22"/>
                <w:szCs w:val="22"/>
              </w:rPr>
              <w:t>2027</w:t>
            </w:r>
          </w:p>
        </w:tc>
        <w:tc>
          <w:tcPr>
            <w:tcW w:w="2551" w:type="dxa"/>
            <w:gridSpan w:val="3"/>
            <w:tcBorders>
              <w:top w:val="single" w:sz="4" w:space="0" w:color="auto"/>
              <w:left w:val="single" w:sz="4" w:space="0" w:color="auto"/>
              <w:bottom w:val="single" w:sz="4" w:space="0" w:color="auto"/>
              <w:right w:val="single" w:sz="4" w:space="0" w:color="auto"/>
            </w:tcBorders>
            <w:vAlign w:val="center"/>
          </w:tcPr>
          <w:p w14:paraId="657F7128" w14:textId="77777777" w:rsidR="008D23E0" w:rsidRDefault="002E2C5E">
            <w:pPr>
              <w:widowControl w:val="0"/>
              <w:jc w:val="center"/>
              <w:rPr>
                <w:color w:val="000000" w:themeColor="text1"/>
                <w:sz w:val="22"/>
                <w:szCs w:val="22"/>
              </w:rPr>
            </w:pPr>
            <w:r>
              <w:rPr>
                <w:color w:val="000000" w:themeColor="text1"/>
                <w:sz w:val="22"/>
                <w:szCs w:val="22"/>
              </w:rPr>
              <w:t>2028</w:t>
            </w:r>
          </w:p>
        </w:tc>
      </w:tr>
      <w:tr w:rsidR="008D23E0" w14:paraId="60F66B82" w14:textId="77777777">
        <w:trPr>
          <w:gridAfter w:val="1"/>
          <w:wAfter w:w="45" w:type="dxa"/>
          <w:trHeight w:val="151"/>
          <w:jc w:val="center"/>
        </w:trPr>
        <w:tc>
          <w:tcPr>
            <w:tcW w:w="161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54EA6EE3" w14:textId="77777777" w:rsidR="008D23E0" w:rsidRDefault="002E2C5E">
            <w:pPr>
              <w:widowControl w:val="0"/>
              <w:jc w:val="center"/>
              <w:rPr>
                <w:color w:val="000000" w:themeColor="text1"/>
                <w:sz w:val="22"/>
                <w:szCs w:val="22"/>
              </w:rPr>
            </w:pPr>
            <w:r>
              <w:rPr>
                <w:color w:val="000000" w:themeColor="text1"/>
                <w:sz w:val="22"/>
                <w:szCs w:val="22"/>
              </w:rPr>
              <w:t>1</w:t>
            </w:r>
          </w:p>
        </w:tc>
        <w:tc>
          <w:tcPr>
            <w:tcW w:w="278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40ACE5B0" w14:textId="77777777" w:rsidR="008D23E0" w:rsidRDefault="002E2C5E">
            <w:pPr>
              <w:widowControl w:val="0"/>
              <w:jc w:val="center"/>
              <w:rPr>
                <w:color w:val="000000" w:themeColor="text1"/>
                <w:sz w:val="22"/>
                <w:szCs w:val="22"/>
              </w:rPr>
            </w:pPr>
            <w:r>
              <w:rPr>
                <w:color w:val="000000" w:themeColor="text1"/>
                <w:sz w:val="22"/>
                <w:szCs w:val="22"/>
              </w:rPr>
              <w:t>2</w:t>
            </w:r>
          </w:p>
        </w:tc>
        <w:tc>
          <w:tcPr>
            <w:tcW w:w="5966"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43F46801" w14:textId="77777777" w:rsidR="008D23E0" w:rsidRDefault="002E2C5E">
            <w:pPr>
              <w:widowControl w:val="0"/>
              <w:jc w:val="center"/>
              <w:rPr>
                <w:color w:val="000000" w:themeColor="text1"/>
                <w:sz w:val="22"/>
                <w:szCs w:val="22"/>
              </w:rPr>
            </w:pPr>
            <w:r>
              <w:rPr>
                <w:color w:val="000000" w:themeColor="text1"/>
                <w:sz w:val="22"/>
                <w:szCs w:val="22"/>
              </w:rPr>
              <w:t>3</w:t>
            </w:r>
          </w:p>
        </w:tc>
        <w:tc>
          <w:tcPr>
            <w:tcW w:w="167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1246CAC1" w14:textId="77777777" w:rsidR="008D23E0" w:rsidRDefault="002E2C5E">
            <w:pPr>
              <w:widowControl w:val="0"/>
              <w:jc w:val="center"/>
              <w:rPr>
                <w:color w:val="000000" w:themeColor="text1"/>
                <w:sz w:val="22"/>
                <w:szCs w:val="22"/>
              </w:rPr>
            </w:pPr>
            <w:r>
              <w:rPr>
                <w:color w:val="000000" w:themeColor="text1"/>
                <w:sz w:val="22"/>
                <w:szCs w:val="22"/>
              </w:rPr>
              <w:t>5</w:t>
            </w:r>
          </w:p>
        </w:tc>
        <w:tc>
          <w:tcPr>
            <w:tcW w:w="1276" w:type="dxa"/>
            <w:tcBorders>
              <w:top w:val="single" w:sz="4" w:space="0" w:color="auto"/>
              <w:left w:val="single" w:sz="4" w:space="0" w:color="auto"/>
              <w:bottom w:val="single" w:sz="4" w:space="0" w:color="auto"/>
              <w:right w:val="single" w:sz="4" w:space="0" w:color="auto"/>
            </w:tcBorders>
            <w:vAlign w:val="center"/>
          </w:tcPr>
          <w:p w14:paraId="40DD002A" w14:textId="77777777" w:rsidR="008D23E0" w:rsidRDefault="002E2C5E">
            <w:pPr>
              <w:widowControl w:val="0"/>
              <w:jc w:val="center"/>
              <w:rPr>
                <w:color w:val="000000" w:themeColor="text1"/>
                <w:sz w:val="22"/>
                <w:szCs w:val="22"/>
              </w:rPr>
            </w:pPr>
            <w:r>
              <w:rPr>
                <w:color w:val="000000" w:themeColor="text1"/>
                <w:sz w:val="22"/>
                <w:szCs w:val="22"/>
              </w:rPr>
              <w:t>6</w:t>
            </w:r>
          </w:p>
        </w:tc>
        <w:tc>
          <w:tcPr>
            <w:tcW w:w="2551" w:type="dxa"/>
            <w:gridSpan w:val="3"/>
            <w:tcBorders>
              <w:top w:val="single" w:sz="4" w:space="0" w:color="auto"/>
              <w:left w:val="single" w:sz="4" w:space="0" w:color="auto"/>
              <w:bottom w:val="single" w:sz="4" w:space="0" w:color="auto"/>
              <w:right w:val="single" w:sz="4" w:space="0" w:color="auto"/>
            </w:tcBorders>
            <w:vAlign w:val="center"/>
          </w:tcPr>
          <w:p w14:paraId="795C31FB" w14:textId="77777777" w:rsidR="008D23E0" w:rsidRDefault="002E2C5E">
            <w:pPr>
              <w:widowControl w:val="0"/>
              <w:jc w:val="center"/>
              <w:rPr>
                <w:color w:val="000000" w:themeColor="text1"/>
                <w:sz w:val="22"/>
                <w:szCs w:val="22"/>
              </w:rPr>
            </w:pPr>
            <w:r>
              <w:rPr>
                <w:color w:val="000000" w:themeColor="text1"/>
                <w:sz w:val="22"/>
                <w:szCs w:val="22"/>
              </w:rPr>
              <w:t>7</w:t>
            </w:r>
          </w:p>
        </w:tc>
      </w:tr>
      <w:tr w:rsidR="008D23E0" w14:paraId="4AC6A40B" w14:textId="77777777">
        <w:trPr>
          <w:gridAfter w:val="1"/>
          <w:wAfter w:w="45" w:type="dxa"/>
          <w:trHeight w:val="151"/>
          <w:jc w:val="center"/>
        </w:trPr>
        <w:tc>
          <w:tcPr>
            <w:tcW w:w="4405" w:type="dxa"/>
            <w:gridSpan w:val="2"/>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688747D8" w14:textId="77777777" w:rsidR="008D23E0" w:rsidRDefault="002E2C5E">
            <w:pPr>
              <w:widowControl w:val="0"/>
              <w:jc w:val="both"/>
              <w:rPr>
                <w:color w:val="000000" w:themeColor="text1"/>
                <w:sz w:val="22"/>
                <w:szCs w:val="22"/>
              </w:rPr>
            </w:pPr>
            <w:r>
              <w:rPr>
                <w:color w:val="000000" w:themeColor="text1"/>
                <w:sz w:val="22"/>
                <w:szCs w:val="22"/>
              </w:rPr>
              <w:t xml:space="preserve">Муниципальная программа «Развитие физической культуры и спорта в муниципальном округе город Шахунья Нижегородской области» </w:t>
            </w:r>
          </w:p>
        </w:tc>
        <w:tc>
          <w:tcPr>
            <w:tcW w:w="5966"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28DC1FB5" w14:textId="77777777" w:rsidR="008D23E0" w:rsidRDefault="002E2C5E">
            <w:pPr>
              <w:widowControl w:val="0"/>
              <w:jc w:val="both"/>
              <w:rPr>
                <w:color w:val="000000" w:themeColor="text1"/>
                <w:sz w:val="22"/>
                <w:szCs w:val="22"/>
              </w:rPr>
            </w:pPr>
            <w:r>
              <w:rPr>
                <w:color w:val="000000" w:themeColor="text1"/>
                <w:sz w:val="22"/>
                <w:szCs w:val="22"/>
              </w:rPr>
              <w:t>всего</w:t>
            </w:r>
          </w:p>
        </w:tc>
        <w:tc>
          <w:tcPr>
            <w:tcW w:w="167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1FB92E5C" w14:textId="77777777" w:rsidR="008D23E0" w:rsidRDefault="002E2C5E">
            <w:pPr>
              <w:widowControl w:val="0"/>
              <w:jc w:val="center"/>
              <w:rPr>
                <w:sz w:val="22"/>
                <w:szCs w:val="22"/>
              </w:rPr>
            </w:pPr>
            <w:r>
              <w:rPr>
                <w:sz w:val="22"/>
                <w:szCs w:val="22"/>
              </w:rPr>
              <w:t>81 543 864,04</w:t>
            </w:r>
          </w:p>
        </w:tc>
        <w:tc>
          <w:tcPr>
            <w:tcW w:w="1276" w:type="dxa"/>
            <w:tcBorders>
              <w:top w:val="single" w:sz="4" w:space="0" w:color="auto"/>
              <w:left w:val="single" w:sz="4" w:space="0" w:color="auto"/>
              <w:bottom w:val="single" w:sz="4" w:space="0" w:color="auto"/>
              <w:right w:val="single" w:sz="4" w:space="0" w:color="auto"/>
            </w:tcBorders>
            <w:vAlign w:val="center"/>
          </w:tcPr>
          <w:p w14:paraId="1E343D77" w14:textId="77777777" w:rsidR="008D23E0" w:rsidRDefault="002E2C5E">
            <w:pPr>
              <w:widowControl w:val="0"/>
              <w:jc w:val="center"/>
              <w:rPr>
                <w:sz w:val="22"/>
                <w:szCs w:val="22"/>
              </w:rPr>
            </w:pPr>
            <w:r>
              <w:rPr>
                <w:sz w:val="22"/>
                <w:szCs w:val="22"/>
              </w:rPr>
              <w:t>82 122 761,96</w:t>
            </w:r>
          </w:p>
        </w:tc>
        <w:tc>
          <w:tcPr>
            <w:tcW w:w="2551" w:type="dxa"/>
            <w:gridSpan w:val="3"/>
            <w:tcBorders>
              <w:top w:val="single" w:sz="4" w:space="0" w:color="auto"/>
              <w:left w:val="single" w:sz="4" w:space="0" w:color="auto"/>
              <w:bottom w:val="single" w:sz="4" w:space="0" w:color="auto"/>
              <w:right w:val="single" w:sz="4" w:space="0" w:color="auto"/>
            </w:tcBorders>
            <w:vAlign w:val="center"/>
          </w:tcPr>
          <w:p w14:paraId="5526C0FE" w14:textId="77777777" w:rsidR="008D23E0" w:rsidRDefault="002E2C5E">
            <w:pPr>
              <w:widowControl w:val="0"/>
              <w:jc w:val="center"/>
              <w:rPr>
                <w:sz w:val="22"/>
                <w:szCs w:val="22"/>
              </w:rPr>
            </w:pPr>
            <w:r>
              <w:rPr>
                <w:sz w:val="22"/>
                <w:szCs w:val="22"/>
              </w:rPr>
              <w:t>81 966 852,56</w:t>
            </w:r>
          </w:p>
        </w:tc>
      </w:tr>
      <w:tr w:rsidR="008D23E0" w14:paraId="6EF16890" w14:textId="77777777">
        <w:trPr>
          <w:gridAfter w:val="1"/>
          <w:wAfter w:w="45" w:type="dxa"/>
          <w:trHeight w:val="228"/>
          <w:jc w:val="center"/>
        </w:trPr>
        <w:tc>
          <w:tcPr>
            <w:tcW w:w="4405" w:type="dxa"/>
            <w:gridSpan w:val="2"/>
            <w:vMerge/>
            <w:tcBorders>
              <w:top w:val="single" w:sz="4" w:space="0" w:color="auto"/>
              <w:left w:val="single" w:sz="4" w:space="0" w:color="auto"/>
              <w:bottom w:val="single" w:sz="4" w:space="0" w:color="auto"/>
              <w:right w:val="single" w:sz="4" w:space="0" w:color="auto"/>
            </w:tcBorders>
            <w:vAlign w:val="center"/>
          </w:tcPr>
          <w:p w14:paraId="419016AF" w14:textId="77777777" w:rsidR="008D23E0" w:rsidRDefault="008D23E0">
            <w:pPr>
              <w:rPr>
                <w:color w:val="000000" w:themeColor="text1"/>
                <w:sz w:val="22"/>
                <w:szCs w:val="22"/>
              </w:rPr>
            </w:pPr>
          </w:p>
        </w:tc>
        <w:tc>
          <w:tcPr>
            <w:tcW w:w="5966"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4FC30580" w14:textId="77777777" w:rsidR="008D23E0" w:rsidRDefault="002E2C5E">
            <w:pPr>
              <w:widowControl w:val="0"/>
              <w:jc w:val="both"/>
              <w:rPr>
                <w:color w:val="000000" w:themeColor="text1"/>
                <w:sz w:val="22"/>
                <w:szCs w:val="22"/>
              </w:rPr>
            </w:pPr>
            <w:r>
              <w:rPr>
                <w:color w:val="000000" w:themeColor="text1"/>
                <w:sz w:val="22"/>
                <w:szCs w:val="22"/>
              </w:rPr>
              <w:t>расходы бюджета муниципального округа город Шахунья</w:t>
            </w:r>
          </w:p>
        </w:tc>
        <w:tc>
          <w:tcPr>
            <w:tcW w:w="167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07B6D5BF" w14:textId="77777777" w:rsidR="008D23E0" w:rsidRDefault="002E2C5E">
            <w:pPr>
              <w:widowControl w:val="0"/>
              <w:jc w:val="center"/>
              <w:rPr>
                <w:sz w:val="22"/>
                <w:szCs w:val="22"/>
              </w:rPr>
            </w:pPr>
            <w:r>
              <w:rPr>
                <w:sz w:val="22"/>
                <w:szCs w:val="22"/>
              </w:rPr>
              <w:t>80 043 864,04</w:t>
            </w:r>
          </w:p>
        </w:tc>
        <w:tc>
          <w:tcPr>
            <w:tcW w:w="1276" w:type="dxa"/>
            <w:tcBorders>
              <w:top w:val="single" w:sz="4" w:space="0" w:color="auto"/>
              <w:left w:val="single" w:sz="4" w:space="0" w:color="auto"/>
              <w:bottom w:val="single" w:sz="4" w:space="0" w:color="auto"/>
              <w:right w:val="single" w:sz="4" w:space="0" w:color="auto"/>
            </w:tcBorders>
            <w:vAlign w:val="center"/>
          </w:tcPr>
          <w:p w14:paraId="0C32B67D" w14:textId="77777777" w:rsidR="008D23E0" w:rsidRDefault="002E2C5E">
            <w:pPr>
              <w:widowControl w:val="0"/>
              <w:jc w:val="center"/>
              <w:rPr>
                <w:sz w:val="22"/>
                <w:szCs w:val="22"/>
              </w:rPr>
            </w:pPr>
            <w:r>
              <w:rPr>
                <w:sz w:val="22"/>
                <w:szCs w:val="22"/>
              </w:rPr>
              <w:t>82 122 761,96</w:t>
            </w:r>
          </w:p>
        </w:tc>
        <w:tc>
          <w:tcPr>
            <w:tcW w:w="2551" w:type="dxa"/>
            <w:gridSpan w:val="3"/>
            <w:tcBorders>
              <w:top w:val="single" w:sz="4" w:space="0" w:color="auto"/>
              <w:left w:val="single" w:sz="4" w:space="0" w:color="auto"/>
              <w:bottom w:val="single" w:sz="4" w:space="0" w:color="auto"/>
              <w:right w:val="single" w:sz="4" w:space="0" w:color="auto"/>
            </w:tcBorders>
            <w:vAlign w:val="center"/>
          </w:tcPr>
          <w:p w14:paraId="108F926F" w14:textId="77777777" w:rsidR="008D23E0" w:rsidRDefault="002E2C5E">
            <w:pPr>
              <w:widowControl w:val="0"/>
              <w:jc w:val="center"/>
              <w:rPr>
                <w:sz w:val="22"/>
                <w:szCs w:val="22"/>
              </w:rPr>
            </w:pPr>
            <w:r>
              <w:rPr>
                <w:sz w:val="22"/>
                <w:szCs w:val="22"/>
              </w:rPr>
              <w:t>81 966 852,56</w:t>
            </w:r>
          </w:p>
        </w:tc>
      </w:tr>
      <w:tr w:rsidR="008D23E0" w14:paraId="07D99CB6" w14:textId="77777777">
        <w:trPr>
          <w:gridAfter w:val="1"/>
          <w:wAfter w:w="45" w:type="dxa"/>
          <w:trHeight w:val="151"/>
          <w:jc w:val="center"/>
        </w:trPr>
        <w:tc>
          <w:tcPr>
            <w:tcW w:w="4405" w:type="dxa"/>
            <w:gridSpan w:val="2"/>
            <w:vMerge/>
            <w:tcBorders>
              <w:top w:val="single" w:sz="4" w:space="0" w:color="auto"/>
              <w:left w:val="single" w:sz="4" w:space="0" w:color="auto"/>
              <w:bottom w:val="single" w:sz="4" w:space="0" w:color="auto"/>
              <w:right w:val="single" w:sz="4" w:space="0" w:color="auto"/>
            </w:tcBorders>
            <w:vAlign w:val="center"/>
          </w:tcPr>
          <w:p w14:paraId="3E455E04" w14:textId="77777777" w:rsidR="008D23E0" w:rsidRDefault="008D23E0">
            <w:pPr>
              <w:rPr>
                <w:color w:val="000000" w:themeColor="text1"/>
                <w:sz w:val="22"/>
                <w:szCs w:val="22"/>
              </w:rPr>
            </w:pPr>
          </w:p>
        </w:tc>
        <w:tc>
          <w:tcPr>
            <w:tcW w:w="5966"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0634831E" w14:textId="77777777" w:rsidR="008D23E0" w:rsidRDefault="002E2C5E">
            <w:pPr>
              <w:widowControl w:val="0"/>
              <w:jc w:val="both"/>
              <w:rPr>
                <w:color w:val="000000" w:themeColor="text1"/>
                <w:sz w:val="22"/>
                <w:szCs w:val="22"/>
              </w:rPr>
            </w:pPr>
            <w:r>
              <w:rPr>
                <w:color w:val="000000" w:themeColor="text1"/>
                <w:sz w:val="22"/>
                <w:szCs w:val="22"/>
              </w:rPr>
              <w:t>расходы областного бюджета Нижегородской области</w:t>
            </w:r>
          </w:p>
        </w:tc>
        <w:tc>
          <w:tcPr>
            <w:tcW w:w="167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2796CA33" w14:textId="77777777" w:rsidR="008D23E0" w:rsidRDefault="002E2C5E">
            <w:pPr>
              <w:widowControl w:val="0"/>
              <w:jc w:val="center"/>
              <w:rPr>
                <w:sz w:val="22"/>
                <w:szCs w:val="22"/>
              </w:rPr>
            </w:pPr>
            <w:r>
              <w:rPr>
                <w:sz w:val="22"/>
                <w:szCs w:val="22"/>
              </w:rPr>
              <w:t>1 500 000,00</w:t>
            </w:r>
          </w:p>
        </w:tc>
        <w:tc>
          <w:tcPr>
            <w:tcW w:w="1276" w:type="dxa"/>
            <w:tcBorders>
              <w:top w:val="single" w:sz="4" w:space="0" w:color="auto"/>
              <w:left w:val="single" w:sz="4" w:space="0" w:color="auto"/>
              <w:bottom w:val="single" w:sz="4" w:space="0" w:color="auto"/>
              <w:right w:val="single" w:sz="4" w:space="0" w:color="auto"/>
            </w:tcBorders>
            <w:vAlign w:val="center"/>
          </w:tcPr>
          <w:p w14:paraId="5ED7D81F" w14:textId="77777777" w:rsidR="008D23E0" w:rsidRDefault="002E2C5E">
            <w:pPr>
              <w:widowControl w:val="0"/>
              <w:jc w:val="center"/>
              <w:rPr>
                <w:sz w:val="22"/>
                <w:szCs w:val="22"/>
              </w:rPr>
            </w:pPr>
            <w:r>
              <w:rPr>
                <w:sz w:val="22"/>
                <w:szCs w:val="22"/>
              </w:rPr>
              <w:t>00,00</w:t>
            </w:r>
          </w:p>
        </w:tc>
        <w:tc>
          <w:tcPr>
            <w:tcW w:w="2551" w:type="dxa"/>
            <w:gridSpan w:val="3"/>
            <w:tcBorders>
              <w:top w:val="single" w:sz="4" w:space="0" w:color="auto"/>
              <w:left w:val="single" w:sz="4" w:space="0" w:color="auto"/>
              <w:bottom w:val="single" w:sz="4" w:space="0" w:color="auto"/>
              <w:right w:val="single" w:sz="4" w:space="0" w:color="auto"/>
            </w:tcBorders>
            <w:vAlign w:val="center"/>
          </w:tcPr>
          <w:p w14:paraId="198B160C" w14:textId="77777777" w:rsidR="008D23E0" w:rsidRDefault="002E2C5E">
            <w:pPr>
              <w:widowControl w:val="0"/>
              <w:jc w:val="center"/>
              <w:rPr>
                <w:sz w:val="22"/>
                <w:szCs w:val="22"/>
              </w:rPr>
            </w:pPr>
            <w:r>
              <w:rPr>
                <w:sz w:val="22"/>
                <w:szCs w:val="22"/>
              </w:rPr>
              <w:t>00,00</w:t>
            </w:r>
          </w:p>
        </w:tc>
      </w:tr>
      <w:tr w:rsidR="008D23E0" w14:paraId="23E451BA" w14:textId="77777777">
        <w:trPr>
          <w:gridAfter w:val="1"/>
          <w:wAfter w:w="45" w:type="dxa"/>
          <w:trHeight w:val="401"/>
          <w:jc w:val="center"/>
        </w:trPr>
        <w:tc>
          <w:tcPr>
            <w:tcW w:w="4405" w:type="dxa"/>
            <w:gridSpan w:val="2"/>
            <w:vMerge/>
            <w:tcBorders>
              <w:top w:val="single" w:sz="4" w:space="0" w:color="auto"/>
              <w:left w:val="single" w:sz="4" w:space="0" w:color="auto"/>
              <w:bottom w:val="single" w:sz="4" w:space="0" w:color="auto"/>
              <w:right w:val="single" w:sz="4" w:space="0" w:color="auto"/>
            </w:tcBorders>
            <w:vAlign w:val="center"/>
          </w:tcPr>
          <w:p w14:paraId="425D9722" w14:textId="77777777" w:rsidR="008D23E0" w:rsidRDefault="008D23E0">
            <w:pPr>
              <w:rPr>
                <w:color w:val="000000" w:themeColor="text1"/>
                <w:sz w:val="22"/>
                <w:szCs w:val="22"/>
              </w:rPr>
            </w:pPr>
          </w:p>
        </w:tc>
        <w:tc>
          <w:tcPr>
            <w:tcW w:w="5966"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1B7BC2DA" w14:textId="77777777" w:rsidR="008D23E0" w:rsidRDefault="002E2C5E">
            <w:pPr>
              <w:widowControl w:val="0"/>
              <w:jc w:val="both"/>
              <w:rPr>
                <w:color w:val="000000" w:themeColor="text1"/>
                <w:sz w:val="22"/>
                <w:szCs w:val="22"/>
              </w:rPr>
            </w:pPr>
            <w:r>
              <w:rPr>
                <w:color w:val="000000" w:themeColor="text1"/>
                <w:sz w:val="22"/>
                <w:szCs w:val="22"/>
              </w:rPr>
              <w:t>расходы государственных внебюджетных фондов Российской Федерации</w:t>
            </w:r>
          </w:p>
        </w:tc>
        <w:tc>
          <w:tcPr>
            <w:tcW w:w="167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75EEF451" w14:textId="77777777" w:rsidR="008D23E0" w:rsidRDefault="008D23E0">
            <w:pPr>
              <w:widowControl w:val="0"/>
              <w:jc w:val="center"/>
              <w:rPr>
                <w:sz w:val="22"/>
                <w:szCs w:val="22"/>
              </w:rPr>
            </w:pPr>
          </w:p>
        </w:tc>
        <w:tc>
          <w:tcPr>
            <w:tcW w:w="1276" w:type="dxa"/>
            <w:tcBorders>
              <w:top w:val="single" w:sz="4" w:space="0" w:color="auto"/>
              <w:left w:val="single" w:sz="4" w:space="0" w:color="auto"/>
              <w:bottom w:val="single" w:sz="4" w:space="0" w:color="auto"/>
              <w:right w:val="single" w:sz="4" w:space="0" w:color="auto"/>
            </w:tcBorders>
            <w:vAlign w:val="center"/>
          </w:tcPr>
          <w:p w14:paraId="6B1FC06F" w14:textId="77777777" w:rsidR="008D23E0" w:rsidRDefault="008D23E0">
            <w:pPr>
              <w:widowControl w:val="0"/>
              <w:jc w:val="center"/>
              <w:rPr>
                <w:sz w:val="22"/>
                <w:szCs w:val="22"/>
              </w:rPr>
            </w:pPr>
          </w:p>
        </w:tc>
        <w:tc>
          <w:tcPr>
            <w:tcW w:w="2551" w:type="dxa"/>
            <w:gridSpan w:val="3"/>
            <w:tcBorders>
              <w:top w:val="single" w:sz="4" w:space="0" w:color="auto"/>
              <w:left w:val="single" w:sz="4" w:space="0" w:color="auto"/>
              <w:bottom w:val="single" w:sz="4" w:space="0" w:color="auto"/>
              <w:right w:val="single" w:sz="4" w:space="0" w:color="auto"/>
            </w:tcBorders>
            <w:vAlign w:val="center"/>
          </w:tcPr>
          <w:p w14:paraId="3C2649A7" w14:textId="77777777" w:rsidR="008D23E0" w:rsidRDefault="008D23E0">
            <w:pPr>
              <w:widowControl w:val="0"/>
              <w:jc w:val="center"/>
              <w:rPr>
                <w:sz w:val="22"/>
                <w:szCs w:val="22"/>
              </w:rPr>
            </w:pPr>
          </w:p>
        </w:tc>
      </w:tr>
      <w:tr w:rsidR="008D23E0" w14:paraId="26BE692B" w14:textId="77777777">
        <w:trPr>
          <w:gridAfter w:val="1"/>
          <w:wAfter w:w="45" w:type="dxa"/>
          <w:trHeight w:val="151"/>
          <w:jc w:val="center"/>
        </w:trPr>
        <w:tc>
          <w:tcPr>
            <w:tcW w:w="4405" w:type="dxa"/>
            <w:gridSpan w:val="2"/>
            <w:vMerge/>
            <w:tcBorders>
              <w:top w:val="single" w:sz="4" w:space="0" w:color="auto"/>
              <w:left w:val="single" w:sz="4" w:space="0" w:color="auto"/>
              <w:bottom w:val="single" w:sz="4" w:space="0" w:color="auto"/>
              <w:right w:val="single" w:sz="4" w:space="0" w:color="auto"/>
            </w:tcBorders>
            <w:vAlign w:val="center"/>
          </w:tcPr>
          <w:p w14:paraId="0920200B" w14:textId="77777777" w:rsidR="008D23E0" w:rsidRDefault="008D23E0">
            <w:pPr>
              <w:rPr>
                <w:color w:val="000000" w:themeColor="text1"/>
                <w:sz w:val="22"/>
                <w:szCs w:val="22"/>
              </w:rPr>
            </w:pPr>
          </w:p>
        </w:tc>
        <w:tc>
          <w:tcPr>
            <w:tcW w:w="5966"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307A06CF" w14:textId="77777777" w:rsidR="008D23E0" w:rsidRDefault="002E2C5E">
            <w:pPr>
              <w:widowControl w:val="0"/>
              <w:jc w:val="both"/>
              <w:rPr>
                <w:color w:val="000000" w:themeColor="text1"/>
                <w:sz w:val="22"/>
                <w:szCs w:val="22"/>
              </w:rPr>
            </w:pPr>
            <w:r>
              <w:rPr>
                <w:color w:val="000000" w:themeColor="text1"/>
                <w:sz w:val="22"/>
                <w:szCs w:val="22"/>
              </w:rPr>
              <w:t>расходы территориальных государственных внебюджетных фондов</w:t>
            </w:r>
          </w:p>
        </w:tc>
        <w:tc>
          <w:tcPr>
            <w:tcW w:w="167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5464119C" w14:textId="77777777" w:rsidR="008D23E0" w:rsidRDefault="008D23E0">
            <w:pPr>
              <w:widowControl w:val="0"/>
              <w:jc w:val="center"/>
              <w:rPr>
                <w:sz w:val="22"/>
                <w:szCs w:val="22"/>
              </w:rPr>
            </w:pPr>
          </w:p>
        </w:tc>
        <w:tc>
          <w:tcPr>
            <w:tcW w:w="1276" w:type="dxa"/>
            <w:tcBorders>
              <w:top w:val="single" w:sz="4" w:space="0" w:color="auto"/>
              <w:left w:val="single" w:sz="4" w:space="0" w:color="auto"/>
              <w:bottom w:val="single" w:sz="4" w:space="0" w:color="auto"/>
              <w:right w:val="single" w:sz="4" w:space="0" w:color="auto"/>
            </w:tcBorders>
            <w:vAlign w:val="center"/>
          </w:tcPr>
          <w:p w14:paraId="1E04626B" w14:textId="77777777" w:rsidR="008D23E0" w:rsidRDefault="008D23E0">
            <w:pPr>
              <w:widowControl w:val="0"/>
              <w:jc w:val="center"/>
              <w:rPr>
                <w:sz w:val="22"/>
                <w:szCs w:val="22"/>
              </w:rPr>
            </w:pPr>
          </w:p>
        </w:tc>
        <w:tc>
          <w:tcPr>
            <w:tcW w:w="2551" w:type="dxa"/>
            <w:gridSpan w:val="3"/>
            <w:tcBorders>
              <w:top w:val="single" w:sz="4" w:space="0" w:color="auto"/>
              <w:left w:val="single" w:sz="4" w:space="0" w:color="auto"/>
              <w:bottom w:val="single" w:sz="4" w:space="0" w:color="auto"/>
              <w:right w:val="single" w:sz="4" w:space="0" w:color="auto"/>
            </w:tcBorders>
            <w:vAlign w:val="center"/>
          </w:tcPr>
          <w:p w14:paraId="2940670F" w14:textId="77777777" w:rsidR="008D23E0" w:rsidRDefault="008D23E0">
            <w:pPr>
              <w:widowControl w:val="0"/>
              <w:jc w:val="center"/>
              <w:rPr>
                <w:sz w:val="22"/>
                <w:szCs w:val="22"/>
              </w:rPr>
            </w:pPr>
          </w:p>
        </w:tc>
      </w:tr>
      <w:tr w:rsidR="008D23E0" w14:paraId="6A50ABC2" w14:textId="77777777">
        <w:trPr>
          <w:gridAfter w:val="1"/>
          <w:wAfter w:w="45" w:type="dxa"/>
          <w:trHeight w:val="151"/>
          <w:jc w:val="center"/>
        </w:trPr>
        <w:tc>
          <w:tcPr>
            <w:tcW w:w="4405" w:type="dxa"/>
            <w:gridSpan w:val="2"/>
            <w:vMerge/>
            <w:tcBorders>
              <w:top w:val="single" w:sz="4" w:space="0" w:color="auto"/>
              <w:left w:val="single" w:sz="4" w:space="0" w:color="auto"/>
              <w:bottom w:val="single" w:sz="4" w:space="0" w:color="auto"/>
              <w:right w:val="single" w:sz="4" w:space="0" w:color="auto"/>
            </w:tcBorders>
            <w:vAlign w:val="center"/>
          </w:tcPr>
          <w:p w14:paraId="71D54B5E" w14:textId="77777777" w:rsidR="008D23E0" w:rsidRDefault="008D23E0">
            <w:pPr>
              <w:rPr>
                <w:color w:val="000000" w:themeColor="text1"/>
                <w:sz w:val="22"/>
                <w:szCs w:val="22"/>
              </w:rPr>
            </w:pPr>
          </w:p>
        </w:tc>
        <w:tc>
          <w:tcPr>
            <w:tcW w:w="5966"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1EB9508F" w14:textId="77777777" w:rsidR="008D23E0" w:rsidRDefault="002E2C5E">
            <w:pPr>
              <w:widowControl w:val="0"/>
              <w:jc w:val="both"/>
              <w:rPr>
                <w:color w:val="000000" w:themeColor="text1"/>
                <w:sz w:val="22"/>
                <w:szCs w:val="22"/>
              </w:rPr>
            </w:pPr>
            <w:r>
              <w:rPr>
                <w:color w:val="000000" w:themeColor="text1"/>
                <w:sz w:val="22"/>
                <w:szCs w:val="22"/>
              </w:rPr>
              <w:t>федеральный бюджет</w:t>
            </w:r>
          </w:p>
        </w:tc>
        <w:tc>
          <w:tcPr>
            <w:tcW w:w="167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465437B8" w14:textId="77777777" w:rsidR="008D23E0" w:rsidRDefault="008D23E0">
            <w:pPr>
              <w:widowControl w:val="0"/>
              <w:jc w:val="center"/>
              <w:rPr>
                <w:sz w:val="22"/>
                <w:szCs w:val="22"/>
              </w:rPr>
            </w:pPr>
          </w:p>
        </w:tc>
        <w:tc>
          <w:tcPr>
            <w:tcW w:w="1276" w:type="dxa"/>
            <w:tcBorders>
              <w:top w:val="single" w:sz="4" w:space="0" w:color="auto"/>
              <w:left w:val="single" w:sz="4" w:space="0" w:color="auto"/>
              <w:bottom w:val="single" w:sz="4" w:space="0" w:color="auto"/>
              <w:right w:val="single" w:sz="4" w:space="0" w:color="auto"/>
            </w:tcBorders>
            <w:vAlign w:val="center"/>
          </w:tcPr>
          <w:p w14:paraId="27EA6968" w14:textId="77777777" w:rsidR="008D23E0" w:rsidRDefault="008D23E0">
            <w:pPr>
              <w:widowControl w:val="0"/>
              <w:jc w:val="center"/>
              <w:rPr>
                <w:sz w:val="22"/>
                <w:szCs w:val="22"/>
              </w:rPr>
            </w:pPr>
          </w:p>
        </w:tc>
        <w:tc>
          <w:tcPr>
            <w:tcW w:w="2551" w:type="dxa"/>
            <w:gridSpan w:val="3"/>
            <w:tcBorders>
              <w:top w:val="single" w:sz="4" w:space="0" w:color="auto"/>
              <w:left w:val="single" w:sz="4" w:space="0" w:color="auto"/>
              <w:bottom w:val="single" w:sz="4" w:space="0" w:color="auto"/>
              <w:right w:val="single" w:sz="4" w:space="0" w:color="auto"/>
            </w:tcBorders>
            <w:vAlign w:val="center"/>
          </w:tcPr>
          <w:p w14:paraId="66DA9345" w14:textId="77777777" w:rsidR="008D23E0" w:rsidRDefault="008D23E0">
            <w:pPr>
              <w:widowControl w:val="0"/>
              <w:jc w:val="center"/>
              <w:rPr>
                <w:sz w:val="22"/>
                <w:szCs w:val="22"/>
              </w:rPr>
            </w:pPr>
          </w:p>
        </w:tc>
      </w:tr>
      <w:tr w:rsidR="008D23E0" w14:paraId="3D2146D5" w14:textId="77777777">
        <w:trPr>
          <w:gridAfter w:val="1"/>
          <w:wAfter w:w="45" w:type="dxa"/>
          <w:trHeight w:val="151"/>
          <w:jc w:val="center"/>
        </w:trPr>
        <w:tc>
          <w:tcPr>
            <w:tcW w:w="4405" w:type="dxa"/>
            <w:gridSpan w:val="2"/>
            <w:vMerge/>
            <w:tcBorders>
              <w:top w:val="single" w:sz="4" w:space="0" w:color="auto"/>
              <w:left w:val="single" w:sz="4" w:space="0" w:color="auto"/>
              <w:bottom w:val="single" w:sz="4" w:space="0" w:color="auto"/>
              <w:right w:val="single" w:sz="4" w:space="0" w:color="auto"/>
            </w:tcBorders>
            <w:vAlign w:val="center"/>
          </w:tcPr>
          <w:p w14:paraId="33DA2EAF" w14:textId="77777777" w:rsidR="008D23E0" w:rsidRDefault="008D23E0">
            <w:pPr>
              <w:rPr>
                <w:color w:val="000000" w:themeColor="text1"/>
                <w:sz w:val="22"/>
                <w:szCs w:val="22"/>
              </w:rPr>
            </w:pPr>
          </w:p>
        </w:tc>
        <w:tc>
          <w:tcPr>
            <w:tcW w:w="5966"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543DB70E" w14:textId="77777777" w:rsidR="008D23E0" w:rsidRDefault="002E2C5E">
            <w:pPr>
              <w:widowControl w:val="0"/>
              <w:jc w:val="both"/>
              <w:rPr>
                <w:color w:val="000000" w:themeColor="text1"/>
                <w:sz w:val="22"/>
                <w:szCs w:val="22"/>
              </w:rPr>
            </w:pPr>
            <w:r>
              <w:rPr>
                <w:color w:val="000000" w:themeColor="text1"/>
                <w:sz w:val="22"/>
                <w:szCs w:val="22"/>
              </w:rPr>
              <w:t>юридические лица и индивидуальные предприниматели</w:t>
            </w:r>
          </w:p>
        </w:tc>
        <w:tc>
          <w:tcPr>
            <w:tcW w:w="167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5EA478DD" w14:textId="77777777" w:rsidR="008D23E0" w:rsidRDefault="008D23E0">
            <w:pPr>
              <w:widowControl w:val="0"/>
              <w:jc w:val="center"/>
              <w:rPr>
                <w:sz w:val="22"/>
                <w:szCs w:val="22"/>
              </w:rPr>
            </w:pPr>
          </w:p>
        </w:tc>
        <w:tc>
          <w:tcPr>
            <w:tcW w:w="1276" w:type="dxa"/>
            <w:tcBorders>
              <w:top w:val="single" w:sz="4" w:space="0" w:color="auto"/>
              <w:left w:val="single" w:sz="4" w:space="0" w:color="auto"/>
              <w:bottom w:val="single" w:sz="4" w:space="0" w:color="auto"/>
              <w:right w:val="single" w:sz="4" w:space="0" w:color="auto"/>
            </w:tcBorders>
            <w:vAlign w:val="center"/>
          </w:tcPr>
          <w:p w14:paraId="66BD9BE3" w14:textId="77777777" w:rsidR="008D23E0" w:rsidRDefault="008D23E0">
            <w:pPr>
              <w:widowControl w:val="0"/>
              <w:jc w:val="center"/>
              <w:rPr>
                <w:sz w:val="22"/>
                <w:szCs w:val="22"/>
              </w:rPr>
            </w:pPr>
          </w:p>
        </w:tc>
        <w:tc>
          <w:tcPr>
            <w:tcW w:w="2551" w:type="dxa"/>
            <w:gridSpan w:val="3"/>
            <w:tcBorders>
              <w:top w:val="single" w:sz="4" w:space="0" w:color="auto"/>
              <w:left w:val="single" w:sz="4" w:space="0" w:color="auto"/>
              <w:bottom w:val="single" w:sz="4" w:space="0" w:color="auto"/>
              <w:right w:val="single" w:sz="4" w:space="0" w:color="auto"/>
            </w:tcBorders>
            <w:vAlign w:val="center"/>
          </w:tcPr>
          <w:p w14:paraId="131238FF" w14:textId="77777777" w:rsidR="008D23E0" w:rsidRDefault="008D23E0">
            <w:pPr>
              <w:widowControl w:val="0"/>
              <w:jc w:val="center"/>
              <w:rPr>
                <w:sz w:val="22"/>
                <w:szCs w:val="22"/>
              </w:rPr>
            </w:pPr>
          </w:p>
        </w:tc>
      </w:tr>
      <w:tr w:rsidR="008D23E0" w14:paraId="68F656CE" w14:textId="77777777">
        <w:trPr>
          <w:gridAfter w:val="1"/>
          <w:wAfter w:w="45" w:type="dxa"/>
          <w:trHeight w:val="151"/>
          <w:jc w:val="center"/>
        </w:trPr>
        <w:tc>
          <w:tcPr>
            <w:tcW w:w="4405" w:type="dxa"/>
            <w:gridSpan w:val="2"/>
            <w:vMerge/>
            <w:tcBorders>
              <w:top w:val="single" w:sz="4" w:space="0" w:color="auto"/>
              <w:left w:val="single" w:sz="4" w:space="0" w:color="auto"/>
              <w:bottom w:val="single" w:sz="4" w:space="0" w:color="auto"/>
              <w:right w:val="single" w:sz="4" w:space="0" w:color="auto"/>
            </w:tcBorders>
            <w:vAlign w:val="center"/>
          </w:tcPr>
          <w:p w14:paraId="40A73C0F" w14:textId="77777777" w:rsidR="008D23E0" w:rsidRDefault="008D23E0">
            <w:pPr>
              <w:rPr>
                <w:color w:val="000000" w:themeColor="text1"/>
                <w:sz w:val="22"/>
                <w:szCs w:val="22"/>
              </w:rPr>
            </w:pPr>
          </w:p>
        </w:tc>
        <w:tc>
          <w:tcPr>
            <w:tcW w:w="5966"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6AB7EDC1" w14:textId="77777777" w:rsidR="008D23E0" w:rsidRDefault="002E2C5E">
            <w:pPr>
              <w:widowControl w:val="0"/>
              <w:jc w:val="both"/>
              <w:rPr>
                <w:color w:val="000000" w:themeColor="text1"/>
                <w:sz w:val="22"/>
                <w:szCs w:val="22"/>
              </w:rPr>
            </w:pPr>
            <w:r>
              <w:rPr>
                <w:color w:val="000000" w:themeColor="text1"/>
                <w:sz w:val="22"/>
                <w:szCs w:val="22"/>
              </w:rPr>
              <w:t>прочие источники</w:t>
            </w:r>
          </w:p>
        </w:tc>
        <w:tc>
          <w:tcPr>
            <w:tcW w:w="167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2D28EAF1" w14:textId="77777777" w:rsidR="008D23E0" w:rsidRDefault="008D23E0">
            <w:pPr>
              <w:widowControl w:val="0"/>
              <w:jc w:val="center"/>
              <w:rPr>
                <w:sz w:val="22"/>
                <w:szCs w:val="22"/>
              </w:rPr>
            </w:pPr>
          </w:p>
        </w:tc>
        <w:tc>
          <w:tcPr>
            <w:tcW w:w="1276" w:type="dxa"/>
            <w:tcBorders>
              <w:top w:val="single" w:sz="4" w:space="0" w:color="auto"/>
              <w:left w:val="single" w:sz="4" w:space="0" w:color="auto"/>
              <w:bottom w:val="single" w:sz="4" w:space="0" w:color="auto"/>
              <w:right w:val="single" w:sz="4" w:space="0" w:color="auto"/>
            </w:tcBorders>
            <w:vAlign w:val="center"/>
          </w:tcPr>
          <w:p w14:paraId="15C9F3A0" w14:textId="77777777" w:rsidR="008D23E0" w:rsidRDefault="008D23E0">
            <w:pPr>
              <w:widowControl w:val="0"/>
              <w:jc w:val="center"/>
              <w:rPr>
                <w:sz w:val="22"/>
                <w:szCs w:val="22"/>
              </w:rPr>
            </w:pPr>
          </w:p>
        </w:tc>
        <w:tc>
          <w:tcPr>
            <w:tcW w:w="2551" w:type="dxa"/>
            <w:gridSpan w:val="3"/>
            <w:tcBorders>
              <w:top w:val="single" w:sz="4" w:space="0" w:color="auto"/>
              <w:left w:val="single" w:sz="4" w:space="0" w:color="auto"/>
              <w:bottom w:val="single" w:sz="4" w:space="0" w:color="auto"/>
              <w:right w:val="single" w:sz="4" w:space="0" w:color="auto"/>
            </w:tcBorders>
            <w:vAlign w:val="center"/>
          </w:tcPr>
          <w:p w14:paraId="7F93ECF4" w14:textId="77777777" w:rsidR="008D23E0" w:rsidRDefault="008D23E0">
            <w:pPr>
              <w:widowControl w:val="0"/>
              <w:jc w:val="center"/>
              <w:rPr>
                <w:sz w:val="22"/>
                <w:szCs w:val="22"/>
              </w:rPr>
            </w:pPr>
          </w:p>
        </w:tc>
      </w:tr>
      <w:tr w:rsidR="008D23E0" w14:paraId="6C92B3FD" w14:textId="77777777">
        <w:trPr>
          <w:gridAfter w:val="1"/>
          <w:wAfter w:w="45" w:type="dxa"/>
          <w:trHeight w:val="151"/>
          <w:jc w:val="center"/>
        </w:trPr>
        <w:tc>
          <w:tcPr>
            <w:tcW w:w="1616"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4D6D1AF1" w14:textId="77777777" w:rsidR="008D23E0" w:rsidRDefault="002E2C5E">
            <w:pPr>
              <w:widowControl w:val="0"/>
              <w:jc w:val="center"/>
              <w:outlineLvl w:val="4"/>
              <w:rPr>
                <w:color w:val="000000" w:themeColor="text1"/>
                <w:sz w:val="22"/>
                <w:szCs w:val="22"/>
              </w:rPr>
            </w:pPr>
            <w:bookmarkStart w:id="24" w:name="Par2995"/>
            <w:bookmarkEnd w:id="24"/>
            <w:r>
              <w:rPr>
                <w:color w:val="000000" w:themeColor="text1"/>
                <w:sz w:val="22"/>
                <w:szCs w:val="22"/>
              </w:rPr>
              <w:t>Подпрограмма 1</w:t>
            </w:r>
          </w:p>
        </w:tc>
        <w:tc>
          <w:tcPr>
            <w:tcW w:w="2789"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6DAF5DEC" w14:textId="77777777" w:rsidR="008D23E0" w:rsidRDefault="002E2C5E">
            <w:pPr>
              <w:tabs>
                <w:tab w:val="left" w:pos="292"/>
              </w:tabs>
              <w:spacing w:after="200" w:line="276" w:lineRule="auto"/>
              <w:rPr>
                <w:color w:val="000000"/>
                <w:sz w:val="22"/>
                <w:szCs w:val="22"/>
              </w:rPr>
            </w:pPr>
            <w:r>
              <w:rPr>
                <w:color w:val="000000" w:themeColor="text1"/>
                <w:sz w:val="22"/>
                <w:szCs w:val="22"/>
              </w:rPr>
              <w:t xml:space="preserve">Развитие и пропаганда физической культуры и массового спорта в муниципальном округе город Шахунья Нижегородской области </w:t>
            </w:r>
          </w:p>
        </w:tc>
        <w:tc>
          <w:tcPr>
            <w:tcW w:w="5966"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7BB326C9" w14:textId="77777777" w:rsidR="008D23E0" w:rsidRDefault="002E2C5E">
            <w:pPr>
              <w:widowControl w:val="0"/>
              <w:jc w:val="both"/>
              <w:rPr>
                <w:color w:val="000000" w:themeColor="text1"/>
                <w:sz w:val="22"/>
                <w:szCs w:val="22"/>
              </w:rPr>
            </w:pPr>
            <w:r>
              <w:rPr>
                <w:color w:val="000000" w:themeColor="text1"/>
                <w:sz w:val="22"/>
                <w:szCs w:val="22"/>
              </w:rPr>
              <w:t>всего</w:t>
            </w:r>
          </w:p>
        </w:tc>
        <w:tc>
          <w:tcPr>
            <w:tcW w:w="167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22E3D732" w14:textId="77777777" w:rsidR="008D23E0" w:rsidRDefault="002E2C5E">
            <w:pPr>
              <w:jc w:val="center"/>
              <w:rPr>
                <w:sz w:val="22"/>
                <w:szCs w:val="22"/>
              </w:rPr>
            </w:pPr>
            <w:r>
              <w:rPr>
                <w:sz w:val="22"/>
                <w:szCs w:val="22"/>
              </w:rPr>
              <w:t>1 500 00,00</w:t>
            </w:r>
          </w:p>
        </w:tc>
        <w:tc>
          <w:tcPr>
            <w:tcW w:w="1276" w:type="dxa"/>
            <w:tcBorders>
              <w:top w:val="single" w:sz="4" w:space="0" w:color="auto"/>
              <w:left w:val="single" w:sz="4" w:space="0" w:color="auto"/>
              <w:bottom w:val="single" w:sz="4" w:space="0" w:color="auto"/>
              <w:right w:val="single" w:sz="4" w:space="0" w:color="auto"/>
            </w:tcBorders>
            <w:vAlign w:val="center"/>
          </w:tcPr>
          <w:p w14:paraId="19C35B7A" w14:textId="77777777" w:rsidR="008D23E0" w:rsidRDefault="002E2C5E">
            <w:pPr>
              <w:jc w:val="center"/>
              <w:rPr>
                <w:sz w:val="22"/>
                <w:szCs w:val="22"/>
              </w:rPr>
            </w:pPr>
            <w:r>
              <w:rPr>
                <w:sz w:val="22"/>
                <w:szCs w:val="22"/>
              </w:rPr>
              <w:t>1 500 000,00</w:t>
            </w:r>
          </w:p>
        </w:tc>
        <w:tc>
          <w:tcPr>
            <w:tcW w:w="2551" w:type="dxa"/>
            <w:gridSpan w:val="3"/>
            <w:tcBorders>
              <w:top w:val="single" w:sz="4" w:space="0" w:color="auto"/>
              <w:left w:val="single" w:sz="4" w:space="0" w:color="auto"/>
              <w:bottom w:val="single" w:sz="4" w:space="0" w:color="auto"/>
              <w:right w:val="single" w:sz="4" w:space="0" w:color="auto"/>
            </w:tcBorders>
            <w:vAlign w:val="center"/>
          </w:tcPr>
          <w:p w14:paraId="769927A4" w14:textId="77777777" w:rsidR="008D23E0" w:rsidRDefault="002E2C5E">
            <w:pPr>
              <w:jc w:val="center"/>
              <w:rPr>
                <w:sz w:val="22"/>
                <w:szCs w:val="22"/>
              </w:rPr>
            </w:pPr>
            <w:r>
              <w:rPr>
                <w:sz w:val="22"/>
                <w:szCs w:val="22"/>
              </w:rPr>
              <w:t>1 500 000,00</w:t>
            </w:r>
          </w:p>
        </w:tc>
      </w:tr>
      <w:tr w:rsidR="008D23E0" w14:paraId="018360F4" w14:textId="77777777">
        <w:trPr>
          <w:gridAfter w:val="1"/>
          <w:wAfter w:w="45" w:type="dxa"/>
          <w:trHeight w:val="151"/>
          <w:jc w:val="center"/>
        </w:trPr>
        <w:tc>
          <w:tcPr>
            <w:tcW w:w="1616" w:type="dxa"/>
            <w:vMerge/>
            <w:tcBorders>
              <w:top w:val="single" w:sz="4" w:space="0" w:color="auto"/>
              <w:left w:val="single" w:sz="4" w:space="0" w:color="auto"/>
              <w:bottom w:val="single" w:sz="4" w:space="0" w:color="auto"/>
              <w:right w:val="single" w:sz="4" w:space="0" w:color="auto"/>
            </w:tcBorders>
            <w:vAlign w:val="center"/>
          </w:tcPr>
          <w:p w14:paraId="530FE306" w14:textId="77777777" w:rsidR="008D23E0" w:rsidRDefault="008D23E0">
            <w:pPr>
              <w:rPr>
                <w:color w:val="000000" w:themeColor="text1"/>
                <w:sz w:val="22"/>
                <w:szCs w:val="22"/>
              </w:rPr>
            </w:pPr>
          </w:p>
        </w:tc>
        <w:tc>
          <w:tcPr>
            <w:tcW w:w="2789" w:type="dxa"/>
            <w:vMerge/>
            <w:tcBorders>
              <w:top w:val="single" w:sz="4" w:space="0" w:color="auto"/>
              <w:left w:val="single" w:sz="4" w:space="0" w:color="auto"/>
              <w:bottom w:val="single" w:sz="4" w:space="0" w:color="auto"/>
              <w:right w:val="single" w:sz="4" w:space="0" w:color="auto"/>
            </w:tcBorders>
            <w:vAlign w:val="center"/>
          </w:tcPr>
          <w:p w14:paraId="23854F99" w14:textId="77777777" w:rsidR="008D23E0" w:rsidRDefault="008D23E0">
            <w:pPr>
              <w:rPr>
                <w:color w:val="000000"/>
                <w:sz w:val="22"/>
                <w:szCs w:val="22"/>
              </w:rPr>
            </w:pPr>
          </w:p>
        </w:tc>
        <w:tc>
          <w:tcPr>
            <w:tcW w:w="5966"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4C4B6212" w14:textId="77777777" w:rsidR="008D23E0" w:rsidRDefault="002E2C5E">
            <w:pPr>
              <w:widowControl w:val="0"/>
              <w:jc w:val="both"/>
              <w:rPr>
                <w:color w:val="000000" w:themeColor="text1"/>
                <w:sz w:val="22"/>
                <w:szCs w:val="22"/>
              </w:rPr>
            </w:pPr>
            <w:r>
              <w:rPr>
                <w:color w:val="000000" w:themeColor="text1"/>
                <w:sz w:val="22"/>
                <w:szCs w:val="22"/>
              </w:rPr>
              <w:t>расходы бюджета муниципального округа город Шахунья</w:t>
            </w:r>
          </w:p>
        </w:tc>
        <w:tc>
          <w:tcPr>
            <w:tcW w:w="167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02FE1CF1" w14:textId="77777777" w:rsidR="008D23E0" w:rsidRDefault="002E2C5E">
            <w:pPr>
              <w:jc w:val="center"/>
              <w:rPr>
                <w:sz w:val="22"/>
                <w:szCs w:val="22"/>
              </w:rPr>
            </w:pPr>
            <w:r>
              <w:rPr>
                <w:sz w:val="22"/>
                <w:szCs w:val="22"/>
              </w:rPr>
              <w:t>1 500 00,00</w:t>
            </w:r>
          </w:p>
        </w:tc>
        <w:tc>
          <w:tcPr>
            <w:tcW w:w="1276" w:type="dxa"/>
            <w:tcBorders>
              <w:top w:val="single" w:sz="4" w:space="0" w:color="auto"/>
              <w:left w:val="single" w:sz="4" w:space="0" w:color="auto"/>
              <w:bottom w:val="single" w:sz="4" w:space="0" w:color="auto"/>
              <w:right w:val="single" w:sz="4" w:space="0" w:color="auto"/>
            </w:tcBorders>
            <w:vAlign w:val="center"/>
          </w:tcPr>
          <w:p w14:paraId="69A8F934" w14:textId="77777777" w:rsidR="008D23E0" w:rsidRDefault="002E2C5E">
            <w:pPr>
              <w:jc w:val="center"/>
              <w:rPr>
                <w:sz w:val="22"/>
                <w:szCs w:val="22"/>
              </w:rPr>
            </w:pPr>
            <w:r>
              <w:rPr>
                <w:sz w:val="22"/>
                <w:szCs w:val="22"/>
              </w:rPr>
              <w:t>1 500 000,00</w:t>
            </w:r>
          </w:p>
        </w:tc>
        <w:tc>
          <w:tcPr>
            <w:tcW w:w="2551" w:type="dxa"/>
            <w:gridSpan w:val="3"/>
            <w:tcBorders>
              <w:top w:val="single" w:sz="4" w:space="0" w:color="auto"/>
              <w:left w:val="single" w:sz="4" w:space="0" w:color="auto"/>
              <w:bottom w:val="single" w:sz="4" w:space="0" w:color="auto"/>
              <w:right w:val="single" w:sz="4" w:space="0" w:color="auto"/>
            </w:tcBorders>
            <w:vAlign w:val="center"/>
          </w:tcPr>
          <w:p w14:paraId="126D2DD1" w14:textId="77777777" w:rsidR="008D23E0" w:rsidRDefault="002E2C5E">
            <w:pPr>
              <w:jc w:val="center"/>
              <w:rPr>
                <w:sz w:val="22"/>
                <w:szCs w:val="22"/>
              </w:rPr>
            </w:pPr>
            <w:r>
              <w:rPr>
                <w:sz w:val="22"/>
                <w:szCs w:val="22"/>
              </w:rPr>
              <w:t>1 500 000,00</w:t>
            </w:r>
          </w:p>
        </w:tc>
      </w:tr>
      <w:tr w:rsidR="008D23E0" w14:paraId="27DD5F73" w14:textId="77777777">
        <w:trPr>
          <w:gridAfter w:val="1"/>
          <w:wAfter w:w="45" w:type="dxa"/>
          <w:trHeight w:val="151"/>
          <w:jc w:val="center"/>
        </w:trPr>
        <w:tc>
          <w:tcPr>
            <w:tcW w:w="1616" w:type="dxa"/>
            <w:vMerge/>
            <w:tcBorders>
              <w:top w:val="single" w:sz="4" w:space="0" w:color="auto"/>
              <w:left w:val="single" w:sz="4" w:space="0" w:color="auto"/>
              <w:bottom w:val="single" w:sz="4" w:space="0" w:color="auto"/>
              <w:right w:val="single" w:sz="4" w:space="0" w:color="auto"/>
            </w:tcBorders>
            <w:vAlign w:val="center"/>
          </w:tcPr>
          <w:p w14:paraId="282B22B2" w14:textId="77777777" w:rsidR="008D23E0" w:rsidRDefault="008D23E0">
            <w:pPr>
              <w:rPr>
                <w:color w:val="000000" w:themeColor="text1"/>
                <w:sz w:val="22"/>
                <w:szCs w:val="22"/>
              </w:rPr>
            </w:pPr>
          </w:p>
        </w:tc>
        <w:tc>
          <w:tcPr>
            <w:tcW w:w="2789" w:type="dxa"/>
            <w:vMerge/>
            <w:tcBorders>
              <w:top w:val="single" w:sz="4" w:space="0" w:color="auto"/>
              <w:left w:val="single" w:sz="4" w:space="0" w:color="auto"/>
              <w:bottom w:val="single" w:sz="4" w:space="0" w:color="auto"/>
              <w:right w:val="single" w:sz="4" w:space="0" w:color="auto"/>
            </w:tcBorders>
            <w:vAlign w:val="center"/>
          </w:tcPr>
          <w:p w14:paraId="19DEC708" w14:textId="77777777" w:rsidR="008D23E0" w:rsidRDefault="008D23E0">
            <w:pPr>
              <w:rPr>
                <w:color w:val="000000"/>
                <w:sz w:val="22"/>
                <w:szCs w:val="22"/>
              </w:rPr>
            </w:pPr>
          </w:p>
        </w:tc>
        <w:tc>
          <w:tcPr>
            <w:tcW w:w="5966"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12863E03" w14:textId="77777777" w:rsidR="008D23E0" w:rsidRDefault="002E2C5E">
            <w:pPr>
              <w:widowControl w:val="0"/>
              <w:jc w:val="both"/>
              <w:rPr>
                <w:color w:val="000000" w:themeColor="text1"/>
                <w:sz w:val="22"/>
                <w:szCs w:val="22"/>
              </w:rPr>
            </w:pPr>
            <w:r>
              <w:rPr>
                <w:color w:val="000000" w:themeColor="text1"/>
                <w:sz w:val="22"/>
                <w:szCs w:val="22"/>
              </w:rPr>
              <w:t>расходы областного бюджета Нижегородской области</w:t>
            </w:r>
          </w:p>
        </w:tc>
        <w:tc>
          <w:tcPr>
            <w:tcW w:w="167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4305A87B" w14:textId="77777777" w:rsidR="008D23E0" w:rsidRDefault="008D23E0">
            <w:pPr>
              <w:widowControl w:val="0"/>
              <w:jc w:val="center"/>
              <w:rPr>
                <w:sz w:val="22"/>
                <w:szCs w:val="22"/>
              </w:rPr>
            </w:pPr>
          </w:p>
        </w:tc>
        <w:tc>
          <w:tcPr>
            <w:tcW w:w="1276" w:type="dxa"/>
            <w:tcBorders>
              <w:top w:val="single" w:sz="4" w:space="0" w:color="auto"/>
              <w:left w:val="single" w:sz="4" w:space="0" w:color="auto"/>
              <w:bottom w:val="single" w:sz="4" w:space="0" w:color="auto"/>
              <w:right w:val="single" w:sz="4" w:space="0" w:color="auto"/>
            </w:tcBorders>
            <w:vAlign w:val="center"/>
          </w:tcPr>
          <w:p w14:paraId="4B1D5F65" w14:textId="77777777" w:rsidR="008D23E0" w:rsidRDefault="008D23E0">
            <w:pPr>
              <w:widowControl w:val="0"/>
              <w:jc w:val="center"/>
              <w:rPr>
                <w:color w:val="000000" w:themeColor="text1"/>
                <w:sz w:val="22"/>
                <w:szCs w:val="22"/>
              </w:rPr>
            </w:pPr>
          </w:p>
        </w:tc>
        <w:tc>
          <w:tcPr>
            <w:tcW w:w="2551" w:type="dxa"/>
            <w:gridSpan w:val="3"/>
            <w:tcBorders>
              <w:top w:val="single" w:sz="4" w:space="0" w:color="auto"/>
              <w:left w:val="single" w:sz="4" w:space="0" w:color="auto"/>
              <w:bottom w:val="single" w:sz="4" w:space="0" w:color="auto"/>
              <w:right w:val="single" w:sz="4" w:space="0" w:color="auto"/>
            </w:tcBorders>
            <w:vAlign w:val="center"/>
          </w:tcPr>
          <w:p w14:paraId="40E18CA5" w14:textId="77777777" w:rsidR="008D23E0" w:rsidRDefault="008D23E0">
            <w:pPr>
              <w:widowControl w:val="0"/>
              <w:jc w:val="center"/>
              <w:rPr>
                <w:color w:val="000000" w:themeColor="text1"/>
                <w:sz w:val="22"/>
                <w:szCs w:val="22"/>
              </w:rPr>
            </w:pPr>
          </w:p>
        </w:tc>
      </w:tr>
      <w:tr w:rsidR="008D23E0" w14:paraId="7BE0A6F1" w14:textId="77777777">
        <w:trPr>
          <w:gridAfter w:val="1"/>
          <w:wAfter w:w="45" w:type="dxa"/>
          <w:trHeight w:val="151"/>
          <w:jc w:val="center"/>
        </w:trPr>
        <w:tc>
          <w:tcPr>
            <w:tcW w:w="1616" w:type="dxa"/>
            <w:vMerge/>
            <w:tcBorders>
              <w:top w:val="single" w:sz="4" w:space="0" w:color="auto"/>
              <w:left w:val="single" w:sz="4" w:space="0" w:color="auto"/>
              <w:bottom w:val="single" w:sz="4" w:space="0" w:color="auto"/>
              <w:right w:val="single" w:sz="4" w:space="0" w:color="auto"/>
            </w:tcBorders>
            <w:vAlign w:val="center"/>
          </w:tcPr>
          <w:p w14:paraId="72A37985" w14:textId="77777777" w:rsidR="008D23E0" w:rsidRDefault="008D23E0">
            <w:pPr>
              <w:rPr>
                <w:color w:val="000000" w:themeColor="text1"/>
                <w:sz w:val="22"/>
                <w:szCs w:val="22"/>
              </w:rPr>
            </w:pPr>
          </w:p>
        </w:tc>
        <w:tc>
          <w:tcPr>
            <w:tcW w:w="2789" w:type="dxa"/>
            <w:vMerge/>
            <w:tcBorders>
              <w:top w:val="single" w:sz="4" w:space="0" w:color="auto"/>
              <w:left w:val="single" w:sz="4" w:space="0" w:color="auto"/>
              <w:bottom w:val="single" w:sz="4" w:space="0" w:color="auto"/>
              <w:right w:val="single" w:sz="4" w:space="0" w:color="auto"/>
            </w:tcBorders>
            <w:vAlign w:val="center"/>
          </w:tcPr>
          <w:p w14:paraId="0479CCBF" w14:textId="77777777" w:rsidR="008D23E0" w:rsidRDefault="008D23E0">
            <w:pPr>
              <w:rPr>
                <w:color w:val="000000"/>
                <w:sz w:val="22"/>
                <w:szCs w:val="22"/>
              </w:rPr>
            </w:pPr>
          </w:p>
        </w:tc>
        <w:tc>
          <w:tcPr>
            <w:tcW w:w="5966"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4FB05E61" w14:textId="77777777" w:rsidR="008D23E0" w:rsidRDefault="002E2C5E">
            <w:pPr>
              <w:widowControl w:val="0"/>
              <w:jc w:val="both"/>
              <w:rPr>
                <w:color w:val="000000" w:themeColor="text1"/>
                <w:sz w:val="22"/>
                <w:szCs w:val="22"/>
              </w:rPr>
            </w:pPr>
            <w:r>
              <w:rPr>
                <w:color w:val="000000" w:themeColor="text1"/>
                <w:sz w:val="22"/>
                <w:szCs w:val="22"/>
              </w:rPr>
              <w:t>расходы государственных внебюджетных фондов Российской Федерации</w:t>
            </w:r>
          </w:p>
        </w:tc>
        <w:tc>
          <w:tcPr>
            <w:tcW w:w="167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3C218269" w14:textId="77777777" w:rsidR="008D23E0" w:rsidRDefault="008D23E0">
            <w:pPr>
              <w:widowControl w:val="0"/>
              <w:jc w:val="center"/>
              <w:rPr>
                <w:sz w:val="22"/>
                <w:szCs w:val="22"/>
              </w:rPr>
            </w:pPr>
          </w:p>
        </w:tc>
        <w:tc>
          <w:tcPr>
            <w:tcW w:w="1276" w:type="dxa"/>
            <w:tcBorders>
              <w:top w:val="single" w:sz="4" w:space="0" w:color="auto"/>
              <w:left w:val="single" w:sz="4" w:space="0" w:color="auto"/>
              <w:bottom w:val="single" w:sz="4" w:space="0" w:color="auto"/>
              <w:right w:val="single" w:sz="4" w:space="0" w:color="auto"/>
            </w:tcBorders>
            <w:vAlign w:val="center"/>
          </w:tcPr>
          <w:p w14:paraId="6C94C172" w14:textId="77777777" w:rsidR="008D23E0" w:rsidRDefault="008D23E0">
            <w:pPr>
              <w:widowControl w:val="0"/>
              <w:jc w:val="center"/>
              <w:rPr>
                <w:color w:val="000000" w:themeColor="text1"/>
                <w:sz w:val="22"/>
                <w:szCs w:val="22"/>
              </w:rPr>
            </w:pPr>
          </w:p>
        </w:tc>
        <w:tc>
          <w:tcPr>
            <w:tcW w:w="2551" w:type="dxa"/>
            <w:gridSpan w:val="3"/>
            <w:tcBorders>
              <w:top w:val="single" w:sz="4" w:space="0" w:color="auto"/>
              <w:left w:val="single" w:sz="4" w:space="0" w:color="auto"/>
              <w:bottom w:val="single" w:sz="4" w:space="0" w:color="auto"/>
              <w:right w:val="single" w:sz="4" w:space="0" w:color="auto"/>
            </w:tcBorders>
            <w:vAlign w:val="center"/>
          </w:tcPr>
          <w:p w14:paraId="21CE214F" w14:textId="77777777" w:rsidR="008D23E0" w:rsidRDefault="008D23E0">
            <w:pPr>
              <w:widowControl w:val="0"/>
              <w:jc w:val="center"/>
              <w:rPr>
                <w:color w:val="000000" w:themeColor="text1"/>
                <w:sz w:val="22"/>
                <w:szCs w:val="22"/>
              </w:rPr>
            </w:pPr>
          </w:p>
        </w:tc>
      </w:tr>
      <w:tr w:rsidR="008D23E0" w14:paraId="01F5EBAE" w14:textId="77777777">
        <w:trPr>
          <w:gridAfter w:val="1"/>
          <w:wAfter w:w="45" w:type="dxa"/>
          <w:trHeight w:val="151"/>
          <w:jc w:val="center"/>
        </w:trPr>
        <w:tc>
          <w:tcPr>
            <w:tcW w:w="1616" w:type="dxa"/>
            <w:vMerge/>
            <w:tcBorders>
              <w:top w:val="single" w:sz="4" w:space="0" w:color="auto"/>
              <w:left w:val="single" w:sz="4" w:space="0" w:color="auto"/>
              <w:bottom w:val="single" w:sz="4" w:space="0" w:color="auto"/>
              <w:right w:val="single" w:sz="4" w:space="0" w:color="auto"/>
            </w:tcBorders>
            <w:vAlign w:val="center"/>
          </w:tcPr>
          <w:p w14:paraId="7471642F" w14:textId="77777777" w:rsidR="008D23E0" w:rsidRDefault="008D23E0">
            <w:pPr>
              <w:rPr>
                <w:color w:val="000000" w:themeColor="text1"/>
                <w:sz w:val="22"/>
                <w:szCs w:val="22"/>
              </w:rPr>
            </w:pPr>
          </w:p>
        </w:tc>
        <w:tc>
          <w:tcPr>
            <w:tcW w:w="2789" w:type="dxa"/>
            <w:vMerge/>
            <w:tcBorders>
              <w:top w:val="single" w:sz="4" w:space="0" w:color="auto"/>
              <w:left w:val="single" w:sz="4" w:space="0" w:color="auto"/>
              <w:bottom w:val="single" w:sz="4" w:space="0" w:color="auto"/>
              <w:right w:val="single" w:sz="4" w:space="0" w:color="auto"/>
            </w:tcBorders>
            <w:vAlign w:val="center"/>
          </w:tcPr>
          <w:p w14:paraId="3D1D49FF" w14:textId="77777777" w:rsidR="008D23E0" w:rsidRDefault="008D23E0">
            <w:pPr>
              <w:rPr>
                <w:color w:val="000000"/>
                <w:sz w:val="22"/>
                <w:szCs w:val="22"/>
              </w:rPr>
            </w:pPr>
          </w:p>
        </w:tc>
        <w:tc>
          <w:tcPr>
            <w:tcW w:w="5966"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27AC9D45" w14:textId="77777777" w:rsidR="008D23E0" w:rsidRDefault="002E2C5E">
            <w:pPr>
              <w:widowControl w:val="0"/>
              <w:jc w:val="both"/>
              <w:rPr>
                <w:color w:val="000000" w:themeColor="text1"/>
                <w:sz w:val="22"/>
                <w:szCs w:val="22"/>
              </w:rPr>
            </w:pPr>
            <w:r>
              <w:rPr>
                <w:color w:val="000000" w:themeColor="text1"/>
                <w:sz w:val="22"/>
                <w:szCs w:val="22"/>
              </w:rPr>
              <w:t>расходы территориальных государственных внебюджетных фондов</w:t>
            </w:r>
          </w:p>
        </w:tc>
        <w:tc>
          <w:tcPr>
            <w:tcW w:w="167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241A2D8B" w14:textId="77777777" w:rsidR="008D23E0" w:rsidRDefault="008D23E0">
            <w:pPr>
              <w:widowControl w:val="0"/>
              <w:jc w:val="center"/>
              <w:rPr>
                <w:sz w:val="22"/>
                <w:szCs w:val="22"/>
              </w:rPr>
            </w:pPr>
          </w:p>
        </w:tc>
        <w:tc>
          <w:tcPr>
            <w:tcW w:w="1276" w:type="dxa"/>
            <w:tcBorders>
              <w:top w:val="single" w:sz="4" w:space="0" w:color="auto"/>
              <w:left w:val="single" w:sz="4" w:space="0" w:color="auto"/>
              <w:bottom w:val="single" w:sz="4" w:space="0" w:color="auto"/>
              <w:right w:val="single" w:sz="4" w:space="0" w:color="auto"/>
            </w:tcBorders>
            <w:vAlign w:val="center"/>
          </w:tcPr>
          <w:p w14:paraId="1B52004B" w14:textId="77777777" w:rsidR="008D23E0" w:rsidRDefault="008D23E0">
            <w:pPr>
              <w:widowControl w:val="0"/>
              <w:jc w:val="center"/>
              <w:rPr>
                <w:color w:val="000000" w:themeColor="text1"/>
                <w:sz w:val="22"/>
                <w:szCs w:val="22"/>
              </w:rPr>
            </w:pPr>
          </w:p>
        </w:tc>
        <w:tc>
          <w:tcPr>
            <w:tcW w:w="2551" w:type="dxa"/>
            <w:gridSpan w:val="3"/>
            <w:tcBorders>
              <w:top w:val="single" w:sz="4" w:space="0" w:color="auto"/>
              <w:left w:val="single" w:sz="4" w:space="0" w:color="auto"/>
              <w:bottom w:val="single" w:sz="4" w:space="0" w:color="auto"/>
              <w:right w:val="single" w:sz="4" w:space="0" w:color="auto"/>
            </w:tcBorders>
            <w:vAlign w:val="center"/>
          </w:tcPr>
          <w:p w14:paraId="33E20C12" w14:textId="77777777" w:rsidR="008D23E0" w:rsidRDefault="008D23E0">
            <w:pPr>
              <w:widowControl w:val="0"/>
              <w:jc w:val="center"/>
              <w:rPr>
                <w:color w:val="000000" w:themeColor="text1"/>
                <w:sz w:val="22"/>
                <w:szCs w:val="22"/>
              </w:rPr>
            </w:pPr>
          </w:p>
        </w:tc>
      </w:tr>
      <w:tr w:rsidR="008D23E0" w14:paraId="78E62B42" w14:textId="77777777">
        <w:trPr>
          <w:gridAfter w:val="1"/>
          <w:wAfter w:w="45" w:type="dxa"/>
          <w:trHeight w:val="151"/>
          <w:jc w:val="center"/>
        </w:trPr>
        <w:tc>
          <w:tcPr>
            <w:tcW w:w="1616" w:type="dxa"/>
            <w:vMerge/>
            <w:tcBorders>
              <w:top w:val="single" w:sz="4" w:space="0" w:color="auto"/>
              <w:left w:val="single" w:sz="4" w:space="0" w:color="auto"/>
              <w:bottom w:val="single" w:sz="4" w:space="0" w:color="auto"/>
              <w:right w:val="single" w:sz="4" w:space="0" w:color="auto"/>
            </w:tcBorders>
            <w:vAlign w:val="center"/>
          </w:tcPr>
          <w:p w14:paraId="525F1D38" w14:textId="77777777" w:rsidR="008D23E0" w:rsidRDefault="008D23E0">
            <w:pPr>
              <w:rPr>
                <w:color w:val="000000" w:themeColor="text1"/>
                <w:sz w:val="22"/>
                <w:szCs w:val="22"/>
              </w:rPr>
            </w:pPr>
          </w:p>
        </w:tc>
        <w:tc>
          <w:tcPr>
            <w:tcW w:w="2789" w:type="dxa"/>
            <w:vMerge/>
            <w:tcBorders>
              <w:top w:val="single" w:sz="4" w:space="0" w:color="auto"/>
              <w:left w:val="single" w:sz="4" w:space="0" w:color="auto"/>
              <w:bottom w:val="single" w:sz="4" w:space="0" w:color="auto"/>
              <w:right w:val="single" w:sz="4" w:space="0" w:color="auto"/>
            </w:tcBorders>
            <w:vAlign w:val="center"/>
          </w:tcPr>
          <w:p w14:paraId="25F0D13A" w14:textId="77777777" w:rsidR="008D23E0" w:rsidRDefault="008D23E0">
            <w:pPr>
              <w:rPr>
                <w:color w:val="000000"/>
                <w:sz w:val="22"/>
                <w:szCs w:val="22"/>
              </w:rPr>
            </w:pPr>
          </w:p>
        </w:tc>
        <w:tc>
          <w:tcPr>
            <w:tcW w:w="5966"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22976D6C" w14:textId="77777777" w:rsidR="008D23E0" w:rsidRDefault="002E2C5E">
            <w:pPr>
              <w:widowControl w:val="0"/>
              <w:jc w:val="both"/>
              <w:rPr>
                <w:color w:val="000000" w:themeColor="text1"/>
                <w:sz w:val="22"/>
                <w:szCs w:val="22"/>
              </w:rPr>
            </w:pPr>
            <w:r>
              <w:rPr>
                <w:color w:val="000000" w:themeColor="text1"/>
                <w:sz w:val="22"/>
                <w:szCs w:val="22"/>
              </w:rPr>
              <w:t>федеральный бюджет</w:t>
            </w:r>
          </w:p>
        </w:tc>
        <w:tc>
          <w:tcPr>
            <w:tcW w:w="167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264D896D" w14:textId="77777777" w:rsidR="008D23E0" w:rsidRDefault="008D23E0">
            <w:pPr>
              <w:widowControl w:val="0"/>
              <w:jc w:val="center"/>
              <w:rPr>
                <w:sz w:val="22"/>
                <w:szCs w:val="22"/>
              </w:rPr>
            </w:pPr>
          </w:p>
        </w:tc>
        <w:tc>
          <w:tcPr>
            <w:tcW w:w="1276" w:type="dxa"/>
            <w:tcBorders>
              <w:top w:val="single" w:sz="4" w:space="0" w:color="auto"/>
              <w:left w:val="single" w:sz="4" w:space="0" w:color="auto"/>
              <w:bottom w:val="single" w:sz="4" w:space="0" w:color="auto"/>
              <w:right w:val="single" w:sz="4" w:space="0" w:color="auto"/>
            </w:tcBorders>
            <w:vAlign w:val="center"/>
          </w:tcPr>
          <w:p w14:paraId="079DCF20" w14:textId="77777777" w:rsidR="008D23E0" w:rsidRDefault="008D23E0">
            <w:pPr>
              <w:widowControl w:val="0"/>
              <w:jc w:val="center"/>
              <w:rPr>
                <w:color w:val="000000" w:themeColor="text1"/>
                <w:sz w:val="22"/>
                <w:szCs w:val="22"/>
              </w:rPr>
            </w:pPr>
          </w:p>
        </w:tc>
        <w:tc>
          <w:tcPr>
            <w:tcW w:w="2551" w:type="dxa"/>
            <w:gridSpan w:val="3"/>
            <w:tcBorders>
              <w:top w:val="single" w:sz="4" w:space="0" w:color="auto"/>
              <w:left w:val="single" w:sz="4" w:space="0" w:color="auto"/>
              <w:bottom w:val="single" w:sz="4" w:space="0" w:color="auto"/>
              <w:right w:val="single" w:sz="4" w:space="0" w:color="auto"/>
            </w:tcBorders>
            <w:vAlign w:val="center"/>
          </w:tcPr>
          <w:p w14:paraId="4C1FBEC3" w14:textId="77777777" w:rsidR="008D23E0" w:rsidRDefault="008D23E0">
            <w:pPr>
              <w:widowControl w:val="0"/>
              <w:jc w:val="center"/>
              <w:rPr>
                <w:color w:val="000000" w:themeColor="text1"/>
                <w:sz w:val="22"/>
                <w:szCs w:val="22"/>
              </w:rPr>
            </w:pPr>
          </w:p>
        </w:tc>
      </w:tr>
      <w:tr w:rsidR="008D23E0" w14:paraId="4369F06C" w14:textId="77777777">
        <w:trPr>
          <w:gridAfter w:val="1"/>
          <w:wAfter w:w="45" w:type="dxa"/>
          <w:trHeight w:val="151"/>
          <w:jc w:val="center"/>
        </w:trPr>
        <w:tc>
          <w:tcPr>
            <w:tcW w:w="1616" w:type="dxa"/>
            <w:vMerge/>
            <w:tcBorders>
              <w:top w:val="single" w:sz="4" w:space="0" w:color="auto"/>
              <w:left w:val="single" w:sz="4" w:space="0" w:color="auto"/>
              <w:bottom w:val="single" w:sz="4" w:space="0" w:color="auto"/>
              <w:right w:val="single" w:sz="4" w:space="0" w:color="auto"/>
            </w:tcBorders>
            <w:vAlign w:val="center"/>
          </w:tcPr>
          <w:p w14:paraId="31167CD0" w14:textId="77777777" w:rsidR="008D23E0" w:rsidRDefault="008D23E0">
            <w:pPr>
              <w:rPr>
                <w:color w:val="000000" w:themeColor="text1"/>
                <w:sz w:val="22"/>
                <w:szCs w:val="22"/>
              </w:rPr>
            </w:pPr>
          </w:p>
        </w:tc>
        <w:tc>
          <w:tcPr>
            <w:tcW w:w="2789" w:type="dxa"/>
            <w:vMerge/>
            <w:tcBorders>
              <w:top w:val="single" w:sz="4" w:space="0" w:color="auto"/>
              <w:left w:val="single" w:sz="4" w:space="0" w:color="auto"/>
              <w:bottom w:val="single" w:sz="4" w:space="0" w:color="auto"/>
              <w:right w:val="single" w:sz="4" w:space="0" w:color="auto"/>
            </w:tcBorders>
            <w:vAlign w:val="center"/>
          </w:tcPr>
          <w:p w14:paraId="46BEF886" w14:textId="77777777" w:rsidR="008D23E0" w:rsidRDefault="008D23E0">
            <w:pPr>
              <w:rPr>
                <w:color w:val="000000"/>
                <w:sz w:val="22"/>
                <w:szCs w:val="22"/>
              </w:rPr>
            </w:pPr>
          </w:p>
        </w:tc>
        <w:tc>
          <w:tcPr>
            <w:tcW w:w="5966"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27511907" w14:textId="77777777" w:rsidR="008D23E0" w:rsidRDefault="002E2C5E">
            <w:pPr>
              <w:widowControl w:val="0"/>
              <w:jc w:val="both"/>
              <w:rPr>
                <w:color w:val="000000" w:themeColor="text1"/>
                <w:sz w:val="22"/>
                <w:szCs w:val="22"/>
              </w:rPr>
            </w:pPr>
            <w:r>
              <w:rPr>
                <w:color w:val="000000" w:themeColor="text1"/>
                <w:sz w:val="22"/>
                <w:szCs w:val="22"/>
              </w:rPr>
              <w:t>юридические лица и индивидуальные предприниматели</w:t>
            </w:r>
          </w:p>
        </w:tc>
        <w:tc>
          <w:tcPr>
            <w:tcW w:w="167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6D39EE0B" w14:textId="77777777" w:rsidR="008D23E0" w:rsidRDefault="008D23E0">
            <w:pPr>
              <w:widowControl w:val="0"/>
              <w:jc w:val="center"/>
              <w:rPr>
                <w:sz w:val="22"/>
                <w:szCs w:val="22"/>
              </w:rPr>
            </w:pPr>
          </w:p>
        </w:tc>
        <w:tc>
          <w:tcPr>
            <w:tcW w:w="1276" w:type="dxa"/>
            <w:tcBorders>
              <w:top w:val="single" w:sz="4" w:space="0" w:color="auto"/>
              <w:left w:val="single" w:sz="4" w:space="0" w:color="auto"/>
              <w:bottom w:val="single" w:sz="4" w:space="0" w:color="auto"/>
              <w:right w:val="single" w:sz="4" w:space="0" w:color="auto"/>
            </w:tcBorders>
            <w:vAlign w:val="center"/>
          </w:tcPr>
          <w:p w14:paraId="626E074B" w14:textId="77777777" w:rsidR="008D23E0" w:rsidRDefault="008D23E0">
            <w:pPr>
              <w:widowControl w:val="0"/>
              <w:jc w:val="center"/>
              <w:rPr>
                <w:color w:val="000000" w:themeColor="text1"/>
                <w:sz w:val="22"/>
                <w:szCs w:val="22"/>
              </w:rPr>
            </w:pPr>
          </w:p>
        </w:tc>
        <w:tc>
          <w:tcPr>
            <w:tcW w:w="2551" w:type="dxa"/>
            <w:gridSpan w:val="3"/>
            <w:tcBorders>
              <w:top w:val="single" w:sz="4" w:space="0" w:color="auto"/>
              <w:left w:val="single" w:sz="4" w:space="0" w:color="auto"/>
              <w:bottom w:val="single" w:sz="4" w:space="0" w:color="auto"/>
              <w:right w:val="single" w:sz="4" w:space="0" w:color="auto"/>
            </w:tcBorders>
            <w:vAlign w:val="center"/>
          </w:tcPr>
          <w:p w14:paraId="321AA648" w14:textId="77777777" w:rsidR="008D23E0" w:rsidRDefault="008D23E0">
            <w:pPr>
              <w:widowControl w:val="0"/>
              <w:jc w:val="center"/>
              <w:rPr>
                <w:color w:val="000000" w:themeColor="text1"/>
                <w:sz w:val="22"/>
                <w:szCs w:val="22"/>
              </w:rPr>
            </w:pPr>
          </w:p>
        </w:tc>
      </w:tr>
      <w:tr w:rsidR="008D23E0" w14:paraId="44D1D924" w14:textId="77777777">
        <w:trPr>
          <w:gridAfter w:val="1"/>
          <w:wAfter w:w="45" w:type="dxa"/>
          <w:trHeight w:val="151"/>
          <w:jc w:val="center"/>
        </w:trPr>
        <w:tc>
          <w:tcPr>
            <w:tcW w:w="1616" w:type="dxa"/>
            <w:vMerge/>
            <w:tcBorders>
              <w:top w:val="single" w:sz="4" w:space="0" w:color="auto"/>
              <w:left w:val="single" w:sz="4" w:space="0" w:color="auto"/>
              <w:bottom w:val="single" w:sz="4" w:space="0" w:color="auto"/>
              <w:right w:val="single" w:sz="4" w:space="0" w:color="auto"/>
            </w:tcBorders>
            <w:vAlign w:val="center"/>
          </w:tcPr>
          <w:p w14:paraId="52393806" w14:textId="77777777" w:rsidR="008D23E0" w:rsidRDefault="008D23E0">
            <w:pPr>
              <w:rPr>
                <w:color w:val="000000" w:themeColor="text1"/>
                <w:sz w:val="22"/>
                <w:szCs w:val="22"/>
              </w:rPr>
            </w:pPr>
          </w:p>
        </w:tc>
        <w:tc>
          <w:tcPr>
            <w:tcW w:w="2789" w:type="dxa"/>
            <w:vMerge/>
            <w:tcBorders>
              <w:top w:val="single" w:sz="4" w:space="0" w:color="auto"/>
              <w:left w:val="single" w:sz="4" w:space="0" w:color="auto"/>
              <w:bottom w:val="single" w:sz="4" w:space="0" w:color="auto"/>
              <w:right w:val="single" w:sz="4" w:space="0" w:color="auto"/>
            </w:tcBorders>
            <w:vAlign w:val="center"/>
          </w:tcPr>
          <w:p w14:paraId="78272162" w14:textId="77777777" w:rsidR="008D23E0" w:rsidRDefault="008D23E0">
            <w:pPr>
              <w:rPr>
                <w:color w:val="000000"/>
                <w:sz w:val="22"/>
                <w:szCs w:val="22"/>
              </w:rPr>
            </w:pPr>
          </w:p>
        </w:tc>
        <w:tc>
          <w:tcPr>
            <w:tcW w:w="5966"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10389953" w14:textId="77777777" w:rsidR="008D23E0" w:rsidRDefault="002E2C5E">
            <w:pPr>
              <w:widowControl w:val="0"/>
              <w:jc w:val="both"/>
              <w:rPr>
                <w:color w:val="000000" w:themeColor="text1"/>
                <w:sz w:val="22"/>
                <w:szCs w:val="22"/>
              </w:rPr>
            </w:pPr>
            <w:r>
              <w:rPr>
                <w:color w:val="000000" w:themeColor="text1"/>
                <w:sz w:val="22"/>
                <w:szCs w:val="22"/>
              </w:rPr>
              <w:t>прочие источники</w:t>
            </w:r>
          </w:p>
        </w:tc>
        <w:tc>
          <w:tcPr>
            <w:tcW w:w="167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665ECE35" w14:textId="77777777" w:rsidR="008D23E0" w:rsidRDefault="008D23E0">
            <w:pPr>
              <w:widowControl w:val="0"/>
              <w:jc w:val="center"/>
              <w:rPr>
                <w:sz w:val="22"/>
                <w:szCs w:val="22"/>
              </w:rPr>
            </w:pPr>
          </w:p>
        </w:tc>
        <w:tc>
          <w:tcPr>
            <w:tcW w:w="1276" w:type="dxa"/>
            <w:tcBorders>
              <w:top w:val="single" w:sz="4" w:space="0" w:color="auto"/>
              <w:left w:val="single" w:sz="4" w:space="0" w:color="auto"/>
              <w:bottom w:val="single" w:sz="4" w:space="0" w:color="auto"/>
              <w:right w:val="single" w:sz="4" w:space="0" w:color="auto"/>
            </w:tcBorders>
            <w:vAlign w:val="center"/>
          </w:tcPr>
          <w:p w14:paraId="5E19A4EA" w14:textId="77777777" w:rsidR="008D23E0" w:rsidRDefault="008D23E0">
            <w:pPr>
              <w:widowControl w:val="0"/>
              <w:jc w:val="center"/>
              <w:rPr>
                <w:color w:val="000000" w:themeColor="text1"/>
                <w:sz w:val="22"/>
                <w:szCs w:val="22"/>
              </w:rPr>
            </w:pPr>
          </w:p>
        </w:tc>
        <w:tc>
          <w:tcPr>
            <w:tcW w:w="2551" w:type="dxa"/>
            <w:gridSpan w:val="3"/>
            <w:tcBorders>
              <w:top w:val="single" w:sz="4" w:space="0" w:color="auto"/>
              <w:left w:val="single" w:sz="4" w:space="0" w:color="auto"/>
              <w:bottom w:val="single" w:sz="4" w:space="0" w:color="auto"/>
              <w:right w:val="single" w:sz="4" w:space="0" w:color="auto"/>
            </w:tcBorders>
            <w:vAlign w:val="center"/>
          </w:tcPr>
          <w:p w14:paraId="18D880CC" w14:textId="77777777" w:rsidR="008D23E0" w:rsidRDefault="008D23E0">
            <w:pPr>
              <w:widowControl w:val="0"/>
              <w:jc w:val="center"/>
              <w:rPr>
                <w:color w:val="000000" w:themeColor="text1"/>
                <w:sz w:val="22"/>
                <w:szCs w:val="22"/>
              </w:rPr>
            </w:pPr>
          </w:p>
        </w:tc>
      </w:tr>
      <w:tr w:rsidR="008D23E0" w14:paraId="1319F9A5" w14:textId="77777777">
        <w:trPr>
          <w:gridAfter w:val="1"/>
          <w:wAfter w:w="45" w:type="dxa"/>
          <w:trHeight w:val="364"/>
          <w:jc w:val="center"/>
        </w:trPr>
        <w:tc>
          <w:tcPr>
            <w:tcW w:w="1616"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41841B69" w14:textId="77777777" w:rsidR="008D23E0" w:rsidRDefault="002E2C5E">
            <w:pPr>
              <w:widowControl w:val="0"/>
              <w:jc w:val="center"/>
              <w:rPr>
                <w:color w:val="000000" w:themeColor="text1"/>
                <w:sz w:val="22"/>
                <w:szCs w:val="22"/>
              </w:rPr>
            </w:pPr>
            <w:r>
              <w:rPr>
                <w:color w:val="000000" w:themeColor="text1"/>
                <w:sz w:val="22"/>
                <w:szCs w:val="22"/>
              </w:rPr>
              <w:t>Мероприятие 1.</w:t>
            </w:r>
          </w:p>
        </w:tc>
        <w:tc>
          <w:tcPr>
            <w:tcW w:w="2789"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041C631D" w14:textId="77777777" w:rsidR="008D23E0" w:rsidRDefault="002E2C5E">
            <w:pPr>
              <w:widowControl w:val="0"/>
              <w:tabs>
                <w:tab w:val="left" w:pos="323"/>
              </w:tabs>
              <w:rPr>
                <w:color w:val="000000" w:themeColor="text1"/>
                <w:sz w:val="22"/>
                <w:szCs w:val="22"/>
              </w:rPr>
            </w:pPr>
            <w:r>
              <w:rPr>
                <w:color w:val="000000" w:themeColor="text1"/>
                <w:sz w:val="22"/>
                <w:szCs w:val="22"/>
              </w:rPr>
              <w:t>Организация и проведение физкультурно-массовых и спортивных мероприятий согласно утвержденному Календарному плану физкультурно-массовых и спортивных мероприятий на очередной финансовый год.</w:t>
            </w:r>
          </w:p>
        </w:tc>
        <w:tc>
          <w:tcPr>
            <w:tcW w:w="5966"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50130C74" w14:textId="77777777" w:rsidR="008D23E0" w:rsidRDefault="002E2C5E">
            <w:pPr>
              <w:widowControl w:val="0"/>
              <w:jc w:val="both"/>
              <w:rPr>
                <w:color w:val="000000" w:themeColor="text1"/>
                <w:sz w:val="22"/>
                <w:szCs w:val="22"/>
              </w:rPr>
            </w:pPr>
            <w:r>
              <w:rPr>
                <w:color w:val="000000" w:themeColor="text1"/>
                <w:sz w:val="22"/>
                <w:szCs w:val="22"/>
              </w:rPr>
              <w:t>всего</w:t>
            </w:r>
          </w:p>
        </w:tc>
        <w:tc>
          <w:tcPr>
            <w:tcW w:w="167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05D18B78" w14:textId="77777777" w:rsidR="008D23E0" w:rsidRDefault="002E2C5E">
            <w:pPr>
              <w:jc w:val="center"/>
              <w:rPr>
                <w:sz w:val="22"/>
                <w:szCs w:val="22"/>
              </w:rPr>
            </w:pPr>
            <w:r>
              <w:rPr>
                <w:sz w:val="22"/>
                <w:szCs w:val="22"/>
              </w:rPr>
              <w:t>1 500 00,00</w:t>
            </w:r>
          </w:p>
        </w:tc>
        <w:tc>
          <w:tcPr>
            <w:tcW w:w="1276" w:type="dxa"/>
            <w:tcBorders>
              <w:top w:val="single" w:sz="4" w:space="0" w:color="auto"/>
              <w:left w:val="single" w:sz="4" w:space="0" w:color="auto"/>
              <w:bottom w:val="single" w:sz="4" w:space="0" w:color="auto"/>
              <w:right w:val="single" w:sz="4" w:space="0" w:color="auto"/>
            </w:tcBorders>
            <w:vAlign w:val="center"/>
          </w:tcPr>
          <w:p w14:paraId="52E03F74" w14:textId="77777777" w:rsidR="008D23E0" w:rsidRDefault="002E2C5E">
            <w:pPr>
              <w:jc w:val="center"/>
              <w:rPr>
                <w:sz w:val="22"/>
                <w:szCs w:val="22"/>
              </w:rPr>
            </w:pPr>
            <w:r>
              <w:rPr>
                <w:sz w:val="22"/>
                <w:szCs w:val="22"/>
              </w:rPr>
              <w:t>1 500 000,00</w:t>
            </w:r>
          </w:p>
        </w:tc>
        <w:tc>
          <w:tcPr>
            <w:tcW w:w="2551" w:type="dxa"/>
            <w:gridSpan w:val="3"/>
            <w:tcBorders>
              <w:top w:val="single" w:sz="4" w:space="0" w:color="auto"/>
              <w:left w:val="single" w:sz="4" w:space="0" w:color="auto"/>
              <w:bottom w:val="single" w:sz="4" w:space="0" w:color="auto"/>
              <w:right w:val="single" w:sz="4" w:space="0" w:color="auto"/>
            </w:tcBorders>
            <w:vAlign w:val="center"/>
          </w:tcPr>
          <w:p w14:paraId="7FEF1C34" w14:textId="77777777" w:rsidR="008D23E0" w:rsidRDefault="002E2C5E">
            <w:pPr>
              <w:jc w:val="center"/>
              <w:rPr>
                <w:sz w:val="22"/>
                <w:szCs w:val="22"/>
              </w:rPr>
            </w:pPr>
            <w:r>
              <w:rPr>
                <w:sz w:val="22"/>
                <w:szCs w:val="22"/>
              </w:rPr>
              <w:t>1 500 000,00</w:t>
            </w:r>
          </w:p>
        </w:tc>
      </w:tr>
      <w:tr w:rsidR="008D23E0" w14:paraId="48C7E21E" w14:textId="77777777">
        <w:trPr>
          <w:gridAfter w:val="1"/>
          <w:wAfter w:w="45" w:type="dxa"/>
          <w:trHeight w:val="151"/>
          <w:jc w:val="center"/>
        </w:trPr>
        <w:tc>
          <w:tcPr>
            <w:tcW w:w="1616" w:type="dxa"/>
            <w:vMerge/>
            <w:tcBorders>
              <w:top w:val="single" w:sz="4" w:space="0" w:color="auto"/>
              <w:left w:val="single" w:sz="4" w:space="0" w:color="auto"/>
              <w:bottom w:val="single" w:sz="4" w:space="0" w:color="auto"/>
              <w:right w:val="single" w:sz="4" w:space="0" w:color="auto"/>
            </w:tcBorders>
            <w:vAlign w:val="center"/>
          </w:tcPr>
          <w:p w14:paraId="668AE111" w14:textId="77777777" w:rsidR="008D23E0" w:rsidRDefault="008D23E0">
            <w:pPr>
              <w:rPr>
                <w:color w:val="000000" w:themeColor="text1"/>
                <w:sz w:val="22"/>
                <w:szCs w:val="22"/>
              </w:rPr>
            </w:pPr>
          </w:p>
        </w:tc>
        <w:tc>
          <w:tcPr>
            <w:tcW w:w="2789" w:type="dxa"/>
            <w:vMerge/>
            <w:tcBorders>
              <w:top w:val="single" w:sz="4" w:space="0" w:color="auto"/>
              <w:left w:val="single" w:sz="4" w:space="0" w:color="auto"/>
              <w:bottom w:val="single" w:sz="4" w:space="0" w:color="auto"/>
              <w:right w:val="single" w:sz="4" w:space="0" w:color="auto"/>
            </w:tcBorders>
            <w:vAlign w:val="center"/>
          </w:tcPr>
          <w:p w14:paraId="78E936DE" w14:textId="77777777" w:rsidR="008D23E0" w:rsidRDefault="008D23E0">
            <w:pPr>
              <w:rPr>
                <w:color w:val="000000" w:themeColor="text1"/>
                <w:sz w:val="22"/>
                <w:szCs w:val="22"/>
              </w:rPr>
            </w:pPr>
          </w:p>
        </w:tc>
        <w:tc>
          <w:tcPr>
            <w:tcW w:w="5966"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25EADFDB" w14:textId="77777777" w:rsidR="008D23E0" w:rsidRDefault="002E2C5E">
            <w:pPr>
              <w:widowControl w:val="0"/>
              <w:jc w:val="both"/>
              <w:rPr>
                <w:color w:val="000000" w:themeColor="text1"/>
                <w:sz w:val="22"/>
                <w:szCs w:val="22"/>
              </w:rPr>
            </w:pPr>
            <w:r>
              <w:rPr>
                <w:color w:val="000000" w:themeColor="text1"/>
                <w:sz w:val="22"/>
                <w:szCs w:val="22"/>
              </w:rPr>
              <w:t>расходы бюджета муниципального округа город Шахунья</w:t>
            </w:r>
          </w:p>
        </w:tc>
        <w:tc>
          <w:tcPr>
            <w:tcW w:w="167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3E9A9C1E" w14:textId="77777777" w:rsidR="008D23E0" w:rsidRDefault="002E2C5E">
            <w:pPr>
              <w:jc w:val="center"/>
              <w:rPr>
                <w:sz w:val="22"/>
                <w:szCs w:val="22"/>
              </w:rPr>
            </w:pPr>
            <w:r>
              <w:rPr>
                <w:sz w:val="22"/>
                <w:szCs w:val="22"/>
              </w:rPr>
              <w:t>1 500 00,00</w:t>
            </w:r>
          </w:p>
        </w:tc>
        <w:tc>
          <w:tcPr>
            <w:tcW w:w="1276" w:type="dxa"/>
            <w:tcBorders>
              <w:top w:val="single" w:sz="4" w:space="0" w:color="auto"/>
              <w:left w:val="single" w:sz="4" w:space="0" w:color="auto"/>
              <w:bottom w:val="single" w:sz="4" w:space="0" w:color="auto"/>
              <w:right w:val="single" w:sz="4" w:space="0" w:color="auto"/>
            </w:tcBorders>
            <w:vAlign w:val="center"/>
          </w:tcPr>
          <w:p w14:paraId="4C63F048" w14:textId="77777777" w:rsidR="008D23E0" w:rsidRDefault="002E2C5E">
            <w:pPr>
              <w:jc w:val="center"/>
              <w:rPr>
                <w:sz w:val="22"/>
                <w:szCs w:val="22"/>
              </w:rPr>
            </w:pPr>
            <w:r>
              <w:rPr>
                <w:sz w:val="22"/>
                <w:szCs w:val="22"/>
              </w:rPr>
              <w:t>1 500 000,00</w:t>
            </w:r>
          </w:p>
        </w:tc>
        <w:tc>
          <w:tcPr>
            <w:tcW w:w="2551" w:type="dxa"/>
            <w:gridSpan w:val="3"/>
            <w:tcBorders>
              <w:top w:val="single" w:sz="4" w:space="0" w:color="auto"/>
              <w:left w:val="single" w:sz="4" w:space="0" w:color="auto"/>
              <w:bottom w:val="single" w:sz="4" w:space="0" w:color="auto"/>
              <w:right w:val="single" w:sz="4" w:space="0" w:color="auto"/>
            </w:tcBorders>
            <w:vAlign w:val="center"/>
          </w:tcPr>
          <w:p w14:paraId="3105DBA4" w14:textId="77777777" w:rsidR="008D23E0" w:rsidRDefault="002E2C5E">
            <w:pPr>
              <w:jc w:val="center"/>
              <w:rPr>
                <w:sz w:val="22"/>
                <w:szCs w:val="22"/>
              </w:rPr>
            </w:pPr>
            <w:r>
              <w:rPr>
                <w:sz w:val="22"/>
                <w:szCs w:val="22"/>
              </w:rPr>
              <w:t>1 500 000,00</w:t>
            </w:r>
          </w:p>
        </w:tc>
      </w:tr>
      <w:tr w:rsidR="008D23E0" w14:paraId="773ECF2C" w14:textId="77777777">
        <w:trPr>
          <w:gridAfter w:val="1"/>
          <w:wAfter w:w="45" w:type="dxa"/>
          <w:trHeight w:val="151"/>
          <w:jc w:val="center"/>
        </w:trPr>
        <w:tc>
          <w:tcPr>
            <w:tcW w:w="1616" w:type="dxa"/>
            <w:vMerge/>
            <w:tcBorders>
              <w:top w:val="single" w:sz="4" w:space="0" w:color="auto"/>
              <w:left w:val="single" w:sz="4" w:space="0" w:color="auto"/>
              <w:bottom w:val="single" w:sz="4" w:space="0" w:color="auto"/>
              <w:right w:val="single" w:sz="4" w:space="0" w:color="auto"/>
            </w:tcBorders>
            <w:vAlign w:val="center"/>
          </w:tcPr>
          <w:p w14:paraId="373A73F0" w14:textId="77777777" w:rsidR="008D23E0" w:rsidRDefault="008D23E0">
            <w:pPr>
              <w:rPr>
                <w:color w:val="000000" w:themeColor="text1"/>
                <w:sz w:val="22"/>
                <w:szCs w:val="22"/>
              </w:rPr>
            </w:pPr>
          </w:p>
        </w:tc>
        <w:tc>
          <w:tcPr>
            <w:tcW w:w="2789" w:type="dxa"/>
            <w:vMerge/>
            <w:tcBorders>
              <w:top w:val="single" w:sz="4" w:space="0" w:color="auto"/>
              <w:left w:val="single" w:sz="4" w:space="0" w:color="auto"/>
              <w:bottom w:val="single" w:sz="4" w:space="0" w:color="auto"/>
              <w:right w:val="single" w:sz="4" w:space="0" w:color="auto"/>
            </w:tcBorders>
            <w:vAlign w:val="center"/>
          </w:tcPr>
          <w:p w14:paraId="587E8C43" w14:textId="77777777" w:rsidR="008D23E0" w:rsidRDefault="008D23E0">
            <w:pPr>
              <w:rPr>
                <w:color w:val="000000" w:themeColor="text1"/>
                <w:sz w:val="22"/>
                <w:szCs w:val="22"/>
              </w:rPr>
            </w:pPr>
          </w:p>
        </w:tc>
        <w:tc>
          <w:tcPr>
            <w:tcW w:w="5966"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09D7CA86" w14:textId="77777777" w:rsidR="008D23E0" w:rsidRDefault="002E2C5E">
            <w:pPr>
              <w:widowControl w:val="0"/>
              <w:jc w:val="both"/>
              <w:rPr>
                <w:color w:val="000000" w:themeColor="text1"/>
                <w:sz w:val="22"/>
                <w:szCs w:val="22"/>
              </w:rPr>
            </w:pPr>
            <w:r>
              <w:rPr>
                <w:color w:val="000000" w:themeColor="text1"/>
                <w:sz w:val="22"/>
                <w:szCs w:val="22"/>
              </w:rPr>
              <w:t>расходы областного бюджета Нижегородской области</w:t>
            </w:r>
          </w:p>
        </w:tc>
        <w:tc>
          <w:tcPr>
            <w:tcW w:w="167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36812489" w14:textId="77777777" w:rsidR="008D23E0" w:rsidRDefault="008D23E0">
            <w:pPr>
              <w:widowControl w:val="0"/>
              <w:jc w:val="center"/>
              <w:rPr>
                <w:sz w:val="22"/>
                <w:szCs w:val="22"/>
              </w:rPr>
            </w:pPr>
          </w:p>
        </w:tc>
        <w:tc>
          <w:tcPr>
            <w:tcW w:w="1276" w:type="dxa"/>
            <w:tcBorders>
              <w:top w:val="single" w:sz="4" w:space="0" w:color="auto"/>
              <w:left w:val="single" w:sz="4" w:space="0" w:color="auto"/>
              <w:bottom w:val="single" w:sz="4" w:space="0" w:color="auto"/>
              <w:right w:val="single" w:sz="4" w:space="0" w:color="auto"/>
            </w:tcBorders>
            <w:vAlign w:val="center"/>
          </w:tcPr>
          <w:p w14:paraId="13637BE8" w14:textId="77777777" w:rsidR="008D23E0" w:rsidRDefault="008D23E0">
            <w:pPr>
              <w:widowControl w:val="0"/>
              <w:jc w:val="center"/>
              <w:rPr>
                <w:sz w:val="22"/>
                <w:szCs w:val="22"/>
              </w:rPr>
            </w:pPr>
          </w:p>
        </w:tc>
        <w:tc>
          <w:tcPr>
            <w:tcW w:w="2551" w:type="dxa"/>
            <w:gridSpan w:val="3"/>
            <w:tcBorders>
              <w:top w:val="single" w:sz="4" w:space="0" w:color="auto"/>
              <w:left w:val="single" w:sz="4" w:space="0" w:color="auto"/>
              <w:bottom w:val="single" w:sz="4" w:space="0" w:color="auto"/>
              <w:right w:val="single" w:sz="4" w:space="0" w:color="auto"/>
            </w:tcBorders>
            <w:vAlign w:val="center"/>
          </w:tcPr>
          <w:p w14:paraId="6A95287A" w14:textId="77777777" w:rsidR="008D23E0" w:rsidRDefault="008D23E0">
            <w:pPr>
              <w:widowControl w:val="0"/>
              <w:jc w:val="center"/>
              <w:rPr>
                <w:sz w:val="22"/>
                <w:szCs w:val="22"/>
              </w:rPr>
            </w:pPr>
          </w:p>
        </w:tc>
      </w:tr>
      <w:tr w:rsidR="008D23E0" w14:paraId="765679C7" w14:textId="77777777">
        <w:trPr>
          <w:gridAfter w:val="1"/>
          <w:wAfter w:w="45" w:type="dxa"/>
          <w:trHeight w:val="151"/>
          <w:jc w:val="center"/>
        </w:trPr>
        <w:tc>
          <w:tcPr>
            <w:tcW w:w="1616" w:type="dxa"/>
            <w:vMerge/>
            <w:tcBorders>
              <w:top w:val="single" w:sz="4" w:space="0" w:color="auto"/>
              <w:left w:val="single" w:sz="4" w:space="0" w:color="auto"/>
              <w:bottom w:val="single" w:sz="4" w:space="0" w:color="auto"/>
              <w:right w:val="single" w:sz="4" w:space="0" w:color="auto"/>
            </w:tcBorders>
            <w:vAlign w:val="center"/>
          </w:tcPr>
          <w:p w14:paraId="3F9EB8AE" w14:textId="77777777" w:rsidR="008D23E0" w:rsidRDefault="008D23E0">
            <w:pPr>
              <w:rPr>
                <w:color w:val="000000" w:themeColor="text1"/>
                <w:sz w:val="22"/>
                <w:szCs w:val="22"/>
              </w:rPr>
            </w:pPr>
          </w:p>
        </w:tc>
        <w:tc>
          <w:tcPr>
            <w:tcW w:w="2789" w:type="dxa"/>
            <w:vMerge/>
            <w:tcBorders>
              <w:top w:val="single" w:sz="4" w:space="0" w:color="auto"/>
              <w:left w:val="single" w:sz="4" w:space="0" w:color="auto"/>
              <w:bottom w:val="single" w:sz="4" w:space="0" w:color="auto"/>
              <w:right w:val="single" w:sz="4" w:space="0" w:color="auto"/>
            </w:tcBorders>
            <w:vAlign w:val="center"/>
          </w:tcPr>
          <w:p w14:paraId="471FC20D" w14:textId="77777777" w:rsidR="008D23E0" w:rsidRDefault="008D23E0">
            <w:pPr>
              <w:rPr>
                <w:color w:val="000000" w:themeColor="text1"/>
                <w:sz w:val="22"/>
                <w:szCs w:val="22"/>
              </w:rPr>
            </w:pPr>
          </w:p>
        </w:tc>
        <w:tc>
          <w:tcPr>
            <w:tcW w:w="5966"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28645A92" w14:textId="77777777" w:rsidR="008D23E0" w:rsidRDefault="002E2C5E">
            <w:pPr>
              <w:widowControl w:val="0"/>
              <w:jc w:val="both"/>
              <w:rPr>
                <w:color w:val="000000" w:themeColor="text1"/>
                <w:sz w:val="22"/>
                <w:szCs w:val="22"/>
              </w:rPr>
            </w:pPr>
            <w:r>
              <w:rPr>
                <w:color w:val="000000" w:themeColor="text1"/>
                <w:sz w:val="22"/>
                <w:szCs w:val="22"/>
              </w:rPr>
              <w:t>расходы государственных внебюджетных фондов Российской Федерации</w:t>
            </w:r>
          </w:p>
        </w:tc>
        <w:tc>
          <w:tcPr>
            <w:tcW w:w="167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2CF35175" w14:textId="77777777" w:rsidR="008D23E0" w:rsidRDefault="008D23E0">
            <w:pPr>
              <w:widowControl w:val="0"/>
              <w:jc w:val="center"/>
              <w:rPr>
                <w:sz w:val="22"/>
                <w:szCs w:val="22"/>
              </w:rPr>
            </w:pPr>
          </w:p>
        </w:tc>
        <w:tc>
          <w:tcPr>
            <w:tcW w:w="1276" w:type="dxa"/>
            <w:tcBorders>
              <w:top w:val="single" w:sz="4" w:space="0" w:color="auto"/>
              <w:left w:val="single" w:sz="4" w:space="0" w:color="auto"/>
              <w:bottom w:val="single" w:sz="4" w:space="0" w:color="auto"/>
              <w:right w:val="single" w:sz="4" w:space="0" w:color="auto"/>
            </w:tcBorders>
            <w:vAlign w:val="center"/>
          </w:tcPr>
          <w:p w14:paraId="0D88B4BF" w14:textId="77777777" w:rsidR="008D23E0" w:rsidRDefault="008D23E0">
            <w:pPr>
              <w:widowControl w:val="0"/>
              <w:jc w:val="center"/>
              <w:rPr>
                <w:sz w:val="22"/>
                <w:szCs w:val="22"/>
              </w:rPr>
            </w:pPr>
          </w:p>
        </w:tc>
        <w:tc>
          <w:tcPr>
            <w:tcW w:w="2551" w:type="dxa"/>
            <w:gridSpan w:val="3"/>
            <w:tcBorders>
              <w:top w:val="single" w:sz="4" w:space="0" w:color="auto"/>
              <w:left w:val="single" w:sz="4" w:space="0" w:color="auto"/>
              <w:bottom w:val="single" w:sz="4" w:space="0" w:color="auto"/>
              <w:right w:val="single" w:sz="4" w:space="0" w:color="auto"/>
            </w:tcBorders>
            <w:vAlign w:val="center"/>
          </w:tcPr>
          <w:p w14:paraId="508AC28D" w14:textId="77777777" w:rsidR="008D23E0" w:rsidRDefault="008D23E0">
            <w:pPr>
              <w:widowControl w:val="0"/>
              <w:jc w:val="center"/>
              <w:rPr>
                <w:sz w:val="22"/>
                <w:szCs w:val="22"/>
              </w:rPr>
            </w:pPr>
          </w:p>
        </w:tc>
      </w:tr>
      <w:tr w:rsidR="008D23E0" w14:paraId="1D0A6027" w14:textId="77777777">
        <w:trPr>
          <w:gridAfter w:val="1"/>
          <w:wAfter w:w="45" w:type="dxa"/>
          <w:trHeight w:val="151"/>
          <w:jc w:val="center"/>
        </w:trPr>
        <w:tc>
          <w:tcPr>
            <w:tcW w:w="1616" w:type="dxa"/>
            <w:vMerge/>
            <w:tcBorders>
              <w:top w:val="single" w:sz="4" w:space="0" w:color="auto"/>
              <w:left w:val="single" w:sz="4" w:space="0" w:color="auto"/>
              <w:bottom w:val="single" w:sz="4" w:space="0" w:color="auto"/>
              <w:right w:val="single" w:sz="4" w:space="0" w:color="auto"/>
            </w:tcBorders>
            <w:vAlign w:val="center"/>
          </w:tcPr>
          <w:p w14:paraId="6E8AD056" w14:textId="77777777" w:rsidR="008D23E0" w:rsidRDefault="008D23E0">
            <w:pPr>
              <w:rPr>
                <w:color w:val="000000" w:themeColor="text1"/>
                <w:sz w:val="22"/>
                <w:szCs w:val="22"/>
              </w:rPr>
            </w:pPr>
          </w:p>
        </w:tc>
        <w:tc>
          <w:tcPr>
            <w:tcW w:w="2789" w:type="dxa"/>
            <w:vMerge/>
            <w:tcBorders>
              <w:top w:val="single" w:sz="4" w:space="0" w:color="auto"/>
              <w:left w:val="single" w:sz="4" w:space="0" w:color="auto"/>
              <w:bottom w:val="single" w:sz="4" w:space="0" w:color="auto"/>
              <w:right w:val="single" w:sz="4" w:space="0" w:color="auto"/>
            </w:tcBorders>
            <w:vAlign w:val="center"/>
          </w:tcPr>
          <w:p w14:paraId="5E67559F" w14:textId="77777777" w:rsidR="008D23E0" w:rsidRDefault="008D23E0">
            <w:pPr>
              <w:rPr>
                <w:color w:val="000000" w:themeColor="text1"/>
                <w:sz w:val="22"/>
                <w:szCs w:val="22"/>
              </w:rPr>
            </w:pPr>
          </w:p>
        </w:tc>
        <w:tc>
          <w:tcPr>
            <w:tcW w:w="5966"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3D4CA1A2" w14:textId="77777777" w:rsidR="008D23E0" w:rsidRDefault="002E2C5E">
            <w:pPr>
              <w:widowControl w:val="0"/>
              <w:jc w:val="both"/>
              <w:rPr>
                <w:color w:val="000000" w:themeColor="text1"/>
                <w:sz w:val="22"/>
                <w:szCs w:val="22"/>
              </w:rPr>
            </w:pPr>
            <w:r>
              <w:rPr>
                <w:color w:val="000000" w:themeColor="text1"/>
                <w:sz w:val="22"/>
                <w:szCs w:val="22"/>
              </w:rPr>
              <w:t>расходы территориальных государственных внебюджетных фондов</w:t>
            </w:r>
          </w:p>
        </w:tc>
        <w:tc>
          <w:tcPr>
            <w:tcW w:w="167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3FE19AC5" w14:textId="77777777" w:rsidR="008D23E0" w:rsidRDefault="008D23E0">
            <w:pPr>
              <w:widowControl w:val="0"/>
              <w:jc w:val="center"/>
              <w:rPr>
                <w:sz w:val="22"/>
                <w:szCs w:val="22"/>
              </w:rPr>
            </w:pPr>
          </w:p>
        </w:tc>
        <w:tc>
          <w:tcPr>
            <w:tcW w:w="1276" w:type="dxa"/>
            <w:tcBorders>
              <w:top w:val="single" w:sz="4" w:space="0" w:color="auto"/>
              <w:left w:val="single" w:sz="4" w:space="0" w:color="auto"/>
              <w:bottom w:val="single" w:sz="4" w:space="0" w:color="auto"/>
              <w:right w:val="single" w:sz="4" w:space="0" w:color="auto"/>
            </w:tcBorders>
            <w:vAlign w:val="center"/>
          </w:tcPr>
          <w:p w14:paraId="4CFB4604" w14:textId="77777777" w:rsidR="008D23E0" w:rsidRDefault="008D23E0">
            <w:pPr>
              <w:widowControl w:val="0"/>
              <w:jc w:val="center"/>
              <w:rPr>
                <w:sz w:val="22"/>
                <w:szCs w:val="22"/>
              </w:rPr>
            </w:pPr>
          </w:p>
        </w:tc>
        <w:tc>
          <w:tcPr>
            <w:tcW w:w="2551" w:type="dxa"/>
            <w:gridSpan w:val="3"/>
            <w:tcBorders>
              <w:top w:val="single" w:sz="4" w:space="0" w:color="auto"/>
              <w:left w:val="single" w:sz="4" w:space="0" w:color="auto"/>
              <w:bottom w:val="single" w:sz="4" w:space="0" w:color="auto"/>
              <w:right w:val="single" w:sz="4" w:space="0" w:color="auto"/>
            </w:tcBorders>
            <w:vAlign w:val="center"/>
          </w:tcPr>
          <w:p w14:paraId="5EB9E81C" w14:textId="77777777" w:rsidR="008D23E0" w:rsidRDefault="008D23E0">
            <w:pPr>
              <w:widowControl w:val="0"/>
              <w:jc w:val="center"/>
              <w:rPr>
                <w:sz w:val="22"/>
                <w:szCs w:val="22"/>
              </w:rPr>
            </w:pPr>
          </w:p>
        </w:tc>
      </w:tr>
      <w:tr w:rsidR="008D23E0" w14:paraId="566AB5F4" w14:textId="77777777">
        <w:trPr>
          <w:gridAfter w:val="1"/>
          <w:wAfter w:w="45" w:type="dxa"/>
          <w:trHeight w:val="151"/>
          <w:jc w:val="center"/>
        </w:trPr>
        <w:tc>
          <w:tcPr>
            <w:tcW w:w="1616" w:type="dxa"/>
            <w:vMerge/>
            <w:tcBorders>
              <w:top w:val="single" w:sz="4" w:space="0" w:color="auto"/>
              <w:left w:val="single" w:sz="4" w:space="0" w:color="auto"/>
              <w:bottom w:val="single" w:sz="4" w:space="0" w:color="auto"/>
              <w:right w:val="single" w:sz="4" w:space="0" w:color="auto"/>
            </w:tcBorders>
            <w:vAlign w:val="center"/>
          </w:tcPr>
          <w:p w14:paraId="321773D0" w14:textId="77777777" w:rsidR="008D23E0" w:rsidRDefault="008D23E0">
            <w:pPr>
              <w:rPr>
                <w:color w:val="000000" w:themeColor="text1"/>
                <w:sz w:val="22"/>
                <w:szCs w:val="22"/>
              </w:rPr>
            </w:pPr>
          </w:p>
        </w:tc>
        <w:tc>
          <w:tcPr>
            <w:tcW w:w="2789" w:type="dxa"/>
            <w:vMerge/>
            <w:tcBorders>
              <w:top w:val="single" w:sz="4" w:space="0" w:color="auto"/>
              <w:left w:val="single" w:sz="4" w:space="0" w:color="auto"/>
              <w:bottom w:val="single" w:sz="4" w:space="0" w:color="auto"/>
              <w:right w:val="single" w:sz="4" w:space="0" w:color="auto"/>
            </w:tcBorders>
            <w:vAlign w:val="center"/>
          </w:tcPr>
          <w:p w14:paraId="48C2BC84" w14:textId="77777777" w:rsidR="008D23E0" w:rsidRDefault="008D23E0">
            <w:pPr>
              <w:rPr>
                <w:color w:val="000000" w:themeColor="text1"/>
                <w:sz w:val="22"/>
                <w:szCs w:val="22"/>
              </w:rPr>
            </w:pPr>
          </w:p>
        </w:tc>
        <w:tc>
          <w:tcPr>
            <w:tcW w:w="5966"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71C6F881" w14:textId="77777777" w:rsidR="008D23E0" w:rsidRDefault="002E2C5E">
            <w:pPr>
              <w:widowControl w:val="0"/>
              <w:jc w:val="both"/>
              <w:rPr>
                <w:color w:val="000000" w:themeColor="text1"/>
                <w:sz w:val="22"/>
                <w:szCs w:val="22"/>
              </w:rPr>
            </w:pPr>
            <w:r>
              <w:rPr>
                <w:color w:val="000000" w:themeColor="text1"/>
                <w:sz w:val="22"/>
                <w:szCs w:val="22"/>
              </w:rPr>
              <w:t>федеральный бюджет</w:t>
            </w:r>
          </w:p>
        </w:tc>
        <w:tc>
          <w:tcPr>
            <w:tcW w:w="167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793863EC" w14:textId="77777777" w:rsidR="008D23E0" w:rsidRDefault="008D23E0">
            <w:pPr>
              <w:widowControl w:val="0"/>
              <w:jc w:val="center"/>
              <w:rPr>
                <w:sz w:val="22"/>
                <w:szCs w:val="22"/>
              </w:rPr>
            </w:pPr>
          </w:p>
        </w:tc>
        <w:tc>
          <w:tcPr>
            <w:tcW w:w="1276" w:type="dxa"/>
            <w:tcBorders>
              <w:top w:val="single" w:sz="4" w:space="0" w:color="auto"/>
              <w:left w:val="single" w:sz="4" w:space="0" w:color="auto"/>
              <w:bottom w:val="single" w:sz="4" w:space="0" w:color="auto"/>
              <w:right w:val="single" w:sz="4" w:space="0" w:color="auto"/>
            </w:tcBorders>
            <w:vAlign w:val="center"/>
          </w:tcPr>
          <w:p w14:paraId="035E46B4" w14:textId="77777777" w:rsidR="008D23E0" w:rsidRDefault="008D23E0">
            <w:pPr>
              <w:widowControl w:val="0"/>
              <w:jc w:val="center"/>
              <w:rPr>
                <w:sz w:val="22"/>
                <w:szCs w:val="22"/>
              </w:rPr>
            </w:pPr>
          </w:p>
        </w:tc>
        <w:tc>
          <w:tcPr>
            <w:tcW w:w="2551" w:type="dxa"/>
            <w:gridSpan w:val="3"/>
            <w:tcBorders>
              <w:top w:val="single" w:sz="4" w:space="0" w:color="auto"/>
              <w:left w:val="single" w:sz="4" w:space="0" w:color="auto"/>
              <w:bottom w:val="single" w:sz="4" w:space="0" w:color="auto"/>
              <w:right w:val="single" w:sz="4" w:space="0" w:color="auto"/>
            </w:tcBorders>
            <w:vAlign w:val="center"/>
          </w:tcPr>
          <w:p w14:paraId="52CB2581" w14:textId="77777777" w:rsidR="008D23E0" w:rsidRDefault="008D23E0">
            <w:pPr>
              <w:widowControl w:val="0"/>
              <w:jc w:val="center"/>
              <w:rPr>
                <w:sz w:val="22"/>
                <w:szCs w:val="22"/>
              </w:rPr>
            </w:pPr>
          </w:p>
        </w:tc>
      </w:tr>
      <w:tr w:rsidR="008D23E0" w14:paraId="599E2D82" w14:textId="77777777">
        <w:trPr>
          <w:gridAfter w:val="1"/>
          <w:wAfter w:w="45" w:type="dxa"/>
          <w:trHeight w:val="151"/>
          <w:jc w:val="center"/>
        </w:trPr>
        <w:tc>
          <w:tcPr>
            <w:tcW w:w="1616" w:type="dxa"/>
            <w:vMerge/>
            <w:tcBorders>
              <w:top w:val="single" w:sz="4" w:space="0" w:color="auto"/>
              <w:left w:val="single" w:sz="4" w:space="0" w:color="auto"/>
              <w:bottom w:val="single" w:sz="4" w:space="0" w:color="auto"/>
              <w:right w:val="single" w:sz="4" w:space="0" w:color="auto"/>
            </w:tcBorders>
            <w:vAlign w:val="center"/>
          </w:tcPr>
          <w:p w14:paraId="56D347A7" w14:textId="77777777" w:rsidR="008D23E0" w:rsidRDefault="008D23E0">
            <w:pPr>
              <w:rPr>
                <w:color w:val="000000" w:themeColor="text1"/>
                <w:sz w:val="22"/>
                <w:szCs w:val="22"/>
              </w:rPr>
            </w:pPr>
          </w:p>
        </w:tc>
        <w:tc>
          <w:tcPr>
            <w:tcW w:w="2789" w:type="dxa"/>
            <w:vMerge/>
            <w:tcBorders>
              <w:top w:val="single" w:sz="4" w:space="0" w:color="auto"/>
              <w:left w:val="single" w:sz="4" w:space="0" w:color="auto"/>
              <w:bottom w:val="single" w:sz="4" w:space="0" w:color="auto"/>
              <w:right w:val="single" w:sz="4" w:space="0" w:color="auto"/>
            </w:tcBorders>
            <w:vAlign w:val="center"/>
          </w:tcPr>
          <w:p w14:paraId="0270AEBC" w14:textId="77777777" w:rsidR="008D23E0" w:rsidRDefault="008D23E0">
            <w:pPr>
              <w:rPr>
                <w:color w:val="000000" w:themeColor="text1"/>
                <w:sz w:val="22"/>
                <w:szCs w:val="22"/>
              </w:rPr>
            </w:pPr>
          </w:p>
        </w:tc>
        <w:tc>
          <w:tcPr>
            <w:tcW w:w="5966"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37EC0657" w14:textId="77777777" w:rsidR="008D23E0" w:rsidRDefault="002E2C5E">
            <w:pPr>
              <w:widowControl w:val="0"/>
              <w:jc w:val="both"/>
              <w:rPr>
                <w:color w:val="000000" w:themeColor="text1"/>
                <w:sz w:val="22"/>
                <w:szCs w:val="22"/>
              </w:rPr>
            </w:pPr>
            <w:r>
              <w:rPr>
                <w:color w:val="000000" w:themeColor="text1"/>
                <w:sz w:val="22"/>
                <w:szCs w:val="22"/>
              </w:rPr>
              <w:t>юридические лица и индивидуальные предприниматели</w:t>
            </w:r>
          </w:p>
        </w:tc>
        <w:tc>
          <w:tcPr>
            <w:tcW w:w="167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74BBF93E" w14:textId="77777777" w:rsidR="008D23E0" w:rsidRDefault="008D23E0">
            <w:pPr>
              <w:widowControl w:val="0"/>
              <w:jc w:val="center"/>
              <w:rPr>
                <w:sz w:val="22"/>
                <w:szCs w:val="22"/>
              </w:rPr>
            </w:pPr>
          </w:p>
        </w:tc>
        <w:tc>
          <w:tcPr>
            <w:tcW w:w="1276" w:type="dxa"/>
            <w:tcBorders>
              <w:top w:val="single" w:sz="4" w:space="0" w:color="auto"/>
              <w:left w:val="single" w:sz="4" w:space="0" w:color="auto"/>
              <w:bottom w:val="single" w:sz="4" w:space="0" w:color="auto"/>
              <w:right w:val="single" w:sz="4" w:space="0" w:color="auto"/>
            </w:tcBorders>
            <w:vAlign w:val="center"/>
          </w:tcPr>
          <w:p w14:paraId="6A55B4DC" w14:textId="77777777" w:rsidR="008D23E0" w:rsidRDefault="008D23E0">
            <w:pPr>
              <w:widowControl w:val="0"/>
              <w:jc w:val="center"/>
              <w:rPr>
                <w:sz w:val="22"/>
                <w:szCs w:val="22"/>
              </w:rPr>
            </w:pPr>
          </w:p>
        </w:tc>
        <w:tc>
          <w:tcPr>
            <w:tcW w:w="2551" w:type="dxa"/>
            <w:gridSpan w:val="3"/>
            <w:tcBorders>
              <w:top w:val="single" w:sz="4" w:space="0" w:color="auto"/>
              <w:left w:val="single" w:sz="4" w:space="0" w:color="auto"/>
              <w:bottom w:val="single" w:sz="4" w:space="0" w:color="auto"/>
              <w:right w:val="single" w:sz="4" w:space="0" w:color="auto"/>
            </w:tcBorders>
            <w:vAlign w:val="center"/>
          </w:tcPr>
          <w:p w14:paraId="75084724" w14:textId="77777777" w:rsidR="008D23E0" w:rsidRDefault="008D23E0">
            <w:pPr>
              <w:widowControl w:val="0"/>
              <w:jc w:val="center"/>
              <w:rPr>
                <w:sz w:val="22"/>
                <w:szCs w:val="22"/>
              </w:rPr>
            </w:pPr>
          </w:p>
        </w:tc>
      </w:tr>
      <w:tr w:rsidR="008D23E0" w14:paraId="51022DAB" w14:textId="77777777">
        <w:trPr>
          <w:gridAfter w:val="1"/>
          <w:wAfter w:w="45" w:type="dxa"/>
          <w:trHeight w:val="151"/>
          <w:jc w:val="center"/>
        </w:trPr>
        <w:tc>
          <w:tcPr>
            <w:tcW w:w="1616" w:type="dxa"/>
            <w:vMerge/>
            <w:tcBorders>
              <w:top w:val="single" w:sz="4" w:space="0" w:color="auto"/>
              <w:left w:val="single" w:sz="4" w:space="0" w:color="auto"/>
              <w:bottom w:val="single" w:sz="4" w:space="0" w:color="auto"/>
              <w:right w:val="single" w:sz="4" w:space="0" w:color="auto"/>
            </w:tcBorders>
            <w:vAlign w:val="center"/>
          </w:tcPr>
          <w:p w14:paraId="2444B0C4" w14:textId="77777777" w:rsidR="008D23E0" w:rsidRDefault="008D23E0">
            <w:pPr>
              <w:rPr>
                <w:color w:val="000000" w:themeColor="text1"/>
                <w:sz w:val="22"/>
                <w:szCs w:val="22"/>
              </w:rPr>
            </w:pPr>
          </w:p>
        </w:tc>
        <w:tc>
          <w:tcPr>
            <w:tcW w:w="2789" w:type="dxa"/>
            <w:vMerge/>
            <w:tcBorders>
              <w:top w:val="single" w:sz="4" w:space="0" w:color="auto"/>
              <w:left w:val="single" w:sz="4" w:space="0" w:color="auto"/>
              <w:bottom w:val="single" w:sz="4" w:space="0" w:color="auto"/>
              <w:right w:val="single" w:sz="4" w:space="0" w:color="auto"/>
            </w:tcBorders>
            <w:vAlign w:val="center"/>
          </w:tcPr>
          <w:p w14:paraId="7A3E0F30" w14:textId="77777777" w:rsidR="008D23E0" w:rsidRDefault="008D23E0">
            <w:pPr>
              <w:rPr>
                <w:color w:val="000000" w:themeColor="text1"/>
                <w:sz w:val="22"/>
                <w:szCs w:val="22"/>
              </w:rPr>
            </w:pPr>
          </w:p>
        </w:tc>
        <w:tc>
          <w:tcPr>
            <w:tcW w:w="5966"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39D9A949" w14:textId="77777777" w:rsidR="008D23E0" w:rsidRDefault="002E2C5E">
            <w:pPr>
              <w:widowControl w:val="0"/>
              <w:jc w:val="both"/>
              <w:rPr>
                <w:color w:val="000000" w:themeColor="text1"/>
                <w:sz w:val="22"/>
                <w:szCs w:val="22"/>
              </w:rPr>
            </w:pPr>
            <w:r>
              <w:rPr>
                <w:color w:val="000000" w:themeColor="text1"/>
                <w:sz w:val="22"/>
                <w:szCs w:val="22"/>
              </w:rPr>
              <w:t>прочие источники</w:t>
            </w:r>
          </w:p>
        </w:tc>
        <w:tc>
          <w:tcPr>
            <w:tcW w:w="167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6E40314E" w14:textId="77777777" w:rsidR="008D23E0" w:rsidRDefault="008D23E0">
            <w:pPr>
              <w:widowControl w:val="0"/>
              <w:jc w:val="center"/>
              <w:rPr>
                <w:sz w:val="22"/>
                <w:szCs w:val="22"/>
              </w:rPr>
            </w:pPr>
          </w:p>
        </w:tc>
        <w:tc>
          <w:tcPr>
            <w:tcW w:w="1276" w:type="dxa"/>
            <w:tcBorders>
              <w:top w:val="single" w:sz="4" w:space="0" w:color="auto"/>
              <w:left w:val="single" w:sz="4" w:space="0" w:color="auto"/>
              <w:bottom w:val="single" w:sz="4" w:space="0" w:color="auto"/>
              <w:right w:val="single" w:sz="4" w:space="0" w:color="auto"/>
            </w:tcBorders>
            <w:vAlign w:val="center"/>
          </w:tcPr>
          <w:p w14:paraId="2FB06ABC" w14:textId="77777777" w:rsidR="008D23E0" w:rsidRDefault="008D23E0">
            <w:pPr>
              <w:widowControl w:val="0"/>
              <w:jc w:val="center"/>
              <w:rPr>
                <w:sz w:val="22"/>
                <w:szCs w:val="22"/>
              </w:rPr>
            </w:pPr>
          </w:p>
        </w:tc>
        <w:tc>
          <w:tcPr>
            <w:tcW w:w="2551" w:type="dxa"/>
            <w:gridSpan w:val="3"/>
            <w:tcBorders>
              <w:top w:val="single" w:sz="4" w:space="0" w:color="auto"/>
              <w:left w:val="single" w:sz="4" w:space="0" w:color="auto"/>
              <w:bottom w:val="single" w:sz="4" w:space="0" w:color="auto"/>
              <w:right w:val="single" w:sz="4" w:space="0" w:color="auto"/>
            </w:tcBorders>
            <w:vAlign w:val="center"/>
          </w:tcPr>
          <w:p w14:paraId="1DFB6945" w14:textId="77777777" w:rsidR="008D23E0" w:rsidRDefault="008D23E0">
            <w:pPr>
              <w:widowControl w:val="0"/>
              <w:jc w:val="center"/>
              <w:rPr>
                <w:sz w:val="22"/>
                <w:szCs w:val="22"/>
              </w:rPr>
            </w:pPr>
          </w:p>
        </w:tc>
      </w:tr>
      <w:tr w:rsidR="008D23E0" w14:paraId="64C63225" w14:textId="77777777">
        <w:trPr>
          <w:gridAfter w:val="1"/>
          <w:wAfter w:w="45" w:type="dxa"/>
          <w:trHeight w:val="364"/>
          <w:jc w:val="center"/>
        </w:trPr>
        <w:tc>
          <w:tcPr>
            <w:tcW w:w="1616"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5B9EDC66" w14:textId="77777777" w:rsidR="008D23E0" w:rsidRDefault="002E2C5E">
            <w:pPr>
              <w:widowControl w:val="0"/>
              <w:jc w:val="center"/>
              <w:outlineLvl w:val="4"/>
              <w:rPr>
                <w:color w:val="000000" w:themeColor="text1"/>
                <w:sz w:val="22"/>
                <w:szCs w:val="22"/>
              </w:rPr>
            </w:pPr>
            <w:bookmarkStart w:id="25" w:name="Par4479"/>
            <w:bookmarkStart w:id="26" w:name="Par3908"/>
            <w:bookmarkEnd w:id="25"/>
            <w:bookmarkEnd w:id="26"/>
            <w:r>
              <w:rPr>
                <w:color w:val="000000" w:themeColor="text1"/>
                <w:sz w:val="22"/>
                <w:szCs w:val="22"/>
              </w:rPr>
              <w:t>Подпрограмма 2</w:t>
            </w:r>
          </w:p>
        </w:tc>
        <w:tc>
          <w:tcPr>
            <w:tcW w:w="2789"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787A28BE" w14:textId="77777777" w:rsidR="008D23E0" w:rsidRDefault="002E2C5E">
            <w:pPr>
              <w:widowControl w:val="0"/>
              <w:tabs>
                <w:tab w:val="left" w:pos="323"/>
              </w:tabs>
              <w:rPr>
                <w:color w:val="000000" w:themeColor="text1"/>
                <w:sz w:val="22"/>
                <w:szCs w:val="22"/>
                <w:highlight w:val="yellow"/>
              </w:rPr>
            </w:pPr>
            <w:r>
              <w:rPr>
                <w:color w:val="000000" w:themeColor="text1"/>
                <w:sz w:val="22"/>
                <w:szCs w:val="22"/>
              </w:rPr>
              <w:t xml:space="preserve">Улучшение материально-технической базы муниципальных </w:t>
            </w:r>
            <w:r>
              <w:rPr>
                <w:color w:val="000000" w:themeColor="text1"/>
                <w:sz w:val="22"/>
                <w:szCs w:val="22"/>
              </w:rPr>
              <w:lastRenderedPageBreak/>
              <w:t>бюджетных и автономных учреждений физической культуры и спорта муниципального округа город Шахунья Нижегородской области</w:t>
            </w:r>
          </w:p>
        </w:tc>
        <w:tc>
          <w:tcPr>
            <w:tcW w:w="5966"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0179EC40" w14:textId="77777777" w:rsidR="008D23E0" w:rsidRDefault="002E2C5E">
            <w:pPr>
              <w:widowControl w:val="0"/>
              <w:jc w:val="both"/>
              <w:rPr>
                <w:color w:val="000000" w:themeColor="text1"/>
                <w:sz w:val="22"/>
                <w:szCs w:val="22"/>
              </w:rPr>
            </w:pPr>
            <w:r>
              <w:rPr>
                <w:color w:val="000000" w:themeColor="text1"/>
                <w:sz w:val="22"/>
                <w:szCs w:val="22"/>
              </w:rPr>
              <w:lastRenderedPageBreak/>
              <w:t>всего</w:t>
            </w:r>
          </w:p>
        </w:tc>
        <w:tc>
          <w:tcPr>
            <w:tcW w:w="167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3D690407" w14:textId="77777777" w:rsidR="008D23E0" w:rsidRDefault="002E2C5E">
            <w:pPr>
              <w:widowControl w:val="0"/>
              <w:jc w:val="center"/>
              <w:rPr>
                <w:sz w:val="22"/>
                <w:szCs w:val="22"/>
              </w:rPr>
            </w:pPr>
            <w:r>
              <w:rPr>
                <w:sz w:val="22"/>
                <w:szCs w:val="22"/>
              </w:rPr>
              <w:t>00,00</w:t>
            </w:r>
          </w:p>
        </w:tc>
        <w:tc>
          <w:tcPr>
            <w:tcW w:w="1276" w:type="dxa"/>
            <w:tcBorders>
              <w:top w:val="single" w:sz="4" w:space="0" w:color="auto"/>
              <w:left w:val="single" w:sz="4" w:space="0" w:color="auto"/>
              <w:bottom w:val="single" w:sz="4" w:space="0" w:color="auto"/>
              <w:right w:val="single" w:sz="4" w:space="0" w:color="auto"/>
            </w:tcBorders>
            <w:vAlign w:val="center"/>
          </w:tcPr>
          <w:p w14:paraId="00CC63E7" w14:textId="77777777" w:rsidR="008D23E0" w:rsidRDefault="002E2C5E">
            <w:pPr>
              <w:widowControl w:val="0"/>
              <w:jc w:val="center"/>
              <w:rPr>
                <w:sz w:val="22"/>
                <w:szCs w:val="22"/>
              </w:rPr>
            </w:pPr>
            <w:r>
              <w:rPr>
                <w:sz w:val="22"/>
                <w:szCs w:val="22"/>
              </w:rPr>
              <w:t>00,00</w:t>
            </w:r>
          </w:p>
        </w:tc>
        <w:tc>
          <w:tcPr>
            <w:tcW w:w="2551" w:type="dxa"/>
            <w:gridSpan w:val="3"/>
            <w:tcBorders>
              <w:top w:val="single" w:sz="4" w:space="0" w:color="auto"/>
              <w:left w:val="single" w:sz="4" w:space="0" w:color="auto"/>
              <w:bottom w:val="single" w:sz="4" w:space="0" w:color="auto"/>
              <w:right w:val="single" w:sz="4" w:space="0" w:color="auto"/>
            </w:tcBorders>
            <w:vAlign w:val="center"/>
          </w:tcPr>
          <w:p w14:paraId="3C214E50" w14:textId="77777777" w:rsidR="008D23E0" w:rsidRDefault="002E2C5E">
            <w:pPr>
              <w:widowControl w:val="0"/>
              <w:jc w:val="center"/>
              <w:rPr>
                <w:sz w:val="22"/>
                <w:szCs w:val="22"/>
              </w:rPr>
            </w:pPr>
            <w:r>
              <w:rPr>
                <w:sz w:val="22"/>
                <w:szCs w:val="22"/>
              </w:rPr>
              <w:t>00,00</w:t>
            </w:r>
          </w:p>
        </w:tc>
      </w:tr>
      <w:tr w:rsidR="008D23E0" w14:paraId="518995CE" w14:textId="77777777">
        <w:trPr>
          <w:gridAfter w:val="1"/>
          <w:wAfter w:w="45" w:type="dxa"/>
          <w:trHeight w:val="151"/>
          <w:jc w:val="center"/>
        </w:trPr>
        <w:tc>
          <w:tcPr>
            <w:tcW w:w="1616" w:type="dxa"/>
            <w:vMerge/>
            <w:tcBorders>
              <w:top w:val="single" w:sz="4" w:space="0" w:color="auto"/>
              <w:left w:val="single" w:sz="4" w:space="0" w:color="auto"/>
              <w:bottom w:val="single" w:sz="4" w:space="0" w:color="auto"/>
              <w:right w:val="single" w:sz="4" w:space="0" w:color="auto"/>
            </w:tcBorders>
            <w:vAlign w:val="center"/>
          </w:tcPr>
          <w:p w14:paraId="227EAE01" w14:textId="77777777" w:rsidR="008D23E0" w:rsidRDefault="008D23E0">
            <w:pPr>
              <w:rPr>
                <w:color w:val="000000" w:themeColor="text1"/>
                <w:sz w:val="22"/>
                <w:szCs w:val="22"/>
              </w:rPr>
            </w:pPr>
          </w:p>
        </w:tc>
        <w:tc>
          <w:tcPr>
            <w:tcW w:w="2789" w:type="dxa"/>
            <w:vMerge/>
            <w:tcBorders>
              <w:top w:val="single" w:sz="4" w:space="0" w:color="auto"/>
              <w:left w:val="single" w:sz="4" w:space="0" w:color="auto"/>
              <w:bottom w:val="single" w:sz="4" w:space="0" w:color="auto"/>
              <w:right w:val="single" w:sz="4" w:space="0" w:color="auto"/>
            </w:tcBorders>
            <w:vAlign w:val="center"/>
          </w:tcPr>
          <w:p w14:paraId="70E619CD" w14:textId="77777777" w:rsidR="008D23E0" w:rsidRDefault="008D23E0">
            <w:pPr>
              <w:rPr>
                <w:color w:val="000000" w:themeColor="text1"/>
                <w:sz w:val="22"/>
                <w:szCs w:val="22"/>
              </w:rPr>
            </w:pPr>
          </w:p>
        </w:tc>
        <w:tc>
          <w:tcPr>
            <w:tcW w:w="5966"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4678CB94" w14:textId="77777777" w:rsidR="008D23E0" w:rsidRDefault="002E2C5E">
            <w:pPr>
              <w:widowControl w:val="0"/>
              <w:jc w:val="both"/>
              <w:rPr>
                <w:color w:val="000000" w:themeColor="text1"/>
                <w:sz w:val="22"/>
                <w:szCs w:val="22"/>
              </w:rPr>
            </w:pPr>
            <w:r>
              <w:rPr>
                <w:color w:val="000000" w:themeColor="text1"/>
                <w:sz w:val="22"/>
                <w:szCs w:val="22"/>
              </w:rPr>
              <w:t>расходы бюджета муниципального округа город Шахунья</w:t>
            </w:r>
          </w:p>
        </w:tc>
        <w:tc>
          <w:tcPr>
            <w:tcW w:w="167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2326BB38" w14:textId="77777777" w:rsidR="008D23E0" w:rsidRDefault="002E2C5E">
            <w:pPr>
              <w:widowControl w:val="0"/>
              <w:jc w:val="center"/>
              <w:rPr>
                <w:sz w:val="22"/>
                <w:szCs w:val="22"/>
              </w:rPr>
            </w:pPr>
            <w:r>
              <w:rPr>
                <w:sz w:val="22"/>
                <w:szCs w:val="22"/>
              </w:rPr>
              <w:t>00,00</w:t>
            </w:r>
          </w:p>
        </w:tc>
        <w:tc>
          <w:tcPr>
            <w:tcW w:w="1276" w:type="dxa"/>
            <w:tcBorders>
              <w:top w:val="single" w:sz="4" w:space="0" w:color="auto"/>
              <w:left w:val="single" w:sz="4" w:space="0" w:color="auto"/>
              <w:bottom w:val="single" w:sz="4" w:space="0" w:color="auto"/>
              <w:right w:val="single" w:sz="4" w:space="0" w:color="auto"/>
            </w:tcBorders>
            <w:vAlign w:val="center"/>
          </w:tcPr>
          <w:p w14:paraId="1FE90DA4" w14:textId="77777777" w:rsidR="008D23E0" w:rsidRDefault="002E2C5E">
            <w:pPr>
              <w:widowControl w:val="0"/>
              <w:jc w:val="center"/>
              <w:rPr>
                <w:sz w:val="22"/>
                <w:szCs w:val="22"/>
              </w:rPr>
            </w:pPr>
            <w:r>
              <w:rPr>
                <w:sz w:val="22"/>
                <w:szCs w:val="22"/>
              </w:rPr>
              <w:t>00,00</w:t>
            </w:r>
          </w:p>
        </w:tc>
        <w:tc>
          <w:tcPr>
            <w:tcW w:w="2551" w:type="dxa"/>
            <w:gridSpan w:val="3"/>
            <w:tcBorders>
              <w:top w:val="single" w:sz="4" w:space="0" w:color="auto"/>
              <w:left w:val="single" w:sz="4" w:space="0" w:color="auto"/>
              <w:bottom w:val="single" w:sz="4" w:space="0" w:color="auto"/>
              <w:right w:val="single" w:sz="4" w:space="0" w:color="auto"/>
            </w:tcBorders>
            <w:vAlign w:val="center"/>
          </w:tcPr>
          <w:p w14:paraId="4ABD0C31" w14:textId="77777777" w:rsidR="008D23E0" w:rsidRDefault="002E2C5E">
            <w:pPr>
              <w:widowControl w:val="0"/>
              <w:jc w:val="center"/>
              <w:rPr>
                <w:sz w:val="22"/>
                <w:szCs w:val="22"/>
              </w:rPr>
            </w:pPr>
            <w:r>
              <w:rPr>
                <w:sz w:val="22"/>
                <w:szCs w:val="22"/>
              </w:rPr>
              <w:t>00,00</w:t>
            </w:r>
          </w:p>
        </w:tc>
      </w:tr>
      <w:tr w:rsidR="008D23E0" w14:paraId="089B087B" w14:textId="77777777">
        <w:trPr>
          <w:gridAfter w:val="1"/>
          <w:wAfter w:w="45" w:type="dxa"/>
          <w:trHeight w:val="151"/>
          <w:jc w:val="center"/>
        </w:trPr>
        <w:tc>
          <w:tcPr>
            <w:tcW w:w="1616" w:type="dxa"/>
            <w:vMerge/>
            <w:tcBorders>
              <w:top w:val="single" w:sz="4" w:space="0" w:color="auto"/>
              <w:left w:val="single" w:sz="4" w:space="0" w:color="auto"/>
              <w:bottom w:val="single" w:sz="4" w:space="0" w:color="auto"/>
              <w:right w:val="single" w:sz="4" w:space="0" w:color="auto"/>
            </w:tcBorders>
            <w:vAlign w:val="center"/>
          </w:tcPr>
          <w:p w14:paraId="2644F028" w14:textId="77777777" w:rsidR="008D23E0" w:rsidRDefault="008D23E0">
            <w:pPr>
              <w:rPr>
                <w:color w:val="000000" w:themeColor="text1"/>
                <w:sz w:val="22"/>
                <w:szCs w:val="22"/>
              </w:rPr>
            </w:pPr>
          </w:p>
        </w:tc>
        <w:tc>
          <w:tcPr>
            <w:tcW w:w="2789" w:type="dxa"/>
            <w:vMerge/>
            <w:tcBorders>
              <w:top w:val="single" w:sz="4" w:space="0" w:color="auto"/>
              <w:left w:val="single" w:sz="4" w:space="0" w:color="auto"/>
              <w:bottom w:val="single" w:sz="4" w:space="0" w:color="auto"/>
              <w:right w:val="single" w:sz="4" w:space="0" w:color="auto"/>
            </w:tcBorders>
            <w:vAlign w:val="center"/>
          </w:tcPr>
          <w:p w14:paraId="3DBDECB9" w14:textId="77777777" w:rsidR="008D23E0" w:rsidRDefault="008D23E0">
            <w:pPr>
              <w:rPr>
                <w:color w:val="000000" w:themeColor="text1"/>
                <w:sz w:val="22"/>
                <w:szCs w:val="22"/>
              </w:rPr>
            </w:pPr>
          </w:p>
        </w:tc>
        <w:tc>
          <w:tcPr>
            <w:tcW w:w="5966"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3A2F45E8" w14:textId="77777777" w:rsidR="008D23E0" w:rsidRDefault="002E2C5E">
            <w:pPr>
              <w:widowControl w:val="0"/>
              <w:jc w:val="both"/>
              <w:rPr>
                <w:color w:val="000000" w:themeColor="text1"/>
                <w:sz w:val="22"/>
                <w:szCs w:val="22"/>
              </w:rPr>
            </w:pPr>
            <w:r>
              <w:rPr>
                <w:color w:val="000000" w:themeColor="text1"/>
                <w:sz w:val="22"/>
                <w:szCs w:val="22"/>
              </w:rPr>
              <w:t>расходы областного бюджета Нижегородской области</w:t>
            </w:r>
          </w:p>
        </w:tc>
        <w:tc>
          <w:tcPr>
            <w:tcW w:w="167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4299A0CF" w14:textId="77777777" w:rsidR="008D23E0" w:rsidRDefault="002E2C5E">
            <w:pPr>
              <w:widowControl w:val="0"/>
              <w:jc w:val="center"/>
              <w:rPr>
                <w:sz w:val="22"/>
                <w:szCs w:val="22"/>
              </w:rPr>
            </w:pPr>
            <w:r>
              <w:rPr>
                <w:sz w:val="22"/>
                <w:szCs w:val="22"/>
              </w:rPr>
              <w:t>00,00</w:t>
            </w:r>
          </w:p>
        </w:tc>
        <w:tc>
          <w:tcPr>
            <w:tcW w:w="1276" w:type="dxa"/>
            <w:tcBorders>
              <w:top w:val="single" w:sz="4" w:space="0" w:color="auto"/>
              <w:left w:val="single" w:sz="4" w:space="0" w:color="auto"/>
              <w:bottom w:val="single" w:sz="4" w:space="0" w:color="auto"/>
              <w:right w:val="single" w:sz="4" w:space="0" w:color="auto"/>
            </w:tcBorders>
            <w:vAlign w:val="center"/>
          </w:tcPr>
          <w:p w14:paraId="1ABB02A3" w14:textId="77777777" w:rsidR="008D23E0" w:rsidRDefault="002E2C5E">
            <w:pPr>
              <w:widowControl w:val="0"/>
              <w:jc w:val="center"/>
              <w:rPr>
                <w:sz w:val="22"/>
                <w:szCs w:val="22"/>
              </w:rPr>
            </w:pPr>
            <w:r>
              <w:rPr>
                <w:sz w:val="22"/>
                <w:szCs w:val="22"/>
              </w:rPr>
              <w:t>00,00</w:t>
            </w:r>
          </w:p>
        </w:tc>
        <w:tc>
          <w:tcPr>
            <w:tcW w:w="2551" w:type="dxa"/>
            <w:gridSpan w:val="3"/>
            <w:tcBorders>
              <w:top w:val="single" w:sz="4" w:space="0" w:color="auto"/>
              <w:left w:val="single" w:sz="4" w:space="0" w:color="auto"/>
              <w:bottom w:val="single" w:sz="4" w:space="0" w:color="auto"/>
              <w:right w:val="single" w:sz="4" w:space="0" w:color="auto"/>
            </w:tcBorders>
            <w:vAlign w:val="center"/>
          </w:tcPr>
          <w:p w14:paraId="1360EE1A" w14:textId="77777777" w:rsidR="008D23E0" w:rsidRDefault="002E2C5E">
            <w:pPr>
              <w:widowControl w:val="0"/>
              <w:jc w:val="center"/>
              <w:rPr>
                <w:sz w:val="22"/>
                <w:szCs w:val="22"/>
              </w:rPr>
            </w:pPr>
            <w:r>
              <w:rPr>
                <w:sz w:val="22"/>
                <w:szCs w:val="22"/>
              </w:rPr>
              <w:t>00,00</w:t>
            </w:r>
          </w:p>
        </w:tc>
      </w:tr>
      <w:tr w:rsidR="008D23E0" w14:paraId="72FF2373" w14:textId="77777777">
        <w:trPr>
          <w:gridAfter w:val="1"/>
          <w:wAfter w:w="45" w:type="dxa"/>
          <w:trHeight w:val="151"/>
          <w:jc w:val="center"/>
        </w:trPr>
        <w:tc>
          <w:tcPr>
            <w:tcW w:w="1616" w:type="dxa"/>
            <w:vMerge/>
            <w:tcBorders>
              <w:top w:val="single" w:sz="4" w:space="0" w:color="auto"/>
              <w:left w:val="single" w:sz="4" w:space="0" w:color="auto"/>
              <w:bottom w:val="single" w:sz="4" w:space="0" w:color="auto"/>
              <w:right w:val="single" w:sz="4" w:space="0" w:color="auto"/>
            </w:tcBorders>
            <w:vAlign w:val="center"/>
          </w:tcPr>
          <w:p w14:paraId="3EA11087" w14:textId="77777777" w:rsidR="008D23E0" w:rsidRDefault="008D23E0">
            <w:pPr>
              <w:rPr>
                <w:color w:val="000000" w:themeColor="text1"/>
                <w:sz w:val="22"/>
                <w:szCs w:val="22"/>
              </w:rPr>
            </w:pPr>
          </w:p>
        </w:tc>
        <w:tc>
          <w:tcPr>
            <w:tcW w:w="2789" w:type="dxa"/>
            <w:vMerge/>
            <w:tcBorders>
              <w:top w:val="single" w:sz="4" w:space="0" w:color="auto"/>
              <w:left w:val="single" w:sz="4" w:space="0" w:color="auto"/>
              <w:bottom w:val="single" w:sz="4" w:space="0" w:color="auto"/>
              <w:right w:val="single" w:sz="4" w:space="0" w:color="auto"/>
            </w:tcBorders>
            <w:vAlign w:val="center"/>
          </w:tcPr>
          <w:p w14:paraId="4403ED93" w14:textId="77777777" w:rsidR="008D23E0" w:rsidRDefault="008D23E0">
            <w:pPr>
              <w:rPr>
                <w:color w:val="000000" w:themeColor="text1"/>
                <w:sz w:val="22"/>
                <w:szCs w:val="22"/>
              </w:rPr>
            </w:pPr>
          </w:p>
        </w:tc>
        <w:tc>
          <w:tcPr>
            <w:tcW w:w="5966"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65BDF4C5" w14:textId="77777777" w:rsidR="008D23E0" w:rsidRDefault="002E2C5E">
            <w:pPr>
              <w:widowControl w:val="0"/>
              <w:jc w:val="both"/>
              <w:rPr>
                <w:color w:val="000000" w:themeColor="text1"/>
                <w:sz w:val="22"/>
                <w:szCs w:val="22"/>
              </w:rPr>
            </w:pPr>
            <w:r>
              <w:rPr>
                <w:color w:val="000000" w:themeColor="text1"/>
                <w:sz w:val="22"/>
                <w:szCs w:val="22"/>
              </w:rPr>
              <w:t>расходы государственных внебюджетных фондов Российской Федерации</w:t>
            </w:r>
          </w:p>
        </w:tc>
        <w:tc>
          <w:tcPr>
            <w:tcW w:w="167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436417A3" w14:textId="77777777" w:rsidR="008D23E0" w:rsidRDefault="008D23E0">
            <w:pPr>
              <w:widowControl w:val="0"/>
              <w:jc w:val="center"/>
              <w:rPr>
                <w:sz w:val="22"/>
                <w:szCs w:val="22"/>
              </w:rPr>
            </w:pPr>
          </w:p>
        </w:tc>
        <w:tc>
          <w:tcPr>
            <w:tcW w:w="1276" w:type="dxa"/>
            <w:tcBorders>
              <w:top w:val="single" w:sz="4" w:space="0" w:color="auto"/>
              <w:left w:val="single" w:sz="4" w:space="0" w:color="auto"/>
              <w:bottom w:val="single" w:sz="4" w:space="0" w:color="auto"/>
              <w:right w:val="single" w:sz="4" w:space="0" w:color="auto"/>
            </w:tcBorders>
            <w:vAlign w:val="center"/>
          </w:tcPr>
          <w:p w14:paraId="71EB9B88" w14:textId="77777777" w:rsidR="008D23E0" w:rsidRDefault="008D23E0">
            <w:pPr>
              <w:widowControl w:val="0"/>
              <w:jc w:val="center"/>
              <w:rPr>
                <w:color w:val="000000" w:themeColor="text1"/>
                <w:sz w:val="22"/>
                <w:szCs w:val="22"/>
              </w:rPr>
            </w:pPr>
          </w:p>
        </w:tc>
        <w:tc>
          <w:tcPr>
            <w:tcW w:w="2551" w:type="dxa"/>
            <w:gridSpan w:val="3"/>
            <w:tcBorders>
              <w:top w:val="single" w:sz="4" w:space="0" w:color="auto"/>
              <w:left w:val="single" w:sz="4" w:space="0" w:color="auto"/>
              <w:bottom w:val="single" w:sz="4" w:space="0" w:color="auto"/>
              <w:right w:val="single" w:sz="4" w:space="0" w:color="auto"/>
            </w:tcBorders>
            <w:vAlign w:val="center"/>
          </w:tcPr>
          <w:p w14:paraId="76BAB002" w14:textId="77777777" w:rsidR="008D23E0" w:rsidRDefault="008D23E0">
            <w:pPr>
              <w:widowControl w:val="0"/>
              <w:jc w:val="center"/>
              <w:rPr>
                <w:color w:val="000000" w:themeColor="text1"/>
                <w:sz w:val="22"/>
                <w:szCs w:val="22"/>
              </w:rPr>
            </w:pPr>
          </w:p>
        </w:tc>
      </w:tr>
      <w:tr w:rsidR="008D23E0" w14:paraId="3456F836" w14:textId="77777777">
        <w:trPr>
          <w:gridAfter w:val="1"/>
          <w:wAfter w:w="45" w:type="dxa"/>
          <w:trHeight w:val="151"/>
          <w:jc w:val="center"/>
        </w:trPr>
        <w:tc>
          <w:tcPr>
            <w:tcW w:w="1616" w:type="dxa"/>
            <w:vMerge/>
            <w:tcBorders>
              <w:top w:val="single" w:sz="4" w:space="0" w:color="auto"/>
              <w:left w:val="single" w:sz="4" w:space="0" w:color="auto"/>
              <w:bottom w:val="single" w:sz="4" w:space="0" w:color="auto"/>
              <w:right w:val="single" w:sz="4" w:space="0" w:color="auto"/>
            </w:tcBorders>
            <w:vAlign w:val="center"/>
          </w:tcPr>
          <w:p w14:paraId="40FFF42E" w14:textId="77777777" w:rsidR="008D23E0" w:rsidRDefault="008D23E0">
            <w:pPr>
              <w:rPr>
                <w:color w:val="000000" w:themeColor="text1"/>
                <w:sz w:val="22"/>
                <w:szCs w:val="22"/>
              </w:rPr>
            </w:pPr>
          </w:p>
        </w:tc>
        <w:tc>
          <w:tcPr>
            <w:tcW w:w="2789" w:type="dxa"/>
            <w:vMerge/>
            <w:tcBorders>
              <w:top w:val="single" w:sz="4" w:space="0" w:color="auto"/>
              <w:left w:val="single" w:sz="4" w:space="0" w:color="auto"/>
              <w:bottom w:val="single" w:sz="4" w:space="0" w:color="auto"/>
              <w:right w:val="single" w:sz="4" w:space="0" w:color="auto"/>
            </w:tcBorders>
            <w:vAlign w:val="center"/>
          </w:tcPr>
          <w:p w14:paraId="364756DD" w14:textId="77777777" w:rsidR="008D23E0" w:rsidRDefault="008D23E0">
            <w:pPr>
              <w:rPr>
                <w:color w:val="000000" w:themeColor="text1"/>
                <w:sz w:val="22"/>
                <w:szCs w:val="22"/>
              </w:rPr>
            </w:pPr>
          </w:p>
        </w:tc>
        <w:tc>
          <w:tcPr>
            <w:tcW w:w="5966"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69DC2111" w14:textId="77777777" w:rsidR="008D23E0" w:rsidRDefault="002E2C5E">
            <w:pPr>
              <w:widowControl w:val="0"/>
              <w:jc w:val="both"/>
              <w:rPr>
                <w:color w:val="000000" w:themeColor="text1"/>
                <w:sz w:val="22"/>
                <w:szCs w:val="22"/>
              </w:rPr>
            </w:pPr>
            <w:r>
              <w:rPr>
                <w:color w:val="000000" w:themeColor="text1"/>
                <w:sz w:val="22"/>
                <w:szCs w:val="22"/>
              </w:rPr>
              <w:t>расходы территориальных государственных внебюджетных фондов</w:t>
            </w:r>
          </w:p>
        </w:tc>
        <w:tc>
          <w:tcPr>
            <w:tcW w:w="167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3CED7FA3" w14:textId="77777777" w:rsidR="008D23E0" w:rsidRDefault="008D23E0">
            <w:pPr>
              <w:widowControl w:val="0"/>
              <w:jc w:val="center"/>
              <w:rPr>
                <w:sz w:val="22"/>
                <w:szCs w:val="22"/>
              </w:rPr>
            </w:pPr>
          </w:p>
        </w:tc>
        <w:tc>
          <w:tcPr>
            <w:tcW w:w="1276" w:type="dxa"/>
            <w:tcBorders>
              <w:top w:val="single" w:sz="4" w:space="0" w:color="auto"/>
              <w:left w:val="single" w:sz="4" w:space="0" w:color="auto"/>
              <w:bottom w:val="single" w:sz="4" w:space="0" w:color="auto"/>
              <w:right w:val="single" w:sz="4" w:space="0" w:color="auto"/>
            </w:tcBorders>
            <w:vAlign w:val="center"/>
          </w:tcPr>
          <w:p w14:paraId="7E4670B8" w14:textId="77777777" w:rsidR="008D23E0" w:rsidRDefault="008D23E0">
            <w:pPr>
              <w:widowControl w:val="0"/>
              <w:jc w:val="center"/>
              <w:rPr>
                <w:color w:val="000000" w:themeColor="text1"/>
                <w:sz w:val="22"/>
                <w:szCs w:val="22"/>
              </w:rPr>
            </w:pPr>
          </w:p>
        </w:tc>
        <w:tc>
          <w:tcPr>
            <w:tcW w:w="2551" w:type="dxa"/>
            <w:gridSpan w:val="3"/>
            <w:tcBorders>
              <w:top w:val="single" w:sz="4" w:space="0" w:color="auto"/>
              <w:left w:val="single" w:sz="4" w:space="0" w:color="auto"/>
              <w:bottom w:val="single" w:sz="4" w:space="0" w:color="auto"/>
              <w:right w:val="single" w:sz="4" w:space="0" w:color="auto"/>
            </w:tcBorders>
            <w:vAlign w:val="center"/>
          </w:tcPr>
          <w:p w14:paraId="6F5F413F" w14:textId="77777777" w:rsidR="008D23E0" w:rsidRDefault="008D23E0">
            <w:pPr>
              <w:widowControl w:val="0"/>
              <w:jc w:val="center"/>
              <w:rPr>
                <w:color w:val="000000" w:themeColor="text1"/>
                <w:sz w:val="22"/>
                <w:szCs w:val="22"/>
              </w:rPr>
            </w:pPr>
          </w:p>
        </w:tc>
      </w:tr>
      <w:tr w:rsidR="008D23E0" w14:paraId="1A20F0E7" w14:textId="77777777">
        <w:trPr>
          <w:gridAfter w:val="1"/>
          <w:wAfter w:w="45" w:type="dxa"/>
          <w:trHeight w:val="151"/>
          <w:jc w:val="center"/>
        </w:trPr>
        <w:tc>
          <w:tcPr>
            <w:tcW w:w="1616" w:type="dxa"/>
            <w:vMerge/>
            <w:tcBorders>
              <w:top w:val="single" w:sz="4" w:space="0" w:color="auto"/>
              <w:left w:val="single" w:sz="4" w:space="0" w:color="auto"/>
              <w:bottom w:val="single" w:sz="4" w:space="0" w:color="auto"/>
              <w:right w:val="single" w:sz="4" w:space="0" w:color="auto"/>
            </w:tcBorders>
            <w:vAlign w:val="center"/>
          </w:tcPr>
          <w:p w14:paraId="077CFFDF" w14:textId="77777777" w:rsidR="008D23E0" w:rsidRDefault="008D23E0">
            <w:pPr>
              <w:rPr>
                <w:color w:val="000000" w:themeColor="text1"/>
                <w:sz w:val="22"/>
                <w:szCs w:val="22"/>
              </w:rPr>
            </w:pPr>
          </w:p>
        </w:tc>
        <w:tc>
          <w:tcPr>
            <w:tcW w:w="2789" w:type="dxa"/>
            <w:vMerge/>
            <w:tcBorders>
              <w:top w:val="single" w:sz="4" w:space="0" w:color="auto"/>
              <w:left w:val="single" w:sz="4" w:space="0" w:color="auto"/>
              <w:bottom w:val="single" w:sz="4" w:space="0" w:color="auto"/>
              <w:right w:val="single" w:sz="4" w:space="0" w:color="auto"/>
            </w:tcBorders>
            <w:vAlign w:val="center"/>
          </w:tcPr>
          <w:p w14:paraId="6170AFBA" w14:textId="77777777" w:rsidR="008D23E0" w:rsidRDefault="008D23E0">
            <w:pPr>
              <w:rPr>
                <w:color w:val="000000" w:themeColor="text1"/>
                <w:sz w:val="22"/>
                <w:szCs w:val="22"/>
              </w:rPr>
            </w:pPr>
          </w:p>
        </w:tc>
        <w:tc>
          <w:tcPr>
            <w:tcW w:w="5966"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3B1268BC" w14:textId="77777777" w:rsidR="008D23E0" w:rsidRDefault="002E2C5E">
            <w:pPr>
              <w:widowControl w:val="0"/>
              <w:jc w:val="both"/>
              <w:rPr>
                <w:color w:val="000000" w:themeColor="text1"/>
                <w:sz w:val="22"/>
                <w:szCs w:val="22"/>
              </w:rPr>
            </w:pPr>
            <w:r>
              <w:rPr>
                <w:color w:val="000000" w:themeColor="text1"/>
                <w:sz w:val="22"/>
                <w:szCs w:val="22"/>
              </w:rPr>
              <w:t>федеральный бюджет</w:t>
            </w:r>
          </w:p>
        </w:tc>
        <w:tc>
          <w:tcPr>
            <w:tcW w:w="167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4C48B8EE" w14:textId="77777777" w:rsidR="008D23E0" w:rsidRDefault="008D23E0">
            <w:pPr>
              <w:widowControl w:val="0"/>
              <w:jc w:val="center"/>
              <w:rPr>
                <w:sz w:val="22"/>
                <w:szCs w:val="22"/>
              </w:rPr>
            </w:pPr>
          </w:p>
        </w:tc>
        <w:tc>
          <w:tcPr>
            <w:tcW w:w="1276" w:type="dxa"/>
            <w:tcBorders>
              <w:top w:val="single" w:sz="4" w:space="0" w:color="auto"/>
              <w:left w:val="single" w:sz="4" w:space="0" w:color="auto"/>
              <w:bottom w:val="single" w:sz="4" w:space="0" w:color="auto"/>
              <w:right w:val="single" w:sz="4" w:space="0" w:color="auto"/>
            </w:tcBorders>
            <w:vAlign w:val="center"/>
          </w:tcPr>
          <w:p w14:paraId="1CEB6AFD" w14:textId="77777777" w:rsidR="008D23E0" w:rsidRDefault="008D23E0">
            <w:pPr>
              <w:widowControl w:val="0"/>
              <w:jc w:val="center"/>
              <w:rPr>
                <w:color w:val="000000" w:themeColor="text1"/>
                <w:sz w:val="22"/>
                <w:szCs w:val="22"/>
              </w:rPr>
            </w:pPr>
          </w:p>
        </w:tc>
        <w:tc>
          <w:tcPr>
            <w:tcW w:w="2551" w:type="dxa"/>
            <w:gridSpan w:val="3"/>
            <w:tcBorders>
              <w:top w:val="single" w:sz="4" w:space="0" w:color="auto"/>
              <w:left w:val="single" w:sz="4" w:space="0" w:color="auto"/>
              <w:bottom w:val="single" w:sz="4" w:space="0" w:color="auto"/>
              <w:right w:val="single" w:sz="4" w:space="0" w:color="auto"/>
            </w:tcBorders>
            <w:vAlign w:val="center"/>
          </w:tcPr>
          <w:p w14:paraId="0E742E4D" w14:textId="77777777" w:rsidR="008D23E0" w:rsidRDefault="008D23E0">
            <w:pPr>
              <w:widowControl w:val="0"/>
              <w:jc w:val="center"/>
              <w:rPr>
                <w:color w:val="000000" w:themeColor="text1"/>
                <w:sz w:val="22"/>
                <w:szCs w:val="22"/>
              </w:rPr>
            </w:pPr>
          </w:p>
        </w:tc>
      </w:tr>
      <w:tr w:rsidR="008D23E0" w14:paraId="5CD082D2" w14:textId="77777777">
        <w:trPr>
          <w:gridAfter w:val="1"/>
          <w:wAfter w:w="45" w:type="dxa"/>
          <w:trHeight w:val="151"/>
          <w:jc w:val="center"/>
        </w:trPr>
        <w:tc>
          <w:tcPr>
            <w:tcW w:w="1616" w:type="dxa"/>
            <w:vMerge/>
            <w:tcBorders>
              <w:top w:val="single" w:sz="4" w:space="0" w:color="auto"/>
              <w:left w:val="single" w:sz="4" w:space="0" w:color="auto"/>
              <w:bottom w:val="single" w:sz="4" w:space="0" w:color="auto"/>
              <w:right w:val="single" w:sz="4" w:space="0" w:color="auto"/>
            </w:tcBorders>
            <w:vAlign w:val="center"/>
          </w:tcPr>
          <w:p w14:paraId="7CC698D8" w14:textId="77777777" w:rsidR="008D23E0" w:rsidRDefault="008D23E0">
            <w:pPr>
              <w:rPr>
                <w:color w:val="000000" w:themeColor="text1"/>
                <w:sz w:val="22"/>
                <w:szCs w:val="22"/>
              </w:rPr>
            </w:pPr>
          </w:p>
        </w:tc>
        <w:tc>
          <w:tcPr>
            <w:tcW w:w="2789" w:type="dxa"/>
            <w:vMerge/>
            <w:tcBorders>
              <w:top w:val="single" w:sz="4" w:space="0" w:color="auto"/>
              <w:left w:val="single" w:sz="4" w:space="0" w:color="auto"/>
              <w:bottom w:val="single" w:sz="4" w:space="0" w:color="auto"/>
              <w:right w:val="single" w:sz="4" w:space="0" w:color="auto"/>
            </w:tcBorders>
            <w:vAlign w:val="center"/>
          </w:tcPr>
          <w:p w14:paraId="69E288E2" w14:textId="77777777" w:rsidR="008D23E0" w:rsidRDefault="008D23E0">
            <w:pPr>
              <w:rPr>
                <w:color w:val="000000" w:themeColor="text1"/>
                <w:sz w:val="22"/>
                <w:szCs w:val="22"/>
              </w:rPr>
            </w:pPr>
          </w:p>
        </w:tc>
        <w:tc>
          <w:tcPr>
            <w:tcW w:w="5966"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32AA2E07" w14:textId="77777777" w:rsidR="008D23E0" w:rsidRDefault="002E2C5E">
            <w:pPr>
              <w:widowControl w:val="0"/>
              <w:jc w:val="both"/>
              <w:rPr>
                <w:color w:val="000000" w:themeColor="text1"/>
                <w:sz w:val="22"/>
                <w:szCs w:val="22"/>
              </w:rPr>
            </w:pPr>
            <w:r>
              <w:rPr>
                <w:color w:val="000000" w:themeColor="text1"/>
                <w:sz w:val="22"/>
                <w:szCs w:val="22"/>
              </w:rPr>
              <w:t>юридические лица и индивидуальные предприниматели</w:t>
            </w:r>
          </w:p>
        </w:tc>
        <w:tc>
          <w:tcPr>
            <w:tcW w:w="167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45B499E9" w14:textId="77777777" w:rsidR="008D23E0" w:rsidRDefault="008D23E0">
            <w:pPr>
              <w:widowControl w:val="0"/>
              <w:jc w:val="center"/>
              <w:rPr>
                <w:sz w:val="22"/>
                <w:szCs w:val="22"/>
              </w:rPr>
            </w:pPr>
          </w:p>
        </w:tc>
        <w:tc>
          <w:tcPr>
            <w:tcW w:w="1276" w:type="dxa"/>
            <w:tcBorders>
              <w:top w:val="single" w:sz="4" w:space="0" w:color="auto"/>
              <w:left w:val="single" w:sz="4" w:space="0" w:color="auto"/>
              <w:bottom w:val="single" w:sz="4" w:space="0" w:color="auto"/>
              <w:right w:val="single" w:sz="4" w:space="0" w:color="auto"/>
            </w:tcBorders>
            <w:vAlign w:val="center"/>
          </w:tcPr>
          <w:p w14:paraId="3C81518B" w14:textId="77777777" w:rsidR="008D23E0" w:rsidRDefault="008D23E0">
            <w:pPr>
              <w:widowControl w:val="0"/>
              <w:jc w:val="center"/>
              <w:rPr>
                <w:color w:val="000000" w:themeColor="text1"/>
                <w:sz w:val="22"/>
                <w:szCs w:val="22"/>
              </w:rPr>
            </w:pPr>
          </w:p>
        </w:tc>
        <w:tc>
          <w:tcPr>
            <w:tcW w:w="2551" w:type="dxa"/>
            <w:gridSpan w:val="3"/>
            <w:tcBorders>
              <w:top w:val="single" w:sz="4" w:space="0" w:color="auto"/>
              <w:left w:val="single" w:sz="4" w:space="0" w:color="auto"/>
              <w:bottom w:val="single" w:sz="4" w:space="0" w:color="auto"/>
              <w:right w:val="single" w:sz="4" w:space="0" w:color="auto"/>
            </w:tcBorders>
            <w:vAlign w:val="center"/>
          </w:tcPr>
          <w:p w14:paraId="4822096D" w14:textId="77777777" w:rsidR="008D23E0" w:rsidRDefault="008D23E0">
            <w:pPr>
              <w:widowControl w:val="0"/>
              <w:jc w:val="center"/>
              <w:rPr>
                <w:color w:val="000000" w:themeColor="text1"/>
                <w:sz w:val="22"/>
                <w:szCs w:val="22"/>
              </w:rPr>
            </w:pPr>
          </w:p>
        </w:tc>
      </w:tr>
      <w:tr w:rsidR="008D23E0" w14:paraId="3EB9FBD4" w14:textId="77777777">
        <w:trPr>
          <w:gridAfter w:val="1"/>
          <w:wAfter w:w="45" w:type="dxa"/>
          <w:trHeight w:val="151"/>
          <w:jc w:val="center"/>
        </w:trPr>
        <w:tc>
          <w:tcPr>
            <w:tcW w:w="1616" w:type="dxa"/>
            <w:vMerge/>
            <w:tcBorders>
              <w:top w:val="single" w:sz="4" w:space="0" w:color="auto"/>
              <w:left w:val="single" w:sz="4" w:space="0" w:color="auto"/>
              <w:bottom w:val="single" w:sz="4" w:space="0" w:color="auto"/>
              <w:right w:val="single" w:sz="4" w:space="0" w:color="auto"/>
            </w:tcBorders>
            <w:vAlign w:val="center"/>
          </w:tcPr>
          <w:p w14:paraId="4637A587" w14:textId="77777777" w:rsidR="008D23E0" w:rsidRDefault="008D23E0">
            <w:pPr>
              <w:rPr>
                <w:color w:val="000000" w:themeColor="text1"/>
                <w:sz w:val="22"/>
                <w:szCs w:val="22"/>
              </w:rPr>
            </w:pPr>
          </w:p>
        </w:tc>
        <w:tc>
          <w:tcPr>
            <w:tcW w:w="2789" w:type="dxa"/>
            <w:vMerge/>
            <w:tcBorders>
              <w:top w:val="single" w:sz="4" w:space="0" w:color="auto"/>
              <w:left w:val="single" w:sz="4" w:space="0" w:color="auto"/>
              <w:bottom w:val="single" w:sz="4" w:space="0" w:color="auto"/>
              <w:right w:val="single" w:sz="4" w:space="0" w:color="auto"/>
            </w:tcBorders>
            <w:vAlign w:val="center"/>
          </w:tcPr>
          <w:p w14:paraId="5FD613D1" w14:textId="77777777" w:rsidR="008D23E0" w:rsidRDefault="008D23E0">
            <w:pPr>
              <w:rPr>
                <w:color w:val="000000" w:themeColor="text1"/>
                <w:sz w:val="22"/>
                <w:szCs w:val="22"/>
              </w:rPr>
            </w:pPr>
          </w:p>
        </w:tc>
        <w:tc>
          <w:tcPr>
            <w:tcW w:w="5966"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32C328B8" w14:textId="77777777" w:rsidR="008D23E0" w:rsidRDefault="002E2C5E">
            <w:pPr>
              <w:widowControl w:val="0"/>
              <w:jc w:val="both"/>
              <w:rPr>
                <w:color w:val="000000" w:themeColor="text1"/>
                <w:sz w:val="22"/>
                <w:szCs w:val="22"/>
              </w:rPr>
            </w:pPr>
            <w:r>
              <w:rPr>
                <w:color w:val="000000" w:themeColor="text1"/>
                <w:sz w:val="22"/>
                <w:szCs w:val="22"/>
              </w:rPr>
              <w:t>прочие источники</w:t>
            </w:r>
          </w:p>
        </w:tc>
        <w:tc>
          <w:tcPr>
            <w:tcW w:w="167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03FDF4FD" w14:textId="77777777" w:rsidR="008D23E0" w:rsidRDefault="008D23E0">
            <w:pPr>
              <w:widowControl w:val="0"/>
              <w:jc w:val="center"/>
              <w:rPr>
                <w:sz w:val="22"/>
                <w:szCs w:val="22"/>
              </w:rPr>
            </w:pPr>
          </w:p>
        </w:tc>
        <w:tc>
          <w:tcPr>
            <w:tcW w:w="1276" w:type="dxa"/>
            <w:tcBorders>
              <w:top w:val="single" w:sz="4" w:space="0" w:color="auto"/>
              <w:left w:val="single" w:sz="4" w:space="0" w:color="auto"/>
              <w:bottom w:val="single" w:sz="4" w:space="0" w:color="auto"/>
              <w:right w:val="single" w:sz="4" w:space="0" w:color="auto"/>
            </w:tcBorders>
            <w:vAlign w:val="center"/>
          </w:tcPr>
          <w:p w14:paraId="40AC2EBB" w14:textId="77777777" w:rsidR="008D23E0" w:rsidRDefault="008D23E0">
            <w:pPr>
              <w:widowControl w:val="0"/>
              <w:jc w:val="center"/>
              <w:rPr>
                <w:color w:val="000000" w:themeColor="text1"/>
                <w:sz w:val="22"/>
                <w:szCs w:val="22"/>
              </w:rPr>
            </w:pPr>
          </w:p>
        </w:tc>
        <w:tc>
          <w:tcPr>
            <w:tcW w:w="2551" w:type="dxa"/>
            <w:gridSpan w:val="3"/>
            <w:tcBorders>
              <w:top w:val="single" w:sz="4" w:space="0" w:color="auto"/>
              <w:left w:val="single" w:sz="4" w:space="0" w:color="auto"/>
              <w:bottom w:val="single" w:sz="4" w:space="0" w:color="auto"/>
              <w:right w:val="single" w:sz="4" w:space="0" w:color="auto"/>
            </w:tcBorders>
            <w:vAlign w:val="center"/>
          </w:tcPr>
          <w:p w14:paraId="288984D7" w14:textId="77777777" w:rsidR="008D23E0" w:rsidRDefault="008D23E0">
            <w:pPr>
              <w:widowControl w:val="0"/>
              <w:jc w:val="center"/>
              <w:rPr>
                <w:color w:val="000000" w:themeColor="text1"/>
                <w:sz w:val="22"/>
                <w:szCs w:val="22"/>
              </w:rPr>
            </w:pPr>
          </w:p>
        </w:tc>
      </w:tr>
      <w:tr w:rsidR="008D23E0" w14:paraId="1D522695" w14:textId="77777777">
        <w:trPr>
          <w:gridAfter w:val="1"/>
          <w:wAfter w:w="45" w:type="dxa"/>
          <w:trHeight w:val="364"/>
          <w:jc w:val="center"/>
        </w:trPr>
        <w:tc>
          <w:tcPr>
            <w:tcW w:w="1616"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7FFED80B" w14:textId="77777777" w:rsidR="008D23E0" w:rsidRDefault="002E2C5E">
            <w:pPr>
              <w:widowControl w:val="0"/>
              <w:jc w:val="center"/>
              <w:outlineLvl w:val="4"/>
              <w:rPr>
                <w:color w:val="000000" w:themeColor="text1"/>
                <w:sz w:val="22"/>
                <w:szCs w:val="22"/>
              </w:rPr>
            </w:pPr>
            <w:r>
              <w:rPr>
                <w:color w:val="000000" w:themeColor="text1"/>
                <w:sz w:val="22"/>
                <w:szCs w:val="22"/>
              </w:rPr>
              <w:t>Мероприятие 1.</w:t>
            </w:r>
          </w:p>
        </w:tc>
        <w:tc>
          <w:tcPr>
            <w:tcW w:w="2789"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6EB30AA4" w14:textId="77777777" w:rsidR="008D23E0" w:rsidRDefault="002E2C5E">
            <w:pPr>
              <w:widowControl w:val="0"/>
              <w:tabs>
                <w:tab w:val="left" w:pos="323"/>
              </w:tabs>
              <w:rPr>
                <w:color w:val="000000" w:themeColor="text1"/>
                <w:sz w:val="22"/>
                <w:szCs w:val="22"/>
                <w:highlight w:val="yellow"/>
              </w:rPr>
            </w:pPr>
            <w:r>
              <w:rPr>
                <w:color w:val="000000" w:themeColor="text1"/>
                <w:sz w:val="22"/>
                <w:szCs w:val="22"/>
              </w:rPr>
              <w:t>Предоставление субсидии муниципальным автономным и бюджетным учреждениям физической культуры и спорта муниципального округа город Шахунья на укрепление материально-технической базы спортивных сооружений (капитальный ремонт, текущий ремонт, строительство спортивных сооружений по месту жительства)</w:t>
            </w:r>
          </w:p>
        </w:tc>
        <w:tc>
          <w:tcPr>
            <w:tcW w:w="5966"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65AC1E1A" w14:textId="77777777" w:rsidR="008D23E0" w:rsidRDefault="002E2C5E">
            <w:pPr>
              <w:widowControl w:val="0"/>
              <w:jc w:val="both"/>
              <w:rPr>
                <w:color w:val="000000" w:themeColor="text1"/>
                <w:sz w:val="22"/>
                <w:szCs w:val="22"/>
              </w:rPr>
            </w:pPr>
            <w:r>
              <w:rPr>
                <w:color w:val="000000" w:themeColor="text1"/>
                <w:sz w:val="22"/>
                <w:szCs w:val="22"/>
              </w:rPr>
              <w:t>всего</w:t>
            </w:r>
          </w:p>
        </w:tc>
        <w:tc>
          <w:tcPr>
            <w:tcW w:w="167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170BB446" w14:textId="77777777" w:rsidR="008D23E0" w:rsidRDefault="002E2C5E">
            <w:pPr>
              <w:widowControl w:val="0"/>
              <w:jc w:val="center"/>
              <w:rPr>
                <w:sz w:val="22"/>
                <w:szCs w:val="22"/>
              </w:rPr>
            </w:pPr>
            <w:r>
              <w:rPr>
                <w:sz w:val="22"/>
                <w:szCs w:val="22"/>
              </w:rPr>
              <w:t>00,00</w:t>
            </w:r>
          </w:p>
        </w:tc>
        <w:tc>
          <w:tcPr>
            <w:tcW w:w="1276" w:type="dxa"/>
            <w:tcBorders>
              <w:top w:val="single" w:sz="4" w:space="0" w:color="auto"/>
              <w:left w:val="single" w:sz="4" w:space="0" w:color="auto"/>
              <w:bottom w:val="single" w:sz="4" w:space="0" w:color="auto"/>
              <w:right w:val="single" w:sz="4" w:space="0" w:color="auto"/>
            </w:tcBorders>
            <w:vAlign w:val="center"/>
          </w:tcPr>
          <w:p w14:paraId="370F9954" w14:textId="77777777" w:rsidR="008D23E0" w:rsidRDefault="002E2C5E">
            <w:pPr>
              <w:widowControl w:val="0"/>
              <w:jc w:val="center"/>
              <w:rPr>
                <w:sz w:val="22"/>
                <w:szCs w:val="22"/>
              </w:rPr>
            </w:pPr>
            <w:r>
              <w:rPr>
                <w:sz w:val="22"/>
                <w:szCs w:val="22"/>
              </w:rPr>
              <w:t>00,00</w:t>
            </w:r>
          </w:p>
        </w:tc>
        <w:tc>
          <w:tcPr>
            <w:tcW w:w="2551" w:type="dxa"/>
            <w:gridSpan w:val="3"/>
            <w:tcBorders>
              <w:top w:val="single" w:sz="4" w:space="0" w:color="auto"/>
              <w:left w:val="single" w:sz="4" w:space="0" w:color="auto"/>
              <w:bottom w:val="single" w:sz="4" w:space="0" w:color="auto"/>
              <w:right w:val="single" w:sz="4" w:space="0" w:color="auto"/>
            </w:tcBorders>
            <w:vAlign w:val="center"/>
          </w:tcPr>
          <w:p w14:paraId="6C79F252" w14:textId="77777777" w:rsidR="008D23E0" w:rsidRDefault="002E2C5E">
            <w:pPr>
              <w:widowControl w:val="0"/>
              <w:jc w:val="center"/>
              <w:rPr>
                <w:sz w:val="22"/>
                <w:szCs w:val="22"/>
              </w:rPr>
            </w:pPr>
            <w:r>
              <w:rPr>
                <w:sz w:val="22"/>
                <w:szCs w:val="22"/>
              </w:rPr>
              <w:t>00,00</w:t>
            </w:r>
          </w:p>
        </w:tc>
      </w:tr>
      <w:tr w:rsidR="008D23E0" w14:paraId="5E0598BE" w14:textId="77777777">
        <w:trPr>
          <w:gridAfter w:val="1"/>
          <w:wAfter w:w="45" w:type="dxa"/>
          <w:trHeight w:val="151"/>
          <w:jc w:val="center"/>
        </w:trPr>
        <w:tc>
          <w:tcPr>
            <w:tcW w:w="1616" w:type="dxa"/>
            <w:vMerge/>
            <w:tcBorders>
              <w:top w:val="single" w:sz="4" w:space="0" w:color="auto"/>
              <w:left w:val="single" w:sz="4" w:space="0" w:color="auto"/>
              <w:bottom w:val="single" w:sz="4" w:space="0" w:color="auto"/>
              <w:right w:val="single" w:sz="4" w:space="0" w:color="auto"/>
            </w:tcBorders>
            <w:vAlign w:val="center"/>
          </w:tcPr>
          <w:p w14:paraId="739EE017" w14:textId="77777777" w:rsidR="008D23E0" w:rsidRDefault="008D23E0">
            <w:pPr>
              <w:rPr>
                <w:color w:val="000000" w:themeColor="text1"/>
                <w:sz w:val="22"/>
                <w:szCs w:val="22"/>
              </w:rPr>
            </w:pPr>
          </w:p>
        </w:tc>
        <w:tc>
          <w:tcPr>
            <w:tcW w:w="2789" w:type="dxa"/>
            <w:vMerge/>
            <w:tcBorders>
              <w:top w:val="single" w:sz="4" w:space="0" w:color="auto"/>
              <w:left w:val="single" w:sz="4" w:space="0" w:color="auto"/>
              <w:bottom w:val="single" w:sz="4" w:space="0" w:color="auto"/>
              <w:right w:val="single" w:sz="4" w:space="0" w:color="auto"/>
            </w:tcBorders>
            <w:vAlign w:val="center"/>
          </w:tcPr>
          <w:p w14:paraId="3107DAE0" w14:textId="77777777" w:rsidR="008D23E0" w:rsidRDefault="008D23E0">
            <w:pPr>
              <w:rPr>
                <w:color w:val="000000" w:themeColor="text1"/>
                <w:sz w:val="22"/>
                <w:szCs w:val="22"/>
              </w:rPr>
            </w:pPr>
          </w:p>
        </w:tc>
        <w:tc>
          <w:tcPr>
            <w:tcW w:w="5966"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15649B6B" w14:textId="77777777" w:rsidR="008D23E0" w:rsidRDefault="002E2C5E">
            <w:pPr>
              <w:widowControl w:val="0"/>
              <w:jc w:val="both"/>
              <w:rPr>
                <w:color w:val="000000" w:themeColor="text1"/>
                <w:sz w:val="22"/>
                <w:szCs w:val="22"/>
              </w:rPr>
            </w:pPr>
            <w:r>
              <w:rPr>
                <w:color w:val="000000" w:themeColor="text1"/>
                <w:sz w:val="22"/>
                <w:szCs w:val="22"/>
              </w:rPr>
              <w:t>расходы бюджета муниципального округа город Шахунья</w:t>
            </w:r>
          </w:p>
        </w:tc>
        <w:tc>
          <w:tcPr>
            <w:tcW w:w="167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4FAB1BC1" w14:textId="77777777" w:rsidR="008D23E0" w:rsidRDefault="002E2C5E">
            <w:pPr>
              <w:widowControl w:val="0"/>
              <w:jc w:val="center"/>
              <w:rPr>
                <w:sz w:val="22"/>
                <w:szCs w:val="22"/>
              </w:rPr>
            </w:pPr>
            <w:r>
              <w:rPr>
                <w:sz w:val="22"/>
                <w:szCs w:val="22"/>
              </w:rPr>
              <w:t>00,00</w:t>
            </w:r>
          </w:p>
        </w:tc>
        <w:tc>
          <w:tcPr>
            <w:tcW w:w="1276" w:type="dxa"/>
            <w:tcBorders>
              <w:top w:val="single" w:sz="4" w:space="0" w:color="auto"/>
              <w:left w:val="single" w:sz="4" w:space="0" w:color="auto"/>
              <w:bottom w:val="single" w:sz="4" w:space="0" w:color="auto"/>
              <w:right w:val="single" w:sz="4" w:space="0" w:color="auto"/>
            </w:tcBorders>
            <w:vAlign w:val="center"/>
          </w:tcPr>
          <w:p w14:paraId="7254AAAE" w14:textId="77777777" w:rsidR="008D23E0" w:rsidRDefault="002E2C5E">
            <w:pPr>
              <w:widowControl w:val="0"/>
              <w:jc w:val="center"/>
              <w:rPr>
                <w:sz w:val="22"/>
                <w:szCs w:val="22"/>
              </w:rPr>
            </w:pPr>
            <w:r>
              <w:rPr>
                <w:sz w:val="22"/>
                <w:szCs w:val="22"/>
              </w:rPr>
              <w:t>00,00</w:t>
            </w:r>
          </w:p>
        </w:tc>
        <w:tc>
          <w:tcPr>
            <w:tcW w:w="2551" w:type="dxa"/>
            <w:gridSpan w:val="3"/>
            <w:tcBorders>
              <w:top w:val="single" w:sz="4" w:space="0" w:color="auto"/>
              <w:left w:val="single" w:sz="4" w:space="0" w:color="auto"/>
              <w:bottom w:val="single" w:sz="4" w:space="0" w:color="auto"/>
              <w:right w:val="single" w:sz="4" w:space="0" w:color="auto"/>
            </w:tcBorders>
            <w:vAlign w:val="center"/>
          </w:tcPr>
          <w:p w14:paraId="3524C0CF" w14:textId="77777777" w:rsidR="008D23E0" w:rsidRDefault="002E2C5E">
            <w:pPr>
              <w:widowControl w:val="0"/>
              <w:jc w:val="center"/>
              <w:rPr>
                <w:sz w:val="22"/>
                <w:szCs w:val="22"/>
              </w:rPr>
            </w:pPr>
            <w:r>
              <w:rPr>
                <w:sz w:val="22"/>
                <w:szCs w:val="22"/>
              </w:rPr>
              <w:t>00,00</w:t>
            </w:r>
          </w:p>
        </w:tc>
      </w:tr>
      <w:tr w:rsidR="008D23E0" w14:paraId="4A5591AF" w14:textId="77777777">
        <w:trPr>
          <w:gridAfter w:val="1"/>
          <w:wAfter w:w="45" w:type="dxa"/>
          <w:trHeight w:val="151"/>
          <w:jc w:val="center"/>
        </w:trPr>
        <w:tc>
          <w:tcPr>
            <w:tcW w:w="1616" w:type="dxa"/>
            <w:vMerge/>
            <w:tcBorders>
              <w:top w:val="single" w:sz="4" w:space="0" w:color="auto"/>
              <w:left w:val="single" w:sz="4" w:space="0" w:color="auto"/>
              <w:bottom w:val="single" w:sz="4" w:space="0" w:color="auto"/>
              <w:right w:val="single" w:sz="4" w:space="0" w:color="auto"/>
            </w:tcBorders>
            <w:vAlign w:val="center"/>
          </w:tcPr>
          <w:p w14:paraId="17C19F2C" w14:textId="77777777" w:rsidR="008D23E0" w:rsidRDefault="008D23E0">
            <w:pPr>
              <w:rPr>
                <w:color w:val="000000" w:themeColor="text1"/>
                <w:sz w:val="22"/>
                <w:szCs w:val="22"/>
              </w:rPr>
            </w:pPr>
          </w:p>
        </w:tc>
        <w:tc>
          <w:tcPr>
            <w:tcW w:w="2789" w:type="dxa"/>
            <w:vMerge/>
            <w:tcBorders>
              <w:top w:val="single" w:sz="4" w:space="0" w:color="auto"/>
              <w:left w:val="single" w:sz="4" w:space="0" w:color="auto"/>
              <w:bottom w:val="single" w:sz="4" w:space="0" w:color="auto"/>
              <w:right w:val="single" w:sz="4" w:space="0" w:color="auto"/>
            </w:tcBorders>
            <w:vAlign w:val="center"/>
          </w:tcPr>
          <w:p w14:paraId="7A040EE8" w14:textId="77777777" w:rsidR="008D23E0" w:rsidRDefault="008D23E0">
            <w:pPr>
              <w:rPr>
                <w:color w:val="000000" w:themeColor="text1"/>
                <w:sz w:val="22"/>
                <w:szCs w:val="22"/>
              </w:rPr>
            </w:pPr>
          </w:p>
        </w:tc>
        <w:tc>
          <w:tcPr>
            <w:tcW w:w="5966"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08BCD5C4" w14:textId="77777777" w:rsidR="008D23E0" w:rsidRDefault="002E2C5E">
            <w:pPr>
              <w:widowControl w:val="0"/>
              <w:jc w:val="both"/>
              <w:rPr>
                <w:color w:val="000000" w:themeColor="text1"/>
                <w:sz w:val="22"/>
                <w:szCs w:val="22"/>
              </w:rPr>
            </w:pPr>
            <w:r>
              <w:rPr>
                <w:color w:val="000000" w:themeColor="text1"/>
                <w:sz w:val="22"/>
                <w:szCs w:val="22"/>
              </w:rPr>
              <w:t>расходы областного бюджета Нижегородской области</w:t>
            </w:r>
          </w:p>
        </w:tc>
        <w:tc>
          <w:tcPr>
            <w:tcW w:w="167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4F6180DE" w14:textId="77777777" w:rsidR="008D23E0" w:rsidRDefault="002E2C5E">
            <w:pPr>
              <w:widowControl w:val="0"/>
              <w:jc w:val="center"/>
              <w:rPr>
                <w:sz w:val="22"/>
                <w:szCs w:val="22"/>
              </w:rPr>
            </w:pPr>
            <w:r>
              <w:rPr>
                <w:sz w:val="22"/>
                <w:szCs w:val="22"/>
              </w:rPr>
              <w:t>00,00</w:t>
            </w:r>
          </w:p>
        </w:tc>
        <w:tc>
          <w:tcPr>
            <w:tcW w:w="1276" w:type="dxa"/>
            <w:tcBorders>
              <w:top w:val="single" w:sz="4" w:space="0" w:color="auto"/>
              <w:left w:val="single" w:sz="4" w:space="0" w:color="auto"/>
              <w:bottom w:val="single" w:sz="4" w:space="0" w:color="auto"/>
              <w:right w:val="single" w:sz="4" w:space="0" w:color="auto"/>
            </w:tcBorders>
            <w:vAlign w:val="center"/>
          </w:tcPr>
          <w:p w14:paraId="6A99951F" w14:textId="77777777" w:rsidR="008D23E0" w:rsidRDefault="002E2C5E">
            <w:pPr>
              <w:widowControl w:val="0"/>
              <w:jc w:val="center"/>
              <w:rPr>
                <w:sz w:val="22"/>
                <w:szCs w:val="22"/>
              </w:rPr>
            </w:pPr>
            <w:r>
              <w:rPr>
                <w:sz w:val="22"/>
                <w:szCs w:val="22"/>
              </w:rPr>
              <w:t>00,00</w:t>
            </w:r>
          </w:p>
        </w:tc>
        <w:tc>
          <w:tcPr>
            <w:tcW w:w="2551" w:type="dxa"/>
            <w:gridSpan w:val="3"/>
            <w:tcBorders>
              <w:top w:val="single" w:sz="4" w:space="0" w:color="auto"/>
              <w:left w:val="single" w:sz="4" w:space="0" w:color="auto"/>
              <w:bottom w:val="single" w:sz="4" w:space="0" w:color="auto"/>
              <w:right w:val="single" w:sz="4" w:space="0" w:color="auto"/>
            </w:tcBorders>
            <w:vAlign w:val="center"/>
          </w:tcPr>
          <w:p w14:paraId="20FAA340" w14:textId="77777777" w:rsidR="008D23E0" w:rsidRDefault="002E2C5E">
            <w:pPr>
              <w:widowControl w:val="0"/>
              <w:jc w:val="center"/>
              <w:rPr>
                <w:sz w:val="22"/>
                <w:szCs w:val="22"/>
              </w:rPr>
            </w:pPr>
            <w:r>
              <w:rPr>
                <w:sz w:val="22"/>
                <w:szCs w:val="22"/>
              </w:rPr>
              <w:t>00,00</w:t>
            </w:r>
          </w:p>
        </w:tc>
      </w:tr>
      <w:tr w:rsidR="008D23E0" w14:paraId="33A3342B" w14:textId="77777777">
        <w:trPr>
          <w:gridAfter w:val="1"/>
          <w:wAfter w:w="45" w:type="dxa"/>
          <w:trHeight w:val="151"/>
          <w:jc w:val="center"/>
        </w:trPr>
        <w:tc>
          <w:tcPr>
            <w:tcW w:w="1616" w:type="dxa"/>
            <w:vMerge/>
            <w:tcBorders>
              <w:top w:val="single" w:sz="4" w:space="0" w:color="auto"/>
              <w:left w:val="single" w:sz="4" w:space="0" w:color="auto"/>
              <w:bottom w:val="single" w:sz="4" w:space="0" w:color="auto"/>
              <w:right w:val="single" w:sz="4" w:space="0" w:color="auto"/>
            </w:tcBorders>
            <w:vAlign w:val="center"/>
          </w:tcPr>
          <w:p w14:paraId="4FC2D2B2" w14:textId="77777777" w:rsidR="008D23E0" w:rsidRDefault="008D23E0">
            <w:pPr>
              <w:rPr>
                <w:color w:val="000000" w:themeColor="text1"/>
                <w:sz w:val="22"/>
                <w:szCs w:val="22"/>
              </w:rPr>
            </w:pPr>
          </w:p>
        </w:tc>
        <w:tc>
          <w:tcPr>
            <w:tcW w:w="2789" w:type="dxa"/>
            <w:vMerge/>
            <w:tcBorders>
              <w:top w:val="single" w:sz="4" w:space="0" w:color="auto"/>
              <w:left w:val="single" w:sz="4" w:space="0" w:color="auto"/>
              <w:bottom w:val="single" w:sz="4" w:space="0" w:color="auto"/>
              <w:right w:val="single" w:sz="4" w:space="0" w:color="auto"/>
            </w:tcBorders>
            <w:vAlign w:val="center"/>
          </w:tcPr>
          <w:p w14:paraId="0019D4A1" w14:textId="77777777" w:rsidR="008D23E0" w:rsidRDefault="008D23E0">
            <w:pPr>
              <w:rPr>
                <w:color w:val="000000" w:themeColor="text1"/>
                <w:sz w:val="22"/>
                <w:szCs w:val="22"/>
              </w:rPr>
            </w:pPr>
          </w:p>
        </w:tc>
        <w:tc>
          <w:tcPr>
            <w:tcW w:w="5966"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79FECF6B" w14:textId="77777777" w:rsidR="008D23E0" w:rsidRDefault="002E2C5E">
            <w:pPr>
              <w:widowControl w:val="0"/>
              <w:jc w:val="both"/>
              <w:rPr>
                <w:color w:val="000000" w:themeColor="text1"/>
                <w:sz w:val="22"/>
                <w:szCs w:val="22"/>
              </w:rPr>
            </w:pPr>
            <w:r>
              <w:rPr>
                <w:color w:val="000000" w:themeColor="text1"/>
                <w:sz w:val="22"/>
                <w:szCs w:val="22"/>
              </w:rPr>
              <w:t>расходы государственных внебюджетных фондов Российской Федерации</w:t>
            </w:r>
          </w:p>
        </w:tc>
        <w:tc>
          <w:tcPr>
            <w:tcW w:w="167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3F683F26" w14:textId="77777777" w:rsidR="008D23E0" w:rsidRDefault="008D23E0">
            <w:pPr>
              <w:widowControl w:val="0"/>
              <w:jc w:val="center"/>
              <w:rPr>
                <w:sz w:val="22"/>
                <w:szCs w:val="22"/>
              </w:rPr>
            </w:pPr>
          </w:p>
        </w:tc>
        <w:tc>
          <w:tcPr>
            <w:tcW w:w="1276" w:type="dxa"/>
            <w:tcBorders>
              <w:top w:val="single" w:sz="4" w:space="0" w:color="auto"/>
              <w:left w:val="single" w:sz="4" w:space="0" w:color="auto"/>
              <w:bottom w:val="single" w:sz="4" w:space="0" w:color="auto"/>
              <w:right w:val="single" w:sz="4" w:space="0" w:color="auto"/>
            </w:tcBorders>
            <w:vAlign w:val="center"/>
          </w:tcPr>
          <w:p w14:paraId="1D4B5F10" w14:textId="77777777" w:rsidR="008D23E0" w:rsidRDefault="008D23E0">
            <w:pPr>
              <w:widowControl w:val="0"/>
              <w:jc w:val="center"/>
              <w:rPr>
                <w:color w:val="000000" w:themeColor="text1"/>
                <w:sz w:val="22"/>
                <w:szCs w:val="22"/>
              </w:rPr>
            </w:pPr>
          </w:p>
        </w:tc>
        <w:tc>
          <w:tcPr>
            <w:tcW w:w="2551" w:type="dxa"/>
            <w:gridSpan w:val="3"/>
            <w:tcBorders>
              <w:top w:val="single" w:sz="4" w:space="0" w:color="auto"/>
              <w:left w:val="single" w:sz="4" w:space="0" w:color="auto"/>
              <w:bottom w:val="single" w:sz="4" w:space="0" w:color="auto"/>
              <w:right w:val="single" w:sz="4" w:space="0" w:color="auto"/>
            </w:tcBorders>
            <w:vAlign w:val="center"/>
          </w:tcPr>
          <w:p w14:paraId="6F8A9C83" w14:textId="77777777" w:rsidR="008D23E0" w:rsidRDefault="008D23E0">
            <w:pPr>
              <w:widowControl w:val="0"/>
              <w:jc w:val="center"/>
              <w:rPr>
                <w:color w:val="000000" w:themeColor="text1"/>
                <w:sz w:val="22"/>
                <w:szCs w:val="22"/>
              </w:rPr>
            </w:pPr>
          </w:p>
        </w:tc>
      </w:tr>
      <w:tr w:rsidR="008D23E0" w14:paraId="17FAF084" w14:textId="77777777">
        <w:trPr>
          <w:gridAfter w:val="1"/>
          <w:wAfter w:w="45" w:type="dxa"/>
          <w:trHeight w:val="151"/>
          <w:jc w:val="center"/>
        </w:trPr>
        <w:tc>
          <w:tcPr>
            <w:tcW w:w="1616" w:type="dxa"/>
            <w:vMerge/>
            <w:tcBorders>
              <w:top w:val="single" w:sz="4" w:space="0" w:color="auto"/>
              <w:left w:val="single" w:sz="4" w:space="0" w:color="auto"/>
              <w:bottom w:val="single" w:sz="4" w:space="0" w:color="auto"/>
              <w:right w:val="single" w:sz="4" w:space="0" w:color="auto"/>
            </w:tcBorders>
            <w:vAlign w:val="center"/>
          </w:tcPr>
          <w:p w14:paraId="171522BA" w14:textId="77777777" w:rsidR="008D23E0" w:rsidRDefault="008D23E0">
            <w:pPr>
              <w:rPr>
                <w:color w:val="000000" w:themeColor="text1"/>
                <w:sz w:val="22"/>
                <w:szCs w:val="22"/>
              </w:rPr>
            </w:pPr>
          </w:p>
        </w:tc>
        <w:tc>
          <w:tcPr>
            <w:tcW w:w="2789" w:type="dxa"/>
            <w:vMerge/>
            <w:tcBorders>
              <w:top w:val="single" w:sz="4" w:space="0" w:color="auto"/>
              <w:left w:val="single" w:sz="4" w:space="0" w:color="auto"/>
              <w:bottom w:val="single" w:sz="4" w:space="0" w:color="auto"/>
              <w:right w:val="single" w:sz="4" w:space="0" w:color="auto"/>
            </w:tcBorders>
            <w:vAlign w:val="center"/>
          </w:tcPr>
          <w:p w14:paraId="20E1E987" w14:textId="77777777" w:rsidR="008D23E0" w:rsidRDefault="008D23E0">
            <w:pPr>
              <w:rPr>
                <w:color w:val="000000" w:themeColor="text1"/>
                <w:sz w:val="22"/>
                <w:szCs w:val="22"/>
              </w:rPr>
            </w:pPr>
          </w:p>
        </w:tc>
        <w:tc>
          <w:tcPr>
            <w:tcW w:w="5966"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15C89D1D" w14:textId="77777777" w:rsidR="008D23E0" w:rsidRDefault="002E2C5E">
            <w:pPr>
              <w:widowControl w:val="0"/>
              <w:jc w:val="both"/>
              <w:rPr>
                <w:color w:val="000000" w:themeColor="text1"/>
                <w:sz w:val="22"/>
                <w:szCs w:val="22"/>
              </w:rPr>
            </w:pPr>
            <w:r>
              <w:rPr>
                <w:color w:val="000000" w:themeColor="text1"/>
                <w:sz w:val="22"/>
                <w:szCs w:val="22"/>
              </w:rPr>
              <w:t>расходы территориальных государственных внебюджетных фондов</w:t>
            </w:r>
          </w:p>
        </w:tc>
        <w:tc>
          <w:tcPr>
            <w:tcW w:w="167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4C40166F" w14:textId="77777777" w:rsidR="008D23E0" w:rsidRDefault="008D23E0">
            <w:pPr>
              <w:widowControl w:val="0"/>
              <w:jc w:val="center"/>
              <w:rPr>
                <w:sz w:val="22"/>
                <w:szCs w:val="22"/>
              </w:rPr>
            </w:pPr>
          </w:p>
        </w:tc>
        <w:tc>
          <w:tcPr>
            <w:tcW w:w="1276" w:type="dxa"/>
            <w:tcBorders>
              <w:top w:val="single" w:sz="4" w:space="0" w:color="auto"/>
              <w:left w:val="single" w:sz="4" w:space="0" w:color="auto"/>
              <w:bottom w:val="single" w:sz="4" w:space="0" w:color="auto"/>
              <w:right w:val="single" w:sz="4" w:space="0" w:color="auto"/>
            </w:tcBorders>
            <w:vAlign w:val="center"/>
          </w:tcPr>
          <w:p w14:paraId="51A9834E" w14:textId="77777777" w:rsidR="008D23E0" w:rsidRDefault="008D23E0">
            <w:pPr>
              <w:widowControl w:val="0"/>
              <w:jc w:val="center"/>
              <w:rPr>
                <w:color w:val="000000" w:themeColor="text1"/>
                <w:sz w:val="22"/>
                <w:szCs w:val="22"/>
              </w:rPr>
            </w:pPr>
          </w:p>
        </w:tc>
        <w:tc>
          <w:tcPr>
            <w:tcW w:w="2551" w:type="dxa"/>
            <w:gridSpan w:val="3"/>
            <w:tcBorders>
              <w:top w:val="single" w:sz="4" w:space="0" w:color="auto"/>
              <w:left w:val="single" w:sz="4" w:space="0" w:color="auto"/>
              <w:bottom w:val="single" w:sz="4" w:space="0" w:color="auto"/>
              <w:right w:val="single" w:sz="4" w:space="0" w:color="auto"/>
            </w:tcBorders>
            <w:vAlign w:val="center"/>
          </w:tcPr>
          <w:p w14:paraId="6F1F1F26" w14:textId="77777777" w:rsidR="008D23E0" w:rsidRDefault="008D23E0">
            <w:pPr>
              <w:widowControl w:val="0"/>
              <w:jc w:val="center"/>
              <w:rPr>
                <w:color w:val="000000" w:themeColor="text1"/>
                <w:sz w:val="22"/>
                <w:szCs w:val="22"/>
              </w:rPr>
            </w:pPr>
          </w:p>
        </w:tc>
      </w:tr>
      <w:tr w:rsidR="008D23E0" w14:paraId="7CD66D9D" w14:textId="77777777">
        <w:trPr>
          <w:gridAfter w:val="1"/>
          <w:wAfter w:w="45" w:type="dxa"/>
          <w:trHeight w:val="151"/>
          <w:jc w:val="center"/>
        </w:trPr>
        <w:tc>
          <w:tcPr>
            <w:tcW w:w="1616" w:type="dxa"/>
            <w:vMerge/>
            <w:tcBorders>
              <w:top w:val="single" w:sz="4" w:space="0" w:color="auto"/>
              <w:left w:val="single" w:sz="4" w:space="0" w:color="auto"/>
              <w:bottom w:val="single" w:sz="4" w:space="0" w:color="auto"/>
              <w:right w:val="single" w:sz="4" w:space="0" w:color="auto"/>
            </w:tcBorders>
            <w:vAlign w:val="center"/>
          </w:tcPr>
          <w:p w14:paraId="10E9A73C" w14:textId="77777777" w:rsidR="008D23E0" w:rsidRDefault="008D23E0">
            <w:pPr>
              <w:rPr>
                <w:color w:val="000000" w:themeColor="text1"/>
                <w:sz w:val="22"/>
                <w:szCs w:val="22"/>
              </w:rPr>
            </w:pPr>
          </w:p>
        </w:tc>
        <w:tc>
          <w:tcPr>
            <w:tcW w:w="2789" w:type="dxa"/>
            <w:vMerge/>
            <w:tcBorders>
              <w:top w:val="single" w:sz="4" w:space="0" w:color="auto"/>
              <w:left w:val="single" w:sz="4" w:space="0" w:color="auto"/>
              <w:bottom w:val="single" w:sz="4" w:space="0" w:color="auto"/>
              <w:right w:val="single" w:sz="4" w:space="0" w:color="auto"/>
            </w:tcBorders>
            <w:vAlign w:val="center"/>
          </w:tcPr>
          <w:p w14:paraId="6EC173DF" w14:textId="77777777" w:rsidR="008D23E0" w:rsidRDefault="008D23E0">
            <w:pPr>
              <w:rPr>
                <w:color w:val="000000" w:themeColor="text1"/>
                <w:sz w:val="22"/>
                <w:szCs w:val="22"/>
              </w:rPr>
            </w:pPr>
          </w:p>
        </w:tc>
        <w:tc>
          <w:tcPr>
            <w:tcW w:w="5966"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0E87325E" w14:textId="77777777" w:rsidR="008D23E0" w:rsidRDefault="002E2C5E">
            <w:pPr>
              <w:widowControl w:val="0"/>
              <w:jc w:val="both"/>
              <w:rPr>
                <w:color w:val="000000" w:themeColor="text1"/>
                <w:sz w:val="22"/>
                <w:szCs w:val="22"/>
              </w:rPr>
            </w:pPr>
            <w:r>
              <w:rPr>
                <w:color w:val="000000" w:themeColor="text1"/>
                <w:sz w:val="22"/>
                <w:szCs w:val="22"/>
              </w:rPr>
              <w:t>федеральный бюджет</w:t>
            </w:r>
          </w:p>
        </w:tc>
        <w:tc>
          <w:tcPr>
            <w:tcW w:w="167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73A3F977" w14:textId="77777777" w:rsidR="008D23E0" w:rsidRDefault="008D23E0">
            <w:pPr>
              <w:widowControl w:val="0"/>
              <w:jc w:val="center"/>
              <w:rPr>
                <w:sz w:val="22"/>
                <w:szCs w:val="22"/>
              </w:rPr>
            </w:pPr>
          </w:p>
        </w:tc>
        <w:tc>
          <w:tcPr>
            <w:tcW w:w="1276" w:type="dxa"/>
            <w:tcBorders>
              <w:top w:val="single" w:sz="4" w:space="0" w:color="auto"/>
              <w:left w:val="single" w:sz="4" w:space="0" w:color="auto"/>
              <w:bottom w:val="single" w:sz="4" w:space="0" w:color="auto"/>
              <w:right w:val="single" w:sz="4" w:space="0" w:color="auto"/>
            </w:tcBorders>
            <w:vAlign w:val="center"/>
          </w:tcPr>
          <w:p w14:paraId="74A648B5" w14:textId="77777777" w:rsidR="008D23E0" w:rsidRDefault="008D23E0">
            <w:pPr>
              <w:widowControl w:val="0"/>
              <w:jc w:val="center"/>
              <w:rPr>
                <w:color w:val="000000" w:themeColor="text1"/>
                <w:sz w:val="22"/>
                <w:szCs w:val="22"/>
              </w:rPr>
            </w:pPr>
          </w:p>
        </w:tc>
        <w:tc>
          <w:tcPr>
            <w:tcW w:w="2551" w:type="dxa"/>
            <w:gridSpan w:val="3"/>
            <w:tcBorders>
              <w:top w:val="single" w:sz="4" w:space="0" w:color="auto"/>
              <w:left w:val="single" w:sz="4" w:space="0" w:color="auto"/>
              <w:bottom w:val="single" w:sz="4" w:space="0" w:color="auto"/>
              <w:right w:val="single" w:sz="4" w:space="0" w:color="auto"/>
            </w:tcBorders>
            <w:vAlign w:val="center"/>
          </w:tcPr>
          <w:p w14:paraId="2A4038F9" w14:textId="77777777" w:rsidR="008D23E0" w:rsidRDefault="008D23E0">
            <w:pPr>
              <w:widowControl w:val="0"/>
              <w:jc w:val="center"/>
              <w:rPr>
                <w:color w:val="000000" w:themeColor="text1"/>
                <w:sz w:val="22"/>
                <w:szCs w:val="22"/>
              </w:rPr>
            </w:pPr>
          </w:p>
        </w:tc>
      </w:tr>
      <w:tr w:rsidR="008D23E0" w14:paraId="3FA468AD" w14:textId="77777777">
        <w:trPr>
          <w:gridAfter w:val="1"/>
          <w:wAfter w:w="45" w:type="dxa"/>
          <w:trHeight w:val="151"/>
          <w:jc w:val="center"/>
        </w:trPr>
        <w:tc>
          <w:tcPr>
            <w:tcW w:w="1616" w:type="dxa"/>
            <w:vMerge/>
            <w:tcBorders>
              <w:top w:val="single" w:sz="4" w:space="0" w:color="auto"/>
              <w:left w:val="single" w:sz="4" w:space="0" w:color="auto"/>
              <w:bottom w:val="single" w:sz="4" w:space="0" w:color="auto"/>
              <w:right w:val="single" w:sz="4" w:space="0" w:color="auto"/>
            </w:tcBorders>
            <w:vAlign w:val="center"/>
          </w:tcPr>
          <w:p w14:paraId="493812FA" w14:textId="77777777" w:rsidR="008D23E0" w:rsidRDefault="008D23E0">
            <w:pPr>
              <w:rPr>
                <w:color w:val="000000" w:themeColor="text1"/>
                <w:sz w:val="22"/>
                <w:szCs w:val="22"/>
              </w:rPr>
            </w:pPr>
          </w:p>
        </w:tc>
        <w:tc>
          <w:tcPr>
            <w:tcW w:w="2789" w:type="dxa"/>
            <w:vMerge/>
            <w:tcBorders>
              <w:top w:val="single" w:sz="4" w:space="0" w:color="auto"/>
              <w:left w:val="single" w:sz="4" w:space="0" w:color="auto"/>
              <w:bottom w:val="single" w:sz="4" w:space="0" w:color="auto"/>
              <w:right w:val="single" w:sz="4" w:space="0" w:color="auto"/>
            </w:tcBorders>
            <w:vAlign w:val="center"/>
          </w:tcPr>
          <w:p w14:paraId="073CCCE0" w14:textId="77777777" w:rsidR="008D23E0" w:rsidRDefault="008D23E0">
            <w:pPr>
              <w:rPr>
                <w:color w:val="000000" w:themeColor="text1"/>
                <w:sz w:val="22"/>
                <w:szCs w:val="22"/>
              </w:rPr>
            </w:pPr>
          </w:p>
        </w:tc>
        <w:tc>
          <w:tcPr>
            <w:tcW w:w="5966"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428C6EDD" w14:textId="77777777" w:rsidR="008D23E0" w:rsidRDefault="002E2C5E">
            <w:pPr>
              <w:widowControl w:val="0"/>
              <w:jc w:val="both"/>
              <w:rPr>
                <w:color w:val="000000" w:themeColor="text1"/>
                <w:sz w:val="22"/>
                <w:szCs w:val="22"/>
              </w:rPr>
            </w:pPr>
            <w:r>
              <w:rPr>
                <w:color w:val="000000" w:themeColor="text1"/>
                <w:sz w:val="22"/>
                <w:szCs w:val="22"/>
              </w:rPr>
              <w:t>юридические лица и индивидуальные предприниматели</w:t>
            </w:r>
          </w:p>
        </w:tc>
        <w:tc>
          <w:tcPr>
            <w:tcW w:w="167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2085E4AF" w14:textId="77777777" w:rsidR="008D23E0" w:rsidRDefault="008D23E0">
            <w:pPr>
              <w:widowControl w:val="0"/>
              <w:jc w:val="center"/>
              <w:rPr>
                <w:sz w:val="22"/>
                <w:szCs w:val="22"/>
              </w:rPr>
            </w:pPr>
          </w:p>
        </w:tc>
        <w:tc>
          <w:tcPr>
            <w:tcW w:w="1276" w:type="dxa"/>
            <w:tcBorders>
              <w:top w:val="single" w:sz="4" w:space="0" w:color="auto"/>
              <w:left w:val="single" w:sz="4" w:space="0" w:color="auto"/>
              <w:bottom w:val="single" w:sz="4" w:space="0" w:color="auto"/>
              <w:right w:val="single" w:sz="4" w:space="0" w:color="auto"/>
            </w:tcBorders>
            <w:vAlign w:val="center"/>
          </w:tcPr>
          <w:p w14:paraId="4BA2E397" w14:textId="77777777" w:rsidR="008D23E0" w:rsidRDefault="008D23E0">
            <w:pPr>
              <w:widowControl w:val="0"/>
              <w:jc w:val="center"/>
              <w:rPr>
                <w:color w:val="000000" w:themeColor="text1"/>
                <w:sz w:val="22"/>
                <w:szCs w:val="22"/>
              </w:rPr>
            </w:pPr>
          </w:p>
        </w:tc>
        <w:tc>
          <w:tcPr>
            <w:tcW w:w="2551" w:type="dxa"/>
            <w:gridSpan w:val="3"/>
            <w:tcBorders>
              <w:top w:val="single" w:sz="4" w:space="0" w:color="auto"/>
              <w:left w:val="single" w:sz="4" w:space="0" w:color="auto"/>
              <w:bottom w:val="single" w:sz="4" w:space="0" w:color="auto"/>
              <w:right w:val="single" w:sz="4" w:space="0" w:color="auto"/>
            </w:tcBorders>
            <w:vAlign w:val="center"/>
          </w:tcPr>
          <w:p w14:paraId="430205C7" w14:textId="77777777" w:rsidR="008D23E0" w:rsidRDefault="008D23E0">
            <w:pPr>
              <w:widowControl w:val="0"/>
              <w:jc w:val="center"/>
              <w:rPr>
                <w:color w:val="000000" w:themeColor="text1"/>
                <w:sz w:val="22"/>
                <w:szCs w:val="22"/>
              </w:rPr>
            </w:pPr>
          </w:p>
        </w:tc>
      </w:tr>
      <w:tr w:rsidR="008D23E0" w14:paraId="4C548730" w14:textId="77777777">
        <w:trPr>
          <w:gridAfter w:val="1"/>
          <w:wAfter w:w="45" w:type="dxa"/>
          <w:trHeight w:val="151"/>
          <w:jc w:val="center"/>
        </w:trPr>
        <w:tc>
          <w:tcPr>
            <w:tcW w:w="1616" w:type="dxa"/>
            <w:vMerge/>
            <w:tcBorders>
              <w:top w:val="single" w:sz="4" w:space="0" w:color="auto"/>
              <w:left w:val="single" w:sz="4" w:space="0" w:color="auto"/>
              <w:bottom w:val="single" w:sz="4" w:space="0" w:color="auto"/>
              <w:right w:val="single" w:sz="4" w:space="0" w:color="auto"/>
            </w:tcBorders>
            <w:vAlign w:val="center"/>
          </w:tcPr>
          <w:p w14:paraId="21509655" w14:textId="77777777" w:rsidR="008D23E0" w:rsidRDefault="008D23E0">
            <w:pPr>
              <w:rPr>
                <w:color w:val="000000" w:themeColor="text1"/>
                <w:sz w:val="22"/>
                <w:szCs w:val="22"/>
              </w:rPr>
            </w:pPr>
          </w:p>
        </w:tc>
        <w:tc>
          <w:tcPr>
            <w:tcW w:w="2789" w:type="dxa"/>
            <w:vMerge/>
            <w:tcBorders>
              <w:top w:val="single" w:sz="4" w:space="0" w:color="auto"/>
              <w:left w:val="single" w:sz="4" w:space="0" w:color="auto"/>
              <w:bottom w:val="single" w:sz="4" w:space="0" w:color="auto"/>
              <w:right w:val="single" w:sz="4" w:space="0" w:color="auto"/>
            </w:tcBorders>
            <w:vAlign w:val="center"/>
          </w:tcPr>
          <w:p w14:paraId="2BA3FA6B" w14:textId="77777777" w:rsidR="008D23E0" w:rsidRDefault="008D23E0">
            <w:pPr>
              <w:rPr>
                <w:color w:val="000000" w:themeColor="text1"/>
                <w:sz w:val="22"/>
                <w:szCs w:val="22"/>
              </w:rPr>
            </w:pPr>
          </w:p>
        </w:tc>
        <w:tc>
          <w:tcPr>
            <w:tcW w:w="5966"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4CCAB5E9" w14:textId="77777777" w:rsidR="008D23E0" w:rsidRDefault="002E2C5E">
            <w:pPr>
              <w:widowControl w:val="0"/>
              <w:jc w:val="both"/>
              <w:rPr>
                <w:color w:val="000000" w:themeColor="text1"/>
                <w:sz w:val="22"/>
                <w:szCs w:val="22"/>
              </w:rPr>
            </w:pPr>
            <w:r>
              <w:rPr>
                <w:color w:val="000000" w:themeColor="text1"/>
                <w:sz w:val="22"/>
                <w:szCs w:val="22"/>
              </w:rPr>
              <w:t>прочие источники</w:t>
            </w:r>
          </w:p>
        </w:tc>
        <w:tc>
          <w:tcPr>
            <w:tcW w:w="167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17B179B9" w14:textId="77777777" w:rsidR="008D23E0" w:rsidRDefault="008D23E0">
            <w:pPr>
              <w:widowControl w:val="0"/>
              <w:jc w:val="center"/>
              <w:rPr>
                <w:sz w:val="22"/>
                <w:szCs w:val="22"/>
              </w:rPr>
            </w:pPr>
          </w:p>
        </w:tc>
        <w:tc>
          <w:tcPr>
            <w:tcW w:w="1276" w:type="dxa"/>
            <w:tcBorders>
              <w:top w:val="single" w:sz="4" w:space="0" w:color="auto"/>
              <w:left w:val="single" w:sz="4" w:space="0" w:color="auto"/>
              <w:bottom w:val="single" w:sz="4" w:space="0" w:color="auto"/>
              <w:right w:val="single" w:sz="4" w:space="0" w:color="auto"/>
            </w:tcBorders>
            <w:vAlign w:val="center"/>
          </w:tcPr>
          <w:p w14:paraId="0E976C07" w14:textId="77777777" w:rsidR="008D23E0" w:rsidRDefault="008D23E0">
            <w:pPr>
              <w:widowControl w:val="0"/>
              <w:jc w:val="center"/>
              <w:rPr>
                <w:color w:val="000000" w:themeColor="text1"/>
                <w:sz w:val="22"/>
                <w:szCs w:val="22"/>
              </w:rPr>
            </w:pPr>
          </w:p>
        </w:tc>
        <w:tc>
          <w:tcPr>
            <w:tcW w:w="2551" w:type="dxa"/>
            <w:gridSpan w:val="3"/>
            <w:tcBorders>
              <w:top w:val="single" w:sz="4" w:space="0" w:color="auto"/>
              <w:left w:val="single" w:sz="4" w:space="0" w:color="auto"/>
              <w:bottom w:val="single" w:sz="4" w:space="0" w:color="auto"/>
              <w:right w:val="single" w:sz="4" w:space="0" w:color="auto"/>
            </w:tcBorders>
            <w:vAlign w:val="center"/>
          </w:tcPr>
          <w:p w14:paraId="6217F666" w14:textId="77777777" w:rsidR="008D23E0" w:rsidRDefault="008D23E0">
            <w:pPr>
              <w:widowControl w:val="0"/>
              <w:jc w:val="center"/>
              <w:rPr>
                <w:color w:val="000000" w:themeColor="text1"/>
                <w:sz w:val="22"/>
                <w:szCs w:val="22"/>
              </w:rPr>
            </w:pPr>
          </w:p>
        </w:tc>
      </w:tr>
      <w:tr w:rsidR="008D23E0" w14:paraId="714A28BB" w14:textId="77777777">
        <w:trPr>
          <w:gridAfter w:val="1"/>
          <w:wAfter w:w="45" w:type="dxa"/>
          <w:trHeight w:val="364"/>
          <w:jc w:val="center"/>
        </w:trPr>
        <w:tc>
          <w:tcPr>
            <w:tcW w:w="1616"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61D31800" w14:textId="77777777" w:rsidR="008D23E0" w:rsidRDefault="002E2C5E">
            <w:pPr>
              <w:widowControl w:val="0"/>
              <w:jc w:val="center"/>
              <w:outlineLvl w:val="4"/>
              <w:rPr>
                <w:color w:val="000000" w:themeColor="text1"/>
                <w:sz w:val="22"/>
                <w:szCs w:val="22"/>
              </w:rPr>
            </w:pPr>
            <w:bookmarkStart w:id="27" w:name="_Hlk210853991"/>
            <w:r>
              <w:rPr>
                <w:color w:val="000000" w:themeColor="text1"/>
                <w:sz w:val="22"/>
                <w:szCs w:val="22"/>
              </w:rPr>
              <w:t>Мероприятие 1.1.</w:t>
            </w:r>
          </w:p>
        </w:tc>
        <w:tc>
          <w:tcPr>
            <w:tcW w:w="2789"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7A4C907D" w14:textId="77777777" w:rsidR="008D23E0" w:rsidRDefault="002E2C5E">
            <w:pPr>
              <w:widowControl w:val="0"/>
              <w:rPr>
                <w:color w:val="000000" w:themeColor="text1"/>
                <w:sz w:val="22"/>
                <w:szCs w:val="22"/>
              </w:rPr>
            </w:pPr>
            <w:r>
              <w:rPr>
                <w:sz w:val="22"/>
                <w:szCs w:val="22"/>
              </w:rPr>
              <w:t xml:space="preserve">Расходы на проведение проектно-изыскательских работ и разработку проектно-сметной документации, строительство, реконструкцию и капитальный ремонт учреждений физической культуры и спорта муниципального округа город Шахунья в рамках </w:t>
            </w:r>
            <w:r>
              <w:rPr>
                <w:sz w:val="22"/>
                <w:szCs w:val="22"/>
              </w:rPr>
              <w:lastRenderedPageBreak/>
              <w:t>адресной инвестиционной программы (Модернизация котельной МАУ ДО «СШ» ФОК «Атлант» в г. Шахунья Нижегородской области)</w:t>
            </w:r>
          </w:p>
        </w:tc>
        <w:tc>
          <w:tcPr>
            <w:tcW w:w="5966"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664FF91A" w14:textId="77777777" w:rsidR="008D23E0" w:rsidRDefault="002E2C5E">
            <w:pPr>
              <w:widowControl w:val="0"/>
              <w:jc w:val="both"/>
              <w:rPr>
                <w:color w:val="000000" w:themeColor="text1"/>
                <w:sz w:val="22"/>
                <w:szCs w:val="22"/>
              </w:rPr>
            </w:pPr>
            <w:r>
              <w:rPr>
                <w:color w:val="000000" w:themeColor="text1"/>
                <w:sz w:val="22"/>
                <w:szCs w:val="22"/>
              </w:rPr>
              <w:lastRenderedPageBreak/>
              <w:t>всего</w:t>
            </w:r>
          </w:p>
        </w:tc>
        <w:tc>
          <w:tcPr>
            <w:tcW w:w="167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251457A7" w14:textId="77777777" w:rsidR="008D23E0" w:rsidRDefault="002E2C5E">
            <w:pPr>
              <w:widowControl w:val="0"/>
              <w:jc w:val="center"/>
              <w:rPr>
                <w:sz w:val="22"/>
                <w:szCs w:val="22"/>
              </w:rPr>
            </w:pPr>
            <w:r>
              <w:rPr>
                <w:sz w:val="22"/>
                <w:szCs w:val="22"/>
              </w:rPr>
              <w:t>00,00</w:t>
            </w:r>
          </w:p>
        </w:tc>
        <w:tc>
          <w:tcPr>
            <w:tcW w:w="1276" w:type="dxa"/>
            <w:tcBorders>
              <w:top w:val="single" w:sz="4" w:space="0" w:color="auto"/>
              <w:left w:val="single" w:sz="4" w:space="0" w:color="auto"/>
              <w:bottom w:val="single" w:sz="4" w:space="0" w:color="auto"/>
              <w:right w:val="single" w:sz="4" w:space="0" w:color="auto"/>
            </w:tcBorders>
            <w:vAlign w:val="center"/>
          </w:tcPr>
          <w:p w14:paraId="18736927" w14:textId="77777777" w:rsidR="008D23E0" w:rsidRDefault="002E2C5E">
            <w:pPr>
              <w:widowControl w:val="0"/>
              <w:jc w:val="center"/>
              <w:rPr>
                <w:sz w:val="22"/>
                <w:szCs w:val="22"/>
              </w:rPr>
            </w:pPr>
            <w:r>
              <w:rPr>
                <w:sz w:val="22"/>
                <w:szCs w:val="22"/>
              </w:rPr>
              <w:t>00,00</w:t>
            </w:r>
          </w:p>
        </w:tc>
        <w:tc>
          <w:tcPr>
            <w:tcW w:w="2551" w:type="dxa"/>
            <w:gridSpan w:val="3"/>
            <w:tcBorders>
              <w:top w:val="single" w:sz="4" w:space="0" w:color="auto"/>
              <w:left w:val="single" w:sz="4" w:space="0" w:color="auto"/>
              <w:bottom w:val="single" w:sz="4" w:space="0" w:color="auto"/>
              <w:right w:val="single" w:sz="4" w:space="0" w:color="auto"/>
            </w:tcBorders>
            <w:vAlign w:val="center"/>
          </w:tcPr>
          <w:p w14:paraId="1E95BB96" w14:textId="77777777" w:rsidR="008D23E0" w:rsidRDefault="002E2C5E">
            <w:pPr>
              <w:widowControl w:val="0"/>
              <w:jc w:val="center"/>
              <w:rPr>
                <w:sz w:val="22"/>
                <w:szCs w:val="22"/>
              </w:rPr>
            </w:pPr>
            <w:r>
              <w:rPr>
                <w:sz w:val="22"/>
                <w:szCs w:val="22"/>
              </w:rPr>
              <w:t>00,00</w:t>
            </w:r>
          </w:p>
        </w:tc>
      </w:tr>
      <w:tr w:rsidR="008D23E0" w14:paraId="773ECF79" w14:textId="77777777">
        <w:trPr>
          <w:gridAfter w:val="1"/>
          <w:wAfter w:w="45" w:type="dxa"/>
          <w:trHeight w:val="151"/>
          <w:jc w:val="center"/>
        </w:trPr>
        <w:tc>
          <w:tcPr>
            <w:tcW w:w="1616" w:type="dxa"/>
            <w:vMerge/>
            <w:tcBorders>
              <w:top w:val="single" w:sz="4" w:space="0" w:color="auto"/>
              <w:left w:val="single" w:sz="4" w:space="0" w:color="auto"/>
              <w:bottom w:val="single" w:sz="4" w:space="0" w:color="auto"/>
              <w:right w:val="single" w:sz="4" w:space="0" w:color="auto"/>
            </w:tcBorders>
            <w:vAlign w:val="center"/>
          </w:tcPr>
          <w:p w14:paraId="45097376" w14:textId="77777777" w:rsidR="008D23E0" w:rsidRDefault="008D23E0">
            <w:pPr>
              <w:rPr>
                <w:color w:val="000000" w:themeColor="text1"/>
                <w:sz w:val="22"/>
                <w:szCs w:val="22"/>
              </w:rPr>
            </w:pPr>
          </w:p>
        </w:tc>
        <w:tc>
          <w:tcPr>
            <w:tcW w:w="2789" w:type="dxa"/>
            <w:vMerge/>
            <w:tcBorders>
              <w:top w:val="single" w:sz="4" w:space="0" w:color="auto"/>
              <w:left w:val="single" w:sz="4" w:space="0" w:color="auto"/>
              <w:bottom w:val="single" w:sz="4" w:space="0" w:color="auto"/>
              <w:right w:val="single" w:sz="4" w:space="0" w:color="auto"/>
            </w:tcBorders>
            <w:vAlign w:val="center"/>
          </w:tcPr>
          <w:p w14:paraId="169F5481" w14:textId="77777777" w:rsidR="008D23E0" w:rsidRDefault="008D23E0">
            <w:pPr>
              <w:rPr>
                <w:color w:val="000000" w:themeColor="text1"/>
                <w:sz w:val="22"/>
                <w:szCs w:val="22"/>
              </w:rPr>
            </w:pPr>
          </w:p>
        </w:tc>
        <w:tc>
          <w:tcPr>
            <w:tcW w:w="5966"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79799C25" w14:textId="77777777" w:rsidR="008D23E0" w:rsidRDefault="002E2C5E">
            <w:pPr>
              <w:widowControl w:val="0"/>
              <w:jc w:val="both"/>
              <w:rPr>
                <w:color w:val="000000" w:themeColor="text1"/>
                <w:sz w:val="22"/>
                <w:szCs w:val="22"/>
              </w:rPr>
            </w:pPr>
            <w:r>
              <w:rPr>
                <w:color w:val="000000" w:themeColor="text1"/>
                <w:sz w:val="22"/>
                <w:szCs w:val="22"/>
              </w:rPr>
              <w:t>расходы бюджета муниципального округа город Шахунья</w:t>
            </w:r>
          </w:p>
        </w:tc>
        <w:tc>
          <w:tcPr>
            <w:tcW w:w="167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49683BFD" w14:textId="77777777" w:rsidR="008D23E0" w:rsidRDefault="002E2C5E">
            <w:pPr>
              <w:widowControl w:val="0"/>
              <w:jc w:val="center"/>
              <w:rPr>
                <w:sz w:val="22"/>
                <w:szCs w:val="22"/>
              </w:rPr>
            </w:pPr>
            <w:r>
              <w:rPr>
                <w:sz w:val="22"/>
                <w:szCs w:val="22"/>
              </w:rPr>
              <w:t>00,00</w:t>
            </w:r>
          </w:p>
        </w:tc>
        <w:tc>
          <w:tcPr>
            <w:tcW w:w="1276" w:type="dxa"/>
            <w:tcBorders>
              <w:top w:val="single" w:sz="4" w:space="0" w:color="auto"/>
              <w:left w:val="single" w:sz="4" w:space="0" w:color="auto"/>
              <w:bottom w:val="single" w:sz="4" w:space="0" w:color="auto"/>
              <w:right w:val="single" w:sz="4" w:space="0" w:color="auto"/>
            </w:tcBorders>
            <w:vAlign w:val="center"/>
          </w:tcPr>
          <w:p w14:paraId="3ED23F30" w14:textId="77777777" w:rsidR="008D23E0" w:rsidRDefault="002E2C5E">
            <w:pPr>
              <w:widowControl w:val="0"/>
              <w:jc w:val="center"/>
              <w:rPr>
                <w:sz w:val="22"/>
                <w:szCs w:val="22"/>
              </w:rPr>
            </w:pPr>
            <w:r>
              <w:rPr>
                <w:sz w:val="22"/>
                <w:szCs w:val="22"/>
              </w:rPr>
              <w:t>00,00</w:t>
            </w:r>
          </w:p>
        </w:tc>
        <w:tc>
          <w:tcPr>
            <w:tcW w:w="2551" w:type="dxa"/>
            <w:gridSpan w:val="3"/>
            <w:tcBorders>
              <w:top w:val="single" w:sz="4" w:space="0" w:color="auto"/>
              <w:left w:val="single" w:sz="4" w:space="0" w:color="auto"/>
              <w:bottom w:val="single" w:sz="4" w:space="0" w:color="auto"/>
              <w:right w:val="single" w:sz="4" w:space="0" w:color="auto"/>
            </w:tcBorders>
            <w:vAlign w:val="center"/>
          </w:tcPr>
          <w:p w14:paraId="22CEEBF5" w14:textId="77777777" w:rsidR="008D23E0" w:rsidRDefault="002E2C5E">
            <w:pPr>
              <w:widowControl w:val="0"/>
              <w:jc w:val="center"/>
              <w:rPr>
                <w:sz w:val="22"/>
                <w:szCs w:val="22"/>
              </w:rPr>
            </w:pPr>
            <w:r>
              <w:rPr>
                <w:sz w:val="22"/>
                <w:szCs w:val="22"/>
              </w:rPr>
              <w:t>00,00</w:t>
            </w:r>
          </w:p>
        </w:tc>
      </w:tr>
      <w:tr w:rsidR="008D23E0" w14:paraId="17AEB760" w14:textId="77777777">
        <w:trPr>
          <w:gridAfter w:val="1"/>
          <w:wAfter w:w="45" w:type="dxa"/>
          <w:trHeight w:val="151"/>
          <w:jc w:val="center"/>
        </w:trPr>
        <w:tc>
          <w:tcPr>
            <w:tcW w:w="1616" w:type="dxa"/>
            <w:vMerge/>
            <w:tcBorders>
              <w:top w:val="single" w:sz="4" w:space="0" w:color="auto"/>
              <w:left w:val="single" w:sz="4" w:space="0" w:color="auto"/>
              <w:bottom w:val="single" w:sz="4" w:space="0" w:color="auto"/>
              <w:right w:val="single" w:sz="4" w:space="0" w:color="auto"/>
            </w:tcBorders>
            <w:vAlign w:val="center"/>
          </w:tcPr>
          <w:p w14:paraId="3FAA3B02" w14:textId="77777777" w:rsidR="008D23E0" w:rsidRDefault="008D23E0">
            <w:pPr>
              <w:rPr>
                <w:color w:val="000000" w:themeColor="text1"/>
                <w:sz w:val="22"/>
                <w:szCs w:val="22"/>
              </w:rPr>
            </w:pPr>
          </w:p>
        </w:tc>
        <w:tc>
          <w:tcPr>
            <w:tcW w:w="2789" w:type="dxa"/>
            <w:vMerge/>
            <w:tcBorders>
              <w:top w:val="single" w:sz="4" w:space="0" w:color="auto"/>
              <w:left w:val="single" w:sz="4" w:space="0" w:color="auto"/>
              <w:bottom w:val="single" w:sz="4" w:space="0" w:color="auto"/>
              <w:right w:val="single" w:sz="4" w:space="0" w:color="auto"/>
            </w:tcBorders>
            <w:vAlign w:val="center"/>
          </w:tcPr>
          <w:p w14:paraId="00A6A4DB" w14:textId="77777777" w:rsidR="008D23E0" w:rsidRDefault="008D23E0">
            <w:pPr>
              <w:rPr>
                <w:color w:val="000000" w:themeColor="text1"/>
                <w:sz w:val="22"/>
                <w:szCs w:val="22"/>
              </w:rPr>
            </w:pPr>
          </w:p>
        </w:tc>
        <w:tc>
          <w:tcPr>
            <w:tcW w:w="5966"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140F12F8" w14:textId="77777777" w:rsidR="008D23E0" w:rsidRDefault="002E2C5E">
            <w:pPr>
              <w:widowControl w:val="0"/>
              <w:jc w:val="both"/>
              <w:rPr>
                <w:color w:val="000000" w:themeColor="text1"/>
                <w:sz w:val="22"/>
                <w:szCs w:val="22"/>
              </w:rPr>
            </w:pPr>
            <w:r>
              <w:rPr>
                <w:color w:val="000000" w:themeColor="text1"/>
                <w:sz w:val="22"/>
                <w:szCs w:val="22"/>
              </w:rPr>
              <w:t>расходы областного бюджета Нижегородской области</w:t>
            </w:r>
          </w:p>
        </w:tc>
        <w:tc>
          <w:tcPr>
            <w:tcW w:w="167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21576A6C" w14:textId="77777777" w:rsidR="008D23E0" w:rsidRDefault="002E2C5E">
            <w:pPr>
              <w:widowControl w:val="0"/>
              <w:jc w:val="center"/>
              <w:rPr>
                <w:sz w:val="22"/>
                <w:szCs w:val="22"/>
              </w:rPr>
            </w:pPr>
            <w:r>
              <w:rPr>
                <w:sz w:val="22"/>
                <w:szCs w:val="22"/>
              </w:rPr>
              <w:t>00,00</w:t>
            </w:r>
          </w:p>
        </w:tc>
        <w:tc>
          <w:tcPr>
            <w:tcW w:w="1276" w:type="dxa"/>
            <w:tcBorders>
              <w:top w:val="single" w:sz="4" w:space="0" w:color="auto"/>
              <w:left w:val="single" w:sz="4" w:space="0" w:color="auto"/>
              <w:bottom w:val="single" w:sz="4" w:space="0" w:color="auto"/>
              <w:right w:val="single" w:sz="4" w:space="0" w:color="auto"/>
            </w:tcBorders>
            <w:vAlign w:val="center"/>
          </w:tcPr>
          <w:p w14:paraId="319A644D" w14:textId="77777777" w:rsidR="008D23E0" w:rsidRDefault="002E2C5E">
            <w:pPr>
              <w:widowControl w:val="0"/>
              <w:jc w:val="center"/>
              <w:rPr>
                <w:sz w:val="22"/>
                <w:szCs w:val="22"/>
              </w:rPr>
            </w:pPr>
            <w:r>
              <w:rPr>
                <w:sz w:val="22"/>
                <w:szCs w:val="22"/>
              </w:rPr>
              <w:t>00,00</w:t>
            </w:r>
          </w:p>
        </w:tc>
        <w:tc>
          <w:tcPr>
            <w:tcW w:w="2551" w:type="dxa"/>
            <w:gridSpan w:val="3"/>
            <w:tcBorders>
              <w:top w:val="single" w:sz="4" w:space="0" w:color="auto"/>
              <w:left w:val="single" w:sz="4" w:space="0" w:color="auto"/>
              <w:bottom w:val="single" w:sz="4" w:space="0" w:color="auto"/>
              <w:right w:val="single" w:sz="4" w:space="0" w:color="auto"/>
            </w:tcBorders>
            <w:vAlign w:val="center"/>
          </w:tcPr>
          <w:p w14:paraId="0B069C81" w14:textId="77777777" w:rsidR="008D23E0" w:rsidRDefault="002E2C5E">
            <w:pPr>
              <w:widowControl w:val="0"/>
              <w:jc w:val="center"/>
              <w:rPr>
                <w:sz w:val="22"/>
                <w:szCs w:val="22"/>
              </w:rPr>
            </w:pPr>
            <w:r>
              <w:rPr>
                <w:sz w:val="22"/>
                <w:szCs w:val="22"/>
              </w:rPr>
              <w:t>00,00</w:t>
            </w:r>
          </w:p>
        </w:tc>
      </w:tr>
      <w:tr w:rsidR="008D23E0" w14:paraId="384377FC" w14:textId="77777777">
        <w:trPr>
          <w:gridAfter w:val="1"/>
          <w:wAfter w:w="45" w:type="dxa"/>
          <w:trHeight w:val="151"/>
          <w:jc w:val="center"/>
        </w:trPr>
        <w:tc>
          <w:tcPr>
            <w:tcW w:w="1616" w:type="dxa"/>
            <w:vMerge/>
            <w:tcBorders>
              <w:top w:val="single" w:sz="4" w:space="0" w:color="auto"/>
              <w:left w:val="single" w:sz="4" w:space="0" w:color="auto"/>
              <w:bottom w:val="single" w:sz="4" w:space="0" w:color="auto"/>
              <w:right w:val="single" w:sz="4" w:space="0" w:color="auto"/>
            </w:tcBorders>
            <w:vAlign w:val="center"/>
          </w:tcPr>
          <w:p w14:paraId="24BDAA0B" w14:textId="77777777" w:rsidR="008D23E0" w:rsidRDefault="008D23E0">
            <w:pPr>
              <w:rPr>
                <w:color w:val="000000" w:themeColor="text1"/>
                <w:sz w:val="22"/>
                <w:szCs w:val="22"/>
              </w:rPr>
            </w:pPr>
          </w:p>
        </w:tc>
        <w:tc>
          <w:tcPr>
            <w:tcW w:w="2789" w:type="dxa"/>
            <w:vMerge/>
            <w:tcBorders>
              <w:top w:val="single" w:sz="4" w:space="0" w:color="auto"/>
              <w:left w:val="single" w:sz="4" w:space="0" w:color="auto"/>
              <w:bottom w:val="single" w:sz="4" w:space="0" w:color="auto"/>
              <w:right w:val="single" w:sz="4" w:space="0" w:color="auto"/>
            </w:tcBorders>
            <w:vAlign w:val="center"/>
          </w:tcPr>
          <w:p w14:paraId="1B3120C2" w14:textId="77777777" w:rsidR="008D23E0" w:rsidRDefault="008D23E0">
            <w:pPr>
              <w:rPr>
                <w:color w:val="000000" w:themeColor="text1"/>
                <w:sz w:val="22"/>
                <w:szCs w:val="22"/>
              </w:rPr>
            </w:pPr>
          </w:p>
        </w:tc>
        <w:tc>
          <w:tcPr>
            <w:tcW w:w="5966"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46C26983" w14:textId="77777777" w:rsidR="008D23E0" w:rsidRDefault="002E2C5E">
            <w:pPr>
              <w:widowControl w:val="0"/>
              <w:jc w:val="both"/>
              <w:rPr>
                <w:color w:val="000000" w:themeColor="text1"/>
                <w:sz w:val="22"/>
                <w:szCs w:val="22"/>
              </w:rPr>
            </w:pPr>
            <w:r>
              <w:rPr>
                <w:color w:val="000000" w:themeColor="text1"/>
                <w:sz w:val="22"/>
                <w:szCs w:val="22"/>
              </w:rPr>
              <w:t>расходы государственных внебюджетных фондов Российской Федерации</w:t>
            </w:r>
          </w:p>
        </w:tc>
        <w:tc>
          <w:tcPr>
            <w:tcW w:w="167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2B569D2C" w14:textId="77777777" w:rsidR="008D23E0" w:rsidRDefault="008D23E0">
            <w:pPr>
              <w:widowControl w:val="0"/>
              <w:jc w:val="center"/>
              <w:rPr>
                <w:sz w:val="22"/>
                <w:szCs w:val="22"/>
              </w:rPr>
            </w:pPr>
          </w:p>
        </w:tc>
        <w:tc>
          <w:tcPr>
            <w:tcW w:w="1276" w:type="dxa"/>
            <w:tcBorders>
              <w:top w:val="single" w:sz="4" w:space="0" w:color="auto"/>
              <w:left w:val="single" w:sz="4" w:space="0" w:color="auto"/>
              <w:bottom w:val="single" w:sz="4" w:space="0" w:color="auto"/>
              <w:right w:val="single" w:sz="4" w:space="0" w:color="auto"/>
            </w:tcBorders>
            <w:vAlign w:val="center"/>
          </w:tcPr>
          <w:p w14:paraId="34D86339" w14:textId="77777777" w:rsidR="008D23E0" w:rsidRDefault="008D23E0">
            <w:pPr>
              <w:widowControl w:val="0"/>
              <w:jc w:val="center"/>
              <w:rPr>
                <w:color w:val="000000" w:themeColor="text1"/>
                <w:sz w:val="22"/>
                <w:szCs w:val="22"/>
              </w:rPr>
            </w:pPr>
          </w:p>
        </w:tc>
        <w:tc>
          <w:tcPr>
            <w:tcW w:w="2551" w:type="dxa"/>
            <w:gridSpan w:val="3"/>
            <w:tcBorders>
              <w:top w:val="single" w:sz="4" w:space="0" w:color="auto"/>
              <w:left w:val="single" w:sz="4" w:space="0" w:color="auto"/>
              <w:bottom w:val="single" w:sz="4" w:space="0" w:color="auto"/>
              <w:right w:val="single" w:sz="4" w:space="0" w:color="auto"/>
            </w:tcBorders>
            <w:vAlign w:val="center"/>
          </w:tcPr>
          <w:p w14:paraId="6C634B0F" w14:textId="77777777" w:rsidR="008D23E0" w:rsidRDefault="008D23E0">
            <w:pPr>
              <w:widowControl w:val="0"/>
              <w:jc w:val="center"/>
              <w:rPr>
                <w:color w:val="000000" w:themeColor="text1"/>
                <w:sz w:val="22"/>
                <w:szCs w:val="22"/>
              </w:rPr>
            </w:pPr>
          </w:p>
        </w:tc>
      </w:tr>
      <w:tr w:rsidR="008D23E0" w14:paraId="3BC57C42" w14:textId="77777777">
        <w:trPr>
          <w:gridAfter w:val="1"/>
          <w:wAfter w:w="45" w:type="dxa"/>
          <w:trHeight w:val="151"/>
          <w:jc w:val="center"/>
        </w:trPr>
        <w:tc>
          <w:tcPr>
            <w:tcW w:w="1616" w:type="dxa"/>
            <w:vMerge/>
            <w:tcBorders>
              <w:top w:val="single" w:sz="4" w:space="0" w:color="auto"/>
              <w:left w:val="single" w:sz="4" w:space="0" w:color="auto"/>
              <w:bottom w:val="single" w:sz="4" w:space="0" w:color="auto"/>
              <w:right w:val="single" w:sz="4" w:space="0" w:color="auto"/>
            </w:tcBorders>
            <w:vAlign w:val="center"/>
          </w:tcPr>
          <w:p w14:paraId="0F5ECA01" w14:textId="77777777" w:rsidR="008D23E0" w:rsidRDefault="008D23E0">
            <w:pPr>
              <w:rPr>
                <w:color w:val="000000" w:themeColor="text1"/>
                <w:sz w:val="22"/>
                <w:szCs w:val="22"/>
              </w:rPr>
            </w:pPr>
          </w:p>
        </w:tc>
        <w:tc>
          <w:tcPr>
            <w:tcW w:w="2789" w:type="dxa"/>
            <w:vMerge/>
            <w:tcBorders>
              <w:top w:val="single" w:sz="4" w:space="0" w:color="auto"/>
              <w:left w:val="single" w:sz="4" w:space="0" w:color="auto"/>
              <w:bottom w:val="single" w:sz="4" w:space="0" w:color="auto"/>
              <w:right w:val="single" w:sz="4" w:space="0" w:color="auto"/>
            </w:tcBorders>
            <w:vAlign w:val="center"/>
          </w:tcPr>
          <w:p w14:paraId="42783878" w14:textId="77777777" w:rsidR="008D23E0" w:rsidRDefault="008D23E0">
            <w:pPr>
              <w:rPr>
                <w:color w:val="000000" w:themeColor="text1"/>
                <w:sz w:val="22"/>
                <w:szCs w:val="22"/>
              </w:rPr>
            </w:pPr>
          </w:p>
        </w:tc>
        <w:tc>
          <w:tcPr>
            <w:tcW w:w="5966"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191B1E9A" w14:textId="77777777" w:rsidR="008D23E0" w:rsidRDefault="002E2C5E">
            <w:pPr>
              <w:widowControl w:val="0"/>
              <w:jc w:val="both"/>
              <w:rPr>
                <w:color w:val="000000" w:themeColor="text1"/>
                <w:sz w:val="22"/>
                <w:szCs w:val="22"/>
              </w:rPr>
            </w:pPr>
            <w:r>
              <w:rPr>
                <w:color w:val="000000" w:themeColor="text1"/>
                <w:sz w:val="22"/>
                <w:szCs w:val="22"/>
              </w:rPr>
              <w:t>расходы территориальных государственных внебюджетных фондов</w:t>
            </w:r>
          </w:p>
        </w:tc>
        <w:tc>
          <w:tcPr>
            <w:tcW w:w="167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4071A69A" w14:textId="77777777" w:rsidR="008D23E0" w:rsidRDefault="008D23E0">
            <w:pPr>
              <w:widowControl w:val="0"/>
              <w:jc w:val="center"/>
              <w:rPr>
                <w:sz w:val="22"/>
                <w:szCs w:val="22"/>
              </w:rPr>
            </w:pPr>
          </w:p>
        </w:tc>
        <w:tc>
          <w:tcPr>
            <w:tcW w:w="1276" w:type="dxa"/>
            <w:tcBorders>
              <w:top w:val="single" w:sz="4" w:space="0" w:color="auto"/>
              <w:left w:val="single" w:sz="4" w:space="0" w:color="auto"/>
              <w:bottom w:val="single" w:sz="4" w:space="0" w:color="auto"/>
              <w:right w:val="single" w:sz="4" w:space="0" w:color="auto"/>
            </w:tcBorders>
            <w:vAlign w:val="center"/>
          </w:tcPr>
          <w:p w14:paraId="631145AC" w14:textId="77777777" w:rsidR="008D23E0" w:rsidRDefault="008D23E0">
            <w:pPr>
              <w:widowControl w:val="0"/>
              <w:jc w:val="center"/>
              <w:rPr>
                <w:color w:val="000000" w:themeColor="text1"/>
                <w:sz w:val="22"/>
                <w:szCs w:val="22"/>
              </w:rPr>
            </w:pPr>
          </w:p>
        </w:tc>
        <w:tc>
          <w:tcPr>
            <w:tcW w:w="2551" w:type="dxa"/>
            <w:gridSpan w:val="3"/>
            <w:tcBorders>
              <w:top w:val="single" w:sz="4" w:space="0" w:color="auto"/>
              <w:left w:val="single" w:sz="4" w:space="0" w:color="auto"/>
              <w:bottom w:val="single" w:sz="4" w:space="0" w:color="auto"/>
              <w:right w:val="single" w:sz="4" w:space="0" w:color="auto"/>
            </w:tcBorders>
            <w:vAlign w:val="center"/>
          </w:tcPr>
          <w:p w14:paraId="28AACE9F" w14:textId="77777777" w:rsidR="008D23E0" w:rsidRDefault="008D23E0">
            <w:pPr>
              <w:widowControl w:val="0"/>
              <w:jc w:val="center"/>
              <w:rPr>
                <w:color w:val="000000" w:themeColor="text1"/>
                <w:sz w:val="22"/>
                <w:szCs w:val="22"/>
              </w:rPr>
            </w:pPr>
          </w:p>
        </w:tc>
      </w:tr>
      <w:tr w:rsidR="008D23E0" w14:paraId="6FC04C92" w14:textId="77777777">
        <w:trPr>
          <w:gridAfter w:val="1"/>
          <w:wAfter w:w="45" w:type="dxa"/>
          <w:trHeight w:val="151"/>
          <w:jc w:val="center"/>
        </w:trPr>
        <w:tc>
          <w:tcPr>
            <w:tcW w:w="1616" w:type="dxa"/>
            <w:vMerge/>
            <w:tcBorders>
              <w:top w:val="single" w:sz="4" w:space="0" w:color="auto"/>
              <w:left w:val="single" w:sz="4" w:space="0" w:color="auto"/>
              <w:bottom w:val="single" w:sz="4" w:space="0" w:color="auto"/>
              <w:right w:val="single" w:sz="4" w:space="0" w:color="auto"/>
            </w:tcBorders>
            <w:vAlign w:val="center"/>
          </w:tcPr>
          <w:p w14:paraId="223CC94B" w14:textId="77777777" w:rsidR="008D23E0" w:rsidRDefault="008D23E0">
            <w:pPr>
              <w:rPr>
                <w:color w:val="000000" w:themeColor="text1"/>
                <w:sz w:val="22"/>
                <w:szCs w:val="22"/>
              </w:rPr>
            </w:pPr>
          </w:p>
        </w:tc>
        <w:tc>
          <w:tcPr>
            <w:tcW w:w="2789" w:type="dxa"/>
            <w:vMerge/>
            <w:tcBorders>
              <w:top w:val="single" w:sz="4" w:space="0" w:color="auto"/>
              <w:left w:val="single" w:sz="4" w:space="0" w:color="auto"/>
              <w:bottom w:val="single" w:sz="4" w:space="0" w:color="auto"/>
              <w:right w:val="single" w:sz="4" w:space="0" w:color="auto"/>
            </w:tcBorders>
            <w:vAlign w:val="center"/>
          </w:tcPr>
          <w:p w14:paraId="11030982" w14:textId="77777777" w:rsidR="008D23E0" w:rsidRDefault="008D23E0">
            <w:pPr>
              <w:rPr>
                <w:color w:val="000000" w:themeColor="text1"/>
                <w:sz w:val="22"/>
                <w:szCs w:val="22"/>
              </w:rPr>
            </w:pPr>
          </w:p>
        </w:tc>
        <w:tc>
          <w:tcPr>
            <w:tcW w:w="5966"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3C9069BD" w14:textId="77777777" w:rsidR="008D23E0" w:rsidRDefault="002E2C5E">
            <w:pPr>
              <w:widowControl w:val="0"/>
              <w:jc w:val="both"/>
              <w:rPr>
                <w:color w:val="000000" w:themeColor="text1"/>
                <w:sz w:val="22"/>
                <w:szCs w:val="22"/>
              </w:rPr>
            </w:pPr>
            <w:r>
              <w:rPr>
                <w:color w:val="000000" w:themeColor="text1"/>
                <w:sz w:val="22"/>
                <w:szCs w:val="22"/>
              </w:rPr>
              <w:t>федеральный бюджет</w:t>
            </w:r>
          </w:p>
        </w:tc>
        <w:tc>
          <w:tcPr>
            <w:tcW w:w="167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0B354344" w14:textId="77777777" w:rsidR="008D23E0" w:rsidRDefault="008D23E0">
            <w:pPr>
              <w:widowControl w:val="0"/>
              <w:jc w:val="center"/>
              <w:rPr>
                <w:sz w:val="22"/>
                <w:szCs w:val="22"/>
              </w:rPr>
            </w:pPr>
          </w:p>
        </w:tc>
        <w:tc>
          <w:tcPr>
            <w:tcW w:w="1276" w:type="dxa"/>
            <w:tcBorders>
              <w:top w:val="single" w:sz="4" w:space="0" w:color="auto"/>
              <w:left w:val="single" w:sz="4" w:space="0" w:color="auto"/>
              <w:bottom w:val="single" w:sz="4" w:space="0" w:color="auto"/>
              <w:right w:val="single" w:sz="4" w:space="0" w:color="auto"/>
            </w:tcBorders>
            <w:vAlign w:val="center"/>
          </w:tcPr>
          <w:p w14:paraId="156245BF" w14:textId="77777777" w:rsidR="008D23E0" w:rsidRDefault="008D23E0">
            <w:pPr>
              <w:widowControl w:val="0"/>
              <w:jc w:val="center"/>
              <w:rPr>
                <w:color w:val="000000" w:themeColor="text1"/>
                <w:sz w:val="22"/>
                <w:szCs w:val="22"/>
              </w:rPr>
            </w:pPr>
          </w:p>
        </w:tc>
        <w:tc>
          <w:tcPr>
            <w:tcW w:w="2551" w:type="dxa"/>
            <w:gridSpan w:val="3"/>
            <w:tcBorders>
              <w:top w:val="single" w:sz="4" w:space="0" w:color="auto"/>
              <w:left w:val="single" w:sz="4" w:space="0" w:color="auto"/>
              <w:bottom w:val="single" w:sz="4" w:space="0" w:color="auto"/>
              <w:right w:val="single" w:sz="4" w:space="0" w:color="auto"/>
            </w:tcBorders>
            <w:vAlign w:val="center"/>
          </w:tcPr>
          <w:p w14:paraId="761A7325" w14:textId="77777777" w:rsidR="008D23E0" w:rsidRDefault="008D23E0">
            <w:pPr>
              <w:widowControl w:val="0"/>
              <w:jc w:val="center"/>
              <w:rPr>
                <w:color w:val="000000" w:themeColor="text1"/>
                <w:sz w:val="22"/>
                <w:szCs w:val="22"/>
              </w:rPr>
            </w:pPr>
          </w:p>
        </w:tc>
      </w:tr>
      <w:tr w:rsidR="008D23E0" w14:paraId="0A985647" w14:textId="77777777">
        <w:trPr>
          <w:gridAfter w:val="1"/>
          <w:wAfter w:w="45" w:type="dxa"/>
          <w:trHeight w:val="422"/>
          <w:jc w:val="center"/>
        </w:trPr>
        <w:tc>
          <w:tcPr>
            <w:tcW w:w="1616" w:type="dxa"/>
            <w:vMerge/>
            <w:tcBorders>
              <w:top w:val="single" w:sz="4" w:space="0" w:color="auto"/>
              <w:left w:val="single" w:sz="4" w:space="0" w:color="auto"/>
              <w:bottom w:val="single" w:sz="4" w:space="0" w:color="auto"/>
              <w:right w:val="single" w:sz="4" w:space="0" w:color="auto"/>
            </w:tcBorders>
            <w:vAlign w:val="center"/>
          </w:tcPr>
          <w:p w14:paraId="3F46803D" w14:textId="77777777" w:rsidR="008D23E0" w:rsidRDefault="008D23E0">
            <w:pPr>
              <w:rPr>
                <w:color w:val="000000" w:themeColor="text1"/>
                <w:sz w:val="22"/>
                <w:szCs w:val="22"/>
              </w:rPr>
            </w:pPr>
          </w:p>
        </w:tc>
        <w:tc>
          <w:tcPr>
            <w:tcW w:w="2789" w:type="dxa"/>
            <w:vMerge/>
            <w:tcBorders>
              <w:top w:val="single" w:sz="4" w:space="0" w:color="auto"/>
              <w:left w:val="single" w:sz="4" w:space="0" w:color="auto"/>
              <w:bottom w:val="single" w:sz="4" w:space="0" w:color="auto"/>
              <w:right w:val="single" w:sz="4" w:space="0" w:color="auto"/>
            </w:tcBorders>
            <w:vAlign w:val="center"/>
          </w:tcPr>
          <w:p w14:paraId="0EB2801A" w14:textId="77777777" w:rsidR="008D23E0" w:rsidRDefault="008D23E0">
            <w:pPr>
              <w:rPr>
                <w:color w:val="000000" w:themeColor="text1"/>
                <w:sz w:val="22"/>
                <w:szCs w:val="22"/>
              </w:rPr>
            </w:pPr>
          </w:p>
        </w:tc>
        <w:tc>
          <w:tcPr>
            <w:tcW w:w="5966"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70E9140C" w14:textId="77777777" w:rsidR="008D23E0" w:rsidRDefault="002E2C5E">
            <w:pPr>
              <w:widowControl w:val="0"/>
              <w:jc w:val="both"/>
              <w:rPr>
                <w:color w:val="000000" w:themeColor="text1"/>
                <w:sz w:val="22"/>
                <w:szCs w:val="22"/>
              </w:rPr>
            </w:pPr>
            <w:r>
              <w:rPr>
                <w:color w:val="000000" w:themeColor="text1"/>
                <w:sz w:val="22"/>
                <w:szCs w:val="22"/>
              </w:rPr>
              <w:t>юридические лица и индивидуальные предприниматели</w:t>
            </w:r>
          </w:p>
        </w:tc>
        <w:tc>
          <w:tcPr>
            <w:tcW w:w="167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38B30FD0" w14:textId="77777777" w:rsidR="008D23E0" w:rsidRDefault="008D23E0">
            <w:pPr>
              <w:widowControl w:val="0"/>
              <w:jc w:val="center"/>
              <w:rPr>
                <w:sz w:val="22"/>
                <w:szCs w:val="22"/>
              </w:rPr>
            </w:pPr>
          </w:p>
        </w:tc>
        <w:tc>
          <w:tcPr>
            <w:tcW w:w="1276" w:type="dxa"/>
            <w:tcBorders>
              <w:top w:val="single" w:sz="4" w:space="0" w:color="auto"/>
              <w:left w:val="single" w:sz="4" w:space="0" w:color="auto"/>
              <w:bottom w:val="single" w:sz="4" w:space="0" w:color="auto"/>
              <w:right w:val="single" w:sz="4" w:space="0" w:color="auto"/>
            </w:tcBorders>
            <w:vAlign w:val="center"/>
          </w:tcPr>
          <w:p w14:paraId="4872775A" w14:textId="77777777" w:rsidR="008D23E0" w:rsidRDefault="008D23E0">
            <w:pPr>
              <w:widowControl w:val="0"/>
              <w:jc w:val="center"/>
              <w:rPr>
                <w:color w:val="000000" w:themeColor="text1"/>
                <w:sz w:val="22"/>
                <w:szCs w:val="22"/>
              </w:rPr>
            </w:pPr>
          </w:p>
        </w:tc>
        <w:tc>
          <w:tcPr>
            <w:tcW w:w="2551" w:type="dxa"/>
            <w:gridSpan w:val="3"/>
            <w:tcBorders>
              <w:top w:val="single" w:sz="4" w:space="0" w:color="auto"/>
              <w:left w:val="single" w:sz="4" w:space="0" w:color="auto"/>
              <w:bottom w:val="single" w:sz="4" w:space="0" w:color="auto"/>
              <w:right w:val="single" w:sz="4" w:space="0" w:color="auto"/>
            </w:tcBorders>
            <w:vAlign w:val="center"/>
          </w:tcPr>
          <w:p w14:paraId="6A599AE6" w14:textId="77777777" w:rsidR="008D23E0" w:rsidRDefault="008D23E0">
            <w:pPr>
              <w:widowControl w:val="0"/>
              <w:jc w:val="center"/>
              <w:rPr>
                <w:color w:val="000000" w:themeColor="text1"/>
                <w:sz w:val="22"/>
                <w:szCs w:val="22"/>
              </w:rPr>
            </w:pPr>
          </w:p>
        </w:tc>
      </w:tr>
      <w:tr w:rsidR="008D23E0" w14:paraId="7828184F" w14:textId="77777777">
        <w:trPr>
          <w:gridAfter w:val="1"/>
          <w:wAfter w:w="45" w:type="dxa"/>
          <w:trHeight w:val="667"/>
          <w:jc w:val="center"/>
        </w:trPr>
        <w:tc>
          <w:tcPr>
            <w:tcW w:w="1616" w:type="dxa"/>
            <w:vMerge/>
            <w:tcBorders>
              <w:top w:val="single" w:sz="4" w:space="0" w:color="auto"/>
              <w:left w:val="single" w:sz="4" w:space="0" w:color="auto"/>
              <w:bottom w:val="single" w:sz="4" w:space="0" w:color="auto"/>
              <w:right w:val="single" w:sz="4" w:space="0" w:color="auto"/>
            </w:tcBorders>
            <w:vAlign w:val="center"/>
          </w:tcPr>
          <w:p w14:paraId="1132AAC7" w14:textId="77777777" w:rsidR="008D23E0" w:rsidRDefault="008D23E0">
            <w:pPr>
              <w:rPr>
                <w:color w:val="000000" w:themeColor="text1"/>
                <w:sz w:val="22"/>
                <w:szCs w:val="22"/>
              </w:rPr>
            </w:pPr>
          </w:p>
        </w:tc>
        <w:tc>
          <w:tcPr>
            <w:tcW w:w="2789" w:type="dxa"/>
            <w:vMerge/>
            <w:tcBorders>
              <w:top w:val="single" w:sz="4" w:space="0" w:color="auto"/>
              <w:left w:val="single" w:sz="4" w:space="0" w:color="auto"/>
              <w:bottom w:val="single" w:sz="4" w:space="0" w:color="auto"/>
              <w:right w:val="single" w:sz="4" w:space="0" w:color="auto"/>
            </w:tcBorders>
            <w:vAlign w:val="center"/>
          </w:tcPr>
          <w:p w14:paraId="5FCE449F" w14:textId="77777777" w:rsidR="008D23E0" w:rsidRDefault="008D23E0">
            <w:pPr>
              <w:rPr>
                <w:color w:val="000000" w:themeColor="text1"/>
                <w:sz w:val="22"/>
                <w:szCs w:val="22"/>
              </w:rPr>
            </w:pPr>
          </w:p>
        </w:tc>
        <w:tc>
          <w:tcPr>
            <w:tcW w:w="5966"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072B67AC" w14:textId="77777777" w:rsidR="008D23E0" w:rsidRDefault="002E2C5E">
            <w:pPr>
              <w:widowControl w:val="0"/>
              <w:jc w:val="both"/>
              <w:rPr>
                <w:color w:val="000000" w:themeColor="text1"/>
                <w:sz w:val="22"/>
                <w:szCs w:val="22"/>
              </w:rPr>
            </w:pPr>
            <w:r>
              <w:rPr>
                <w:color w:val="000000" w:themeColor="text1"/>
                <w:sz w:val="22"/>
                <w:szCs w:val="22"/>
              </w:rPr>
              <w:t>прочие источники</w:t>
            </w:r>
          </w:p>
        </w:tc>
        <w:tc>
          <w:tcPr>
            <w:tcW w:w="167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2734F825" w14:textId="77777777" w:rsidR="008D23E0" w:rsidRDefault="008D23E0">
            <w:pPr>
              <w:widowControl w:val="0"/>
              <w:jc w:val="center"/>
              <w:rPr>
                <w:sz w:val="22"/>
                <w:szCs w:val="22"/>
              </w:rPr>
            </w:pPr>
          </w:p>
        </w:tc>
        <w:tc>
          <w:tcPr>
            <w:tcW w:w="1276" w:type="dxa"/>
            <w:tcBorders>
              <w:top w:val="single" w:sz="4" w:space="0" w:color="auto"/>
              <w:left w:val="single" w:sz="4" w:space="0" w:color="auto"/>
              <w:bottom w:val="single" w:sz="4" w:space="0" w:color="auto"/>
              <w:right w:val="single" w:sz="4" w:space="0" w:color="auto"/>
            </w:tcBorders>
            <w:vAlign w:val="center"/>
          </w:tcPr>
          <w:p w14:paraId="362061EF" w14:textId="77777777" w:rsidR="008D23E0" w:rsidRDefault="008D23E0">
            <w:pPr>
              <w:widowControl w:val="0"/>
              <w:jc w:val="center"/>
              <w:rPr>
                <w:color w:val="000000" w:themeColor="text1"/>
                <w:sz w:val="22"/>
                <w:szCs w:val="22"/>
              </w:rPr>
            </w:pPr>
          </w:p>
        </w:tc>
        <w:tc>
          <w:tcPr>
            <w:tcW w:w="2551" w:type="dxa"/>
            <w:gridSpan w:val="3"/>
            <w:tcBorders>
              <w:top w:val="single" w:sz="4" w:space="0" w:color="auto"/>
              <w:left w:val="single" w:sz="4" w:space="0" w:color="auto"/>
              <w:bottom w:val="single" w:sz="4" w:space="0" w:color="auto"/>
              <w:right w:val="single" w:sz="4" w:space="0" w:color="auto"/>
            </w:tcBorders>
            <w:vAlign w:val="center"/>
          </w:tcPr>
          <w:p w14:paraId="1359D409" w14:textId="77777777" w:rsidR="008D23E0" w:rsidRDefault="008D23E0">
            <w:pPr>
              <w:widowControl w:val="0"/>
              <w:jc w:val="center"/>
              <w:rPr>
                <w:color w:val="000000" w:themeColor="text1"/>
                <w:sz w:val="22"/>
                <w:szCs w:val="22"/>
              </w:rPr>
            </w:pPr>
          </w:p>
        </w:tc>
      </w:tr>
      <w:tr w:rsidR="008D23E0" w14:paraId="75129AB1" w14:textId="77777777">
        <w:trPr>
          <w:gridAfter w:val="1"/>
          <w:wAfter w:w="45" w:type="dxa"/>
          <w:trHeight w:val="151"/>
          <w:jc w:val="center"/>
        </w:trPr>
        <w:tc>
          <w:tcPr>
            <w:tcW w:w="1616"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353993FF" w14:textId="77777777" w:rsidR="008D23E0" w:rsidRDefault="002E2C5E">
            <w:pPr>
              <w:widowControl w:val="0"/>
              <w:jc w:val="center"/>
              <w:outlineLvl w:val="4"/>
              <w:rPr>
                <w:color w:val="000000" w:themeColor="text1"/>
                <w:sz w:val="22"/>
                <w:szCs w:val="22"/>
              </w:rPr>
            </w:pPr>
            <w:bookmarkStart w:id="28" w:name="Par5450"/>
            <w:bookmarkStart w:id="29" w:name="Par4651"/>
            <w:bookmarkEnd w:id="27"/>
            <w:bookmarkEnd w:id="28"/>
            <w:bookmarkEnd w:id="29"/>
            <w:r>
              <w:rPr>
                <w:color w:val="000000" w:themeColor="text1"/>
                <w:sz w:val="22"/>
                <w:szCs w:val="22"/>
              </w:rPr>
              <w:t>Мероприятие 1.2</w:t>
            </w:r>
          </w:p>
        </w:tc>
        <w:tc>
          <w:tcPr>
            <w:tcW w:w="2789"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7CEF7CDE" w14:textId="77777777" w:rsidR="008D23E0" w:rsidRDefault="002E2C5E">
            <w:pPr>
              <w:widowControl w:val="0"/>
              <w:rPr>
                <w:color w:val="000000" w:themeColor="text1"/>
                <w:sz w:val="22"/>
                <w:szCs w:val="22"/>
              </w:rPr>
            </w:pPr>
            <w:r>
              <w:rPr>
                <w:color w:val="000000"/>
                <w:sz w:val="22"/>
                <w:szCs w:val="22"/>
              </w:rPr>
              <w:t>Расходы на приобретение автотранспорта в целях обеспечения потребности муниципальных образований Нижегородской области по отрасли «Физическая культура и спорт»» (капитальный ремонт, текущий ремонт, строительство простейших спортивных сооружений по месту жительства).</w:t>
            </w:r>
          </w:p>
        </w:tc>
        <w:tc>
          <w:tcPr>
            <w:tcW w:w="5966"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0A964BAF" w14:textId="77777777" w:rsidR="008D23E0" w:rsidRDefault="002E2C5E">
            <w:pPr>
              <w:widowControl w:val="0"/>
              <w:jc w:val="both"/>
              <w:rPr>
                <w:color w:val="000000" w:themeColor="text1"/>
                <w:sz w:val="22"/>
                <w:szCs w:val="22"/>
              </w:rPr>
            </w:pPr>
            <w:r>
              <w:rPr>
                <w:color w:val="000000" w:themeColor="text1"/>
                <w:sz w:val="22"/>
                <w:szCs w:val="22"/>
              </w:rPr>
              <w:t>всего</w:t>
            </w:r>
          </w:p>
        </w:tc>
        <w:tc>
          <w:tcPr>
            <w:tcW w:w="167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42E235F1" w14:textId="77777777" w:rsidR="008D23E0" w:rsidRDefault="002E2C5E">
            <w:pPr>
              <w:widowControl w:val="0"/>
              <w:jc w:val="center"/>
              <w:rPr>
                <w:sz w:val="22"/>
                <w:szCs w:val="22"/>
              </w:rPr>
            </w:pPr>
            <w:r>
              <w:rPr>
                <w:sz w:val="22"/>
                <w:szCs w:val="22"/>
              </w:rPr>
              <w:t>00,00</w:t>
            </w:r>
          </w:p>
        </w:tc>
        <w:tc>
          <w:tcPr>
            <w:tcW w:w="1276" w:type="dxa"/>
            <w:tcBorders>
              <w:top w:val="single" w:sz="4" w:space="0" w:color="auto"/>
              <w:left w:val="single" w:sz="4" w:space="0" w:color="auto"/>
              <w:bottom w:val="single" w:sz="4" w:space="0" w:color="auto"/>
              <w:right w:val="single" w:sz="4" w:space="0" w:color="auto"/>
            </w:tcBorders>
            <w:vAlign w:val="center"/>
          </w:tcPr>
          <w:p w14:paraId="7B3C2F52" w14:textId="77777777" w:rsidR="008D23E0" w:rsidRDefault="002E2C5E">
            <w:pPr>
              <w:widowControl w:val="0"/>
              <w:jc w:val="center"/>
              <w:rPr>
                <w:sz w:val="22"/>
                <w:szCs w:val="22"/>
                <w:highlight w:val="green"/>
              </w:rPr>
            </w:pPr>
            <w:r>
              <w:rPr>
                <w:sz w:val="22"/>
                <w:szCs w:val="22"/>
              </w:rPr>
              <w:t>00,00</w:t>
            </w:r>
          </w:p>
        </w:tc>
        <w:tc>
          <w:tcPr>
            <w:tcW w:w="2551" w:type="dxa"/>
            <w:gridSpan w:val="3"/>
            <w:tcBorders>
              <w:top w:val="single" w:sz="4" w:space="0" w:color="auto"/>
              <w:left w:val="single" w:sz="4" w:space="0" w:color="auto"/>
              <w:bottom w:val="single" w:sz="4" w:space="0" w:color="auto"/>
              <w:right w:val="single" w:sz="4" w:space="0" w:color="auto"/>
            </w:tcBorders>
            <w:vAlign w:val="center"/>
          </w:tcPr>
          <w:p w14:paraId="4EF055A6" w14:textId="77777777" w:rsidR="008D23E0" w:rsidRDefault="002E2C5E">
            <w:pPr>
              <w:widowControl w:val="0"/>
              <w:jc w:val="center"/>
              <w:rPr>
                <w:sz w:val="22"/>
                <w:szCs w:val="22"/>
                <w:highlight w:val="green"/>
              </w:rPr>
            </w:pPr>
            <w:r>
              <w:rPr>
                <w:sz w:val="22"/>
                <w:szCs w:val="22"/>
              </w:rPr>
              <w:t>00,00</w:t>
            </w:r>
          </w:p>
        </w:tc>
      </w:tr>
      <w:tr w:rsidR="008D23E0" w14:paraId="6F7944E6" w14:textId="77777777">
        <w:trPr>
          <w:gridAfter w:val="1"/>
          <w:wAfter w:w="45" w:type="dxa"/>
          <w:trHeight w:val="151"/>
          <w:jc w:val="center"/>
        </w:trPr>
        <w:tc>
          <w:tcPr>
            <w:tcW w:w="1616" w:type="dxa"/>
            <w:vMerge/>
            <w:tcBorders>
              <w:top w:val="single" w:sz="4" w:space="0" w:color="auto"/>
              <w:left w:val="single" w:sz="4" w:space="0" w:color="auto"/>
              <w:bottom w:val="single" w:sz="4" w:space="0" w:color="auto"/>
              <w:right w:val="single" w:sz="4" w:space="0" w:color="auto"/>
            </w:tcBorders>
            <w:vAlign w:val="center"/>
          </w:tcPr>
          <w:p w14:paraId="65C56CE3" w14:textId="77777777" w:rsidR="008D23E0" w:rsidRDefault="008D23E0">
            <w:pPr>
              <w:rPr>
                <w:color w:val="000000" w:themeColor="text1"/>
                <w:sz w:val="22"/>
                <w:szCs w:val="22"/>
              </w:rPr>
            </w:pPr>
          </w:p>
        </w:tc>
        <w:tc>
          <w:tcPr>
            <w:tcW w:w="2789" w:type="dxa"/>
            <w:vMerge/>
            <w:tcBorders>
              <w:top w:val="single" w:sz="4" w:space="0" w:color="auto"/>
              <w:left w:val="single" w:sz="4" w:space="0" w:color="auto"/>
              <w:bottom w:val="single" w:sz="4" w:space="0" w:color="auto"/>
              <w:right w:val="single" w:sz="4" w:space="0" w:color="auto"/>
            </w:tcBorders>
            <w:vAlign w:val="center"/>
          </w:tcPr>
          <w:p w14:paraId="61EF3294" w14:textId="77777777" w:rsidR="008D23E0" w:rsidRDefault="008D23E0">
            <w:pPr>
              <w:rPr>
                <w:color w:val="000000" w:themeColor="text1"/>
                <w:sz w:val="22"/>
                <w:szCs w:val="22"/>
              </w:rPr>
            </w:pPr>
          </w:p>
        </w:tc>
        <w:tc>
          <w:tcPr>
            <w:tcW w:w="5966"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30744A1C" w14:textId="77777777" w:rsidR="008D23E0" w:rsidRDefault="002E2C5E">
            <w:pPr>
              <w:widowControl w:val="0"/>
              <w:jc w:val="both"/>
              <w:rPr>
                <w:color w:val="000000" w:themeColor="text1"/>
                <w:sz w:val="22"/>
                <w:szCs w:val="22"/>
              </w:rPr>
            </w:pPr>
            <w:r>
              <w:rPr>
                <w:color w:val="000000" w:themeColor="text1"/>
                <w:sz w:val="22"/>
                <w:szCs w:val="22"/>
              </w:rPr>
              <w:t>расходы бюджета муниципального округа город Шахунья</w:t>
            </w:r>
          </w:p>
        </w:tc>
        <w:tc>
          <w:tcPr>
            <w:tcW w:w="167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784BCEB0" w14:textId="77777777" w:rsidR="008D23E0" w:rsidRDefault="002E2C5E">
            <w:pPr>
              <w:widowControl w:val="0"/>
              <w:jc w:val="center"/>
              <w:rPr>
                <w:sz w:val="22"/>
                <w:szCs w:val="22"/>
              </w:rPr>
            </w:pPr>
            <w:r>
              <w:rPr>
                <w:sz w:val="22"/>
                <w:szCs w:val="22"/>
              </w:rPr>
              <w:t>00,00</w:t>
            </w:r>
          </w:p>
        </w:tc>
        <w:tc>
          <w:tcPr>
            <w:tcW w:w="1276" w:type="dxa"/>
            <w:tcBorders>
              <w:top w:val="single" w:sz="4" w:space="0" w:color="auto"/>
              <w:left w:val="single" w:sz="4" w:space="0" w:color="auto"/>
              <w:bottom w:val="single" w:sz="4" w:space="0" w:color="auto"/>
              <w:right w:val="single" w:sz="4" w:space="0" w:color="auto"/>
            </w:tcBorders>
            <w:vAlign w:val="center"/>
          </w:tcPr>
          <w:p w14:paraId="0F4530D3" w14:textId="77777777" w:rsidR="008D23E0" w:rsidRDefault="002E2C5E">
            <w:pPr>
              <w:widowControl w:val="0"/>
              <w:jc w:val="center"/>
              <w:rPr>
                <w:sz w:val="22"/>
                <w:szCs w:val="22"/>
                <w:highlight w:val="green"/>
              </w:rPr>
            </w:pPr>
            <w:r>
              <w:rPr>
                <w:sz w:val="22"/>
                <w:szCs w:val="22"/>
              </w:rPr>
              <w:t>00,00</w:t>
            </w:r>
          </w:p>
        </w:tc>
        <w:tc>
          <w:tcPr>
            <w:tcW w:w="2551" w:type="dxa"/>
            <w:gridSpan w:val="3"/>
            <w:tcBorders>
              <w:top w:val="single" w:sz="4" w:space="0" w:color="auto"/>
              <w:left w:val="single" w:sz="4" w:space="0" w:color="auto"/>
              <w:bottom w:val="single" w:sz="4" w:space="0" w:color="auto"/>
              <w:right w:val="single" w:sz="4" w:space="0" w:color="auto"/>
            </w:tcBorders>
            <w:vAlign w:val="center"/>
          </w:tcPr>
          <w:p w14:paraId="6C6EBDEE" w14:textId="77777777" w:rsidR="008D23E0" w:rsidRDefault="002E2C5E">
            <w:pPr>
              <w:widowControl w:val="0"/>
              <w:jc w:val="center"/>
              <w:rPr>
                <w:sz w:val="22"/>
                <w:szCs w:val="22"/>
                <w:highlight w:val="green"/>
              </w:rPr>
            </w:pPr>
            <w:r>
              <w:rPr>
                <w:sz w:val="22"/>
                <w:szCs w:val="22"/>
              </w:rPr>
              <w:t>00,00</w:t>
            </w:r>
          </w:p>
        </w:tc>
      </w:tr>
      <w:tr w:rsidR="008D23E0" w14:paraId="7A3531B6" w14:textId="77777777">
        <w:trPr>
          <w:gridAfter w:val="1"/>
          <w:wAfter w:w="45" w:type="dxa"/>
          <w:trHeight w:val="151"/>
          <w:jc w:val="center"/>
        </w:trPr>
        <w:tc>
          <w:tcPr>
            <w:tcW w:w="1616" w:type="dxa"/>
            <w:vMerge/>
            <w:tcBorders>
              <w:top w:val="single" w:sz="4" w:space="0" w:color="auto"/>
              <w:left w:val="single" w:sz="4" w:space="0" w:color="auto"/>
              <w:bottom w:val="single" w:sz="4" w:space="0" w:color="auto"/>
              <w:right w:val="single" w:sz="4" w:space="0" w:color="auto"/>
            </w:tcBorders>
            <w:vAlign w:val="center"/>
          </w:tcPr>
          <w:p w14:paraId="1A552C0F" w14:textId="77777777" w:rsidR="008D23E0" w:rsidRDefault="008D23E0">
            <w:pPr>
              <w:rPr>
                <w:color w:val="000000" w:themeColor="text1"/>
                <w:sz w:val="22"/>
                <w:szCs w:val="22"/>
              </w:rPr>
            </w:pPr>
          </w:p>
        </w:tc>
        <w:tc>
          <w:tcPr>
            <w:tcW w:w="2789" w:type="dxa"/>
            <w:vMerge/>
            <w:tcBorders>
              <w:top w:val="single" w:sz="4" w:space="0" w:color="auto"/>
              <w:left w:val="single" w:sz="4" w:space="0" w:color="auto"/>
              <w:bottom w:val="single" w:sz="4" w:space="0" w:color="auto"/>
              <w:right w:val="single" w:sz="4" w:space="0" w:color="auto"/>
            </w:tcBorders>
            <w:vAlign w:val="center"/>
          </w:tcPr>
          <w:p w14:paraId="508802B5" w14:textId="77777777" w:rsidR="008D23E0" w:rsidRDefault="008D23E0">
            <w:pPr>
              <w:rPr>
                <w:color w:val="000000" w:themeColor="text1"/>
                <w:sz w:val="22"/>
                <w:szCs w:val="22"/>
              </w:rPr>
            </w:pPr>
          </w:p>
        </w:tc>
        <w:tc>
          <w:tcPr>
            <w:tcW w:w="5966"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0CDCA9A2" w14:textId="77777777" w:rsidR="008D23E0" w:rsidRDefault="002E2C5E">
            <w:pPr>
              <w:widowControl w:val="0"/>
              <w:jc w:val="both"/>
              <w:rPr>
                <w:color w:val="000000" w:themeColor="text1"/>
                <w:sz w:val="22"/>
                <w:szCs w:val="22"/>
              </w:rPr>
            </w:pPr>
            <w:r>
              <w:rPr>
                <w:color w:val="000000" w:themeColor="text1"/>
                <w:sz w:val="22"/>
                <w:szCs w:val="22"/>
              </w:rPr>
              <w:t>расходы областного бюджета Нижегородской области</w:t>
            </w:r>
          </w:p>
        </w:tc>
        <w:tc>
          <w:tcPr>
            <w:tcW w:w="167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08645118" w14:textId="77777777" w:rsidR="008D23E0" w:rsidRDefault="002E2C5E">
            <w:pPr>
              <w:widowControl w:val="0"/>
              <w:jc w:val="center"/>
              <w:rPr>
                <w:sz w:val="22"/>
                <w:szCs w:val="22"/>
              </w:rPr>
            </w:pPr>
            <w:r>
              <w:rPr>
                <w:sz w:val="22"/>
                <w:szCs w:val="22"/>
              </w:rPr>
              <w:t>00,00</w:t>
            </w:r>
          </w:p>
        </w:tc>
        <w:tc>
          <w:tcPr>
            <w:tcW w:w="1276" w:type="dxa"/>
            <w:tcBorders>
              <w:top w:val="single" w:sz="4" w:space="0" w:color="auto"/>
              <w:left w:val="single" w:sz="4" w:space="0" w:color="auto"/>
              <w:bottom w:val="single" w:sz="4" w:space="0" w:color="auto"/>
              <w:right w:val="single" w:sz="4" w:space="0" w:color="auto"/>
            </w:tcBorders>
            <w:vAlign w:val="center"/>
          </w:tcPr>
          <w:p w14:paraId="0B87C3C3" w14:textId="77777777" w:rsidR="008D23E0" w:rsidRDefault="002E2C5E">
            <w:pPr>
              <w:widowControl w:val="0"/>
              <w:jc w:val="center"/>
              <w:rPr>
                <w:sz w:val="22"/>
                <w:szCs w:val="22"/>
              </w:rPr>
            </w:pPr>
            <w:r>
              <w:rPr>
                <w:sz w:val="22"/>
                <w:szCs w:val="22"/>
              </w:rPr>
              <w:t>00,00</w:t>
            </w:r>
          </w:p>
        </w:tc>
        <w:tc>
          <w:tcPr>
            <w:tcW w:w="2551" w:type="dxa"/>
            <w:gridSpan w:val="3"/>
            <w:tcBorders>
              <w:top w:val="single" w:sz="4" w:space="0" w:color="auto"/>
              <w:left w:val="single" w:sz="4" w:space="0" w:color="auto"/>
              <w:bottom w:val="single" w:sz="4" w:space="0" w:color="auto"/>
              <w:right w:val="single" w:sz="4" w:space="0" w:color="auto"/>
            </w:tcBorders>
            <w:vAlign w:val="center"/>
          </w:tcPr>
          <w:p w14:paraId="726DD299" w14:textId="77777777" w:rsidR="008D23E0" w:rsidRDefault="002E2C5E">
            <w:pPr>
              <w:widowControl w:val="0"/>
              <w:jc w:val="center"/>
              <w:rPr>
                <w:sz w:val="22"/>
                <w:szCs w:val="22"/>
              </w:rPr>
            </w:pPr>
            <w:r>
              <w:rPr>
                <w:sz w:val="22"/>
                <w:szCs w:val="22"/>
              </w:rPr>
              <w:t>00,00</w:t>
            </w:r>
          </w:p>
        </w:tc>
      </w:tr>
      <w:tr w:rsidR="008D23E0" w14:paraId="609ED456" w14:textId="77777777">
        <w:trPr>
          <w:gridAfter w:val="1"/>
          <w:wAfter w:w="45" w:type="dxa"/>
          <w:trHeight w:val="151"/>
          <w:jc w:val="center"/>
        </w:trPr>
        <w:tc>
          <w:tcPr>
            <w:tcW w:w="1616" w:type="dxa"/>
            <w:vMerge/>
            <w:tcBorders>
              <w:top w:val="single" w:sz="4" w:space="0" w:color="auto"/>
              <w:left w:val="single" w:sz="4" w:space="0" w:color="auto"/>
              <w:bottom w:val="single" w:sz="4" w:space="0" w:color="auto"/>
              <w:right w:val="single" w:sz="4" w:space="0" w:color="auto"/>
            </w:tcBorders>
            <w:vAlign w:val="center"/>
          </w:tcPr>
          <w:p w14:paraId="65C11651" w14:textId="77777777" w:rsidR="008D23E0" w:rsidRDefault="008D23E0">
            <w:pPr>
              <w:rPr>
                <w:color w:val="000000" w:themeColor="text1"/>
                <w:sz w:val="22"/>
                <w:szCs w:val="22"/>
              </w:rPr>
            </w:pPr>
          </w:p>
        </w:tc>
        <w:tc>
          <w:tcPr>
            <w:tcW w:w="2789" w:type="dxa"/>
            <w:vMerge/>
            <w:tcBorders>
              <w:top w:val="single" w:sz="4" w:space="0" w:color="auto"/>
              <w:left w:val="single" w:sz="4" w:space="0" w:color="auto"/>
              <w:bottom w:val="single" w:sz="4" w:space="0" w:color="auto"/>
              <w:right w:val="single" w:sz="4" w:space="0" w:color="auto"/>
            </w:tcBorders>
            <w:vAlign w:val="center"/>
          </w:tcPr>
          <w:p w14:paraId="3B81FD5D" w14:textId="77777777" w:rsidR="008D23E0" w:rsidRDefault="008D23E0">
            <w:pPr>
              <w:rPr>
                <w:color w:val="000000" w:themeColor="text1"/>
                <w:sz w:val="22"/>
                <w:szCs w:val="22"/>
              </w:rPr>
            </w:pPr>
          </w:p>
        </w:tc>
        <w:tc>
          <w:tcPr>
            <w:tcW w:w="5966"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04E1ADC2" w14:textId="77777777" w:rsidR="008D23E0" w:rsidRDefault="002E2C5E">
            <w:pPr>
              <w:widowControl w:val="0"/>
              <w:jc w:val="both"/>
              <w:rPr>
                <w:color w:val="000000" w:themeColor="text1"/>
                <w:sz w:val="22"/>
                <w:szCs w:val="22"/>
              </w:rPr>
            </w:pPr>
            <w:r>
              <w:rPr>
                <w:color w:val="000000" w:themeColor="text1"/>
                <w:sz w:val="22"/>
                <w:szCs w:val="22"/>
              </w:rPr>
              <w:t>расходы государственных внебюджетных фондов Российской Федерации</w:t>
            </w:r>
          </w:p>
        </w:tc>
        <w:tc>
          <w:tcPr>
            <w:tcW w:w="167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60D39E34" w14:textId="77777777" w:rsidR="008D23E0" w:rsidRDefault="008D23E0">
            <w:pPr>
              <w:widowControl w:val="0"/>
              <w:jc w:val="center"/>
              <w:rPr>
                <w:sz w:val="22"/>
                <w:szCs w:val="22"/>
              </w:rPr>
            </w:pPr>
          </w:p>
        </w:tc>
        <w:tc>
          <w:tcPr>
            <w:tcW w:w="1276" w:type="dxa"/>
            <w:tcBorders>
              <w:top w:val="single" w:sz="4" w:space="0" w:color="auto"/>
              <w:left w:val="single" w:sz="4" w:space="0" w:color="auto"/>
              <w:bottom w:val="single" w:sz="4" w:space="0" w:color="auto"/>
              <w:right w:val="single" w:sz="4" w:space="0" w:color="auto"/>
            </w:tcBorders>
            <w:vAlign w:val="center"/>
          </w:tcPr>
          <w:p w14:paraId="3169099B" w14:textId="77777777" w:rsidR="008D23E0" w:rsidRDefault="008D23E0">
            <w:pPr>
              <w:widowControl w:val="0"/>
              <w:jc w:val="center"/>
              <w:rPr>
                <w:color w:val="000000" w:themeColor="text1"/>
                <w:sz w:val="22"/>
                <w:szCs w:val="22"/>
              </w:rPr>
            </w:pPr>
          </w:p>
        </w:tc>
        <w:tc>
          <w:tcPr>
            <w:tcW w:w="2551" w:type="dxa"/>
            <w:gridSpan w:val="3"/>
            <w:tcBorders>
              <w:top w:val="single" w:sz="4" w:space="0" w:color="auto"/>
              <w:left w:val="single" w:sz="4" w:space="0" w:color="auto"/>
              <w:bottom w:val="single" w:sz="4" w:space="0" w:color="auto"/>
              <w:right w:val="single" w:sz="4" w:space="0" w:color="auto"/>
            </w:tcBorders>
            <w:vAlign w:val="center"/>
          </w:tcPr>
          <w:p w14:paraId="25A25B8C" w14:textId="77777777" w:rsidR="008D23E0" w:rsidRDefault="008D23E0">
            <w:pPr>
              <w:widowControl w:val="0"/>
              <w:jc w:val="center"/>
              <w:rPr>
                <w:color w:val="000000" w:themeColor="text1"/>
                <w:sz w:val="22"/>
                <w:szCs w:val="22"/>
              </w:rPr>
            </w:pPr>
          </w:p>
        </w:tc>
      </w:tr>
      <w:tr w:rsidR="008D23E0" w14:paraId="382F9EDB" w14:textId="77777777">
        <w:trPr>
          <w:gridAfter w:val="1"/>
          <w:wAfter w:w="45" w:type="dxa"/>
          <w:trHeight w:val="151"/>
          <w:jc w:val="center"/>
        </w:trPr>
        <w:tc>
          <w:tcPr>
            <w:tcW w:w="1616" w:type="dxa"/>
            <w:vMerge/>
            <w:tcBorders>
              <w:top w:val="single" w:sz="4" w:space="0" w:color="auto"/>
              <w:left w:val="single" w:sz="4" w:space="0" w:color="auto"/>
              <w:bottom w:val="single" w:sz="4" w:space="0" w:color="auto"/>
              <w:right w:val="single" w:sz="4" w:space="0" w:color="auto"/>
            </w:tcBorders>
            <w:vAlign w:val="center"/>
          </w:tcPr>
          <w:p w14:paraId="4844D636" w14:textId="77777777" w:rsidR="008D23E0" w:rsidRDefault="008D23E0">
            <w:pPr>
              <w:rPr>
                <w:color w:val="000000" w:themeColor="text1"/>
                <w:sz w:val="22"/>
                <w:szCs w:val="22"/>
              </w:rPr>
            </w:pPr>
          </w:p>
        </w:tc>
        <w:tc>
          <w:tcPr>
            <w:tcW w:w="2789" w:type="dxa"/>
            <w:vMerge/>
            <w:tcBorders>
              <w:top w:val="single" w:sz="4" w:space="0" w:color="auto"/>
              <w:left w:val="single" w:sz="4" w:space="0" w:color="auto"/>
              <w:bottom w:val="single" w:sz="4" w:space="0" w:color="auto"/>
              <w:right w:val="single" w:sz="4" w:space="0" w:color="auto"/>
            </w:tcBorders>
            <w:vAlign w:val="center"/>
          </w:tcPr>
          <w:p w14:paraId="13DAAFD5" w14:textId="77777777" w:rsidR="008D23E0" w:rsidRDefault="008D23E0">
            <w:pPr>
              <w:rPr>
                <w:color w:val="000000" w:themeColor="text1"/>
                <w:sz w:val="22"/>
                <w:szCs w:val="22"/>
              </w:rPr>
            </w:pPr>
          </w:p>
        </w:tc>
        <w:tc>
          <w:tcPr>
            <w:tcW w:w="5966"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47984C87" w14:textId="77777777" w:rsidR="008D23E0" w:rsidRDefault="002E2C5E">
            <w:pPr>
              <w:widowControl w:val="0"/>
              <w:jc w:val="both"/>
              <w:rPr>
                <w:color w:val="000000" w:themeColor="text1"/>
                <w:sz w:val="22"/>
                <w:szCs w:val="22"/>
              </w:rPr>
            </w:pPr>
            <w:r>
              <w:rPr>
                <w:color w:val="000000" w:themeColor="text1"/>
                <w:sz w:val="22"/>
                <w:szCs w:val="22"/>
              </w:rPr>
              <w:t>расходы территориальных государственных внебюджетных фондов</w:t>
            </w:r>
          </w:p>
        </w:tc>
        <w:tc>
          <w:tcPr>
            <w:tcW w:w="167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38BCC231" w14:textId="77777777" w:rsidR="008D23E0" w:rsidRDefault="008D23E0">
            <w:pPr>
              <w:widowControl w:val="0"/>
              <w:jc w:val="center"/>
              <w:rPr>
                <w:sz w:val="22"/>
                <w:szCs w:val="22"/>
              </w:rPr>
            </w:pPr>
          </w:p>
        </w:tc>
        <w:tc>
          <w:tcPr>
            <w:tcW w:w="1276" w:type="dxa"/>
            <w:tcBorders>
              <w:top w:val="single" w:sz="4" w:space="0" w:color="auto"/>
              <w:left w:val="single" w:sz="4" w:space="0" w:color="auto"/>
              <w:bottom w:val="single" w:sz="4" w:space="0" w:color="auto"/>
              <w:right w:val="single" w:sz="4" w:space="0" w:color="auto"/>
            </w:tcBorders>
            <w:vAlign w:val="center"/>
          </w:tcPr>
          <w:p w14:paraId="3C72A1E6" w14:textId="77777777" w:rsidR="008D23E0" w:rsidRDefault="008D23E0">
            <w:pPr>
              <w:widowControl w:val="0"/>
              <w:jc w:val="center"/>
              <w:rPr>
                <w:color w:val="000000" w:themeColor="text1"/>
                <w:sz w:val="22"/>
                <w:szCs w:val="22"/>
              </w:rPr>
            </w:pPr>
          </w:p>
        </w:tc>
        <w:tc>
          <w:tcPr>
            <w:tcW w:w="2551" w:type="dxa"/>
            <w:gridSpan w:val="3"/>
            <w:tcBorders>
              <w:top w:val="single" w:sz="4" w:space="0" w:color="auto"/>
              <w:left w:val="single" w:sz="4" w:space="0" w:color="auto"/>
              <w:bottom w:val="single" w:sz="4" w:space="0" w:color="auto"/>
              <w:right w:val="single" w:sz="4" w:space="0" w:color="auto"/>
            </w:tcBorders>
            <w:vAlign w:val="center"/>
          </w:tcPr>
          <w:p w14:paraId="14B9D511" w14:textId="77777777" w:rsidR="008D23E0" w:rsidRDefault="008D23E0">
            <w:pPr>
              <w:widowControl w:val="0"/>
              <w:jc w:val="center"/>
              <w:rPr>
                <w:color w:val="000000" w:themeColor="text1"/>
                <w:sz w:val="22"/>
                <w:szCs w:val="22"/>
              </w:rPr>
            </w:pPr>
          </w:p>
        </w:tc>
      </w:tr>
      <w:tr w:rsidR="008D23E0" w14:paraId="3173ADF4" w14:textId="77777777">
        <w:trPr>
          <w:gridAfter w:val="1"/>
          <w:wAfter w:w="45" w:type="dxa"/>
          <w:trHeight w:val="151"/>
          <w:jc w:val="center"/>
        </w:trPr>
        <w:tc>
          <w:tcPr>
            <w:tcW w:w="1616" w:type="dxa"/>
            <w:vMerge/>
            <w:tcBorders>
              <w:top w:val="single" w:sz="4" w:space="0" w:color="auto"/>
              <w:left w:val="single" w:sz="4" w:space="0" w:color="auto"/>
              <w:bottom w:val="single" w:sz="4" w:space="0" w:color="auto"/>
              <w:right w:val="single" w:sz="4" w:space="0" w:color="auto"/>
            </w:tcBorders>
            <w:vAlign w:val="center"/>
          </w:tcPr>
          <w:p w14:paraId="15EDFB72" w14:textId="77777777" w:rsidR="008D23E0" w:rsidRDefault="008D23E0">
            <w:pPr>
              <w:rPr>
                <w:color w:val="000000" w:themeColor="text1"/>
                <w:sz w:val="22"/>
                <w:szCs w:val="22"/>
              </w:rPr>
            </w:pPr>
          </w:p>
        </w:tc>
        <w:tc>
          <w:tcPr>
            <w:tcW w:w="2789" w:type="dxa"/>
            <w:vMerge/>
            <w:tcBorders>
              <w:top w:val="single" w:sz="4" w:space="0" w:color="auto"/>
              <w:left w:val="single" w:sz="4" w:space="0" w:color="auto"/>
              <w:bottom w:val="single" w:sz="4" w:space="0" w:color="auto"/>
              <w:right w:val="single" w:sz="4" w:space="0" w:color="auto"/>
            </w:tcBorders>
            <w:vAlign w:val="center"/>
          </w:tcPr>
          <w:p w14:paraId="65D40D9E" w14:textId="77777777" w:rsidR="008D23E0" w:rsidRDefault="008D23E0">
            <w:pPr>
              <w:rPr>
                <w:color w:val="000000" w:themeColor="text1"/>
                <w:sz w:val="22"/>
                <w:szCs w:val="22"/>
              </w:rPr>
            </w:pPr>
          </w:p>
        </w:tc>
        <w:tc>
          <w:tcPr>
            <w:tcW w:w="5966"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131B5200" w14:textId="77777777" w:rsidR="008D23E0" w:rsidRDefault="002E2C5E">
            <w:pPr>
              <w:widowControl w:val="0"/>
              <w:jc w:val="both"/>
              <w:rPr>
                <w:color w:val="000000" w:themeColor="text1"/>
                <w:sz w:val="22"/>
                <w:szCs w:val="22"/>
              </w:rPr>
            </w:pPr>
            <w:r>
              <w:rPr>
                <w:color w:val="000000" w:themeColor="text1"/>
                <w:sz w:val="22"/>
                <w:szCs w:val="22"/>
              </w:rPr>
              <w:t>федеральный бюджет</w:t>
            </w:r>
          </w:p>
        </w:tc>
        <w:tc>
          <w:tcPr>
            <w:tcW w:w="167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1A25772F" w14:textId="77777777" w:rsidR="008D23E0" w:rsidRDefault="008D23E0">
            <w:pPr>
              <w:widowControl w:val="0"/>
              <w:jc w:val="center"/>
              <w:rPr>
                <w:sz w:val="22"/>
                <w:szCs w:val="22"/>
              </w:rPr>
            </w:pPr>
          </w:p>
        </w:tc>
        <w:tc>
          <w:tcPr>
            <w:tcW w:w="1276" w:type="dxa"/>
            <w:tcBorders>
              <w:top w:val="single" w:sz="4" w:space="0" w:color="auto"/>
              <w:left w:val="single" w:sz="4" w:space="0" w:color="auto"/>
              <w:bottom w:val="single" w:sz="4" w:space="0" w:color="auto"/>
              <w:right w:val="single" w:sz="4" w:space="0" w:color="auto"/>
            </w:tcBorders>
            <w:vAlign w:val="center"/>
          </w:tcPr>
          <w:p w14:paraId="2A5A0DDB" w14:textId="77777777" w:rsidR="008D23E0" w:rsidRDefault="008D23E0">
            <w:pPr>
              <w:widowControl w:val="0"/>
              <w:jc w:val="center"/>
              <w:rPr>
                <w:color w:val="000000" w:themeColor="text1"/>
                <w:sz w:val="22"/>
                <w:szCs w:val="22"/>
              </w:rPr>
            </w:pPr>
          </w:p>
        </w:tc>
        <w:tc>
          <w:tcPr>
            <w:tcW w:w="2551" w:type="dxa"/>
            <w:gridSpan w:val="3"/>
            <w:tcBorders>
              <w:top w:val="single" w:sz="4" w:space="0" w:color="auto"/>
              <w:left w:val="single" w:sz="4" w:space="0" w:color="auto"/>
              <w:bottom w:val="single" w:sz="4" w:space="0" w:color="auto"/>
              <w:right w:val="single" w:sz="4" w:space="0" w:color="auto"/>
            </w:tcBorders>
            <w:vAlign w:val="center"/>
          </w:tcPr>
          <w:p w14:paraId="5BD264D9" w14:textId="77777777" w:rsidR="008D23E0" w:rsidRDefault="008D23E0">
            <w:pPr>
              <w:widowControl w:val="0"/>
              <w:jc w:val="center"/>
              <w:rPr>
                <w:color w:val="000000" w:themeColor="text1"/>
                <w:sz w:val="22"/>
                <w:szCs w:val="22"/>
              </w:rPr>
            </w:pPr>
          </w:p>
        </w:tc>
      </w:tr>
      <w:tr w:rsidR="008D23E0" w14:paraId="05B55B5D" w14:textId="77777777">
        <w:trPr>
          <w:gridAfter w:val="1"/>
          <w:wAfter w:w="45" w:type="dxa"/>
          <w:trHeight w:val="151"/>
          <w:jc w:val="center"/>
        </w:trPr>
        <w:tc>
          <w:tcPr>
            <w:tcW w:w="1616" w:type="dxa"/>
            <w:vMerge/>
            <w:tcBorders>
              <w:top w:val="single" w:sz="4" w:space="0" w:color="auto"/>
              <w:left w:val="single" w:sz="4" w:space="0" w:color="auto"/>
              <w:bottom w:val="single" w:sz="4" w:space="0" w:color="auto"/>
              <w:right w:val="single" w:sz="4" w:space="0" w:color="auto"/>
            </w:tcBorders>
            <w:vAlign w:val="center"/>
          </w:tcPr>
          <w:p w14:paraId="3DE52A4E" w14:textId="77777777" w:rsidR="008D23E0" w:rsidRDefault="008D23E0">
            <w:pPr>
              <w:rPr>
                <w:color w:val="000000" w:themeColor="text1"/>
                <w:sz w:val="22"/>
                <w:szCs w:val="22"/>
              </w:rPr>
            </w:pPr>
          </w:p>
        </w:tc>
        <w:tc>
          <w:tcPr>
            <w:tcW w:w="2789" w:type="dxa"/>
            <w:vMerge/>
            <w:tcBorders>
              <w:top w:val="single" w:sz="4" w:space="0" w:color="auto"/>
              <w:left w:val="single" w:sz="4" w:space="0" w:color="auto"/>
              <w:bottom w:val="single" w:sz="4" w:space="0" w:color="auto"/>
              <w:right w:val="single" w:sz="4" w:space="0" w:color="auto"/>
            </w:tcBorders>
            <w:vAlign w:val="center"/>
          </w:tcPr>
          <w:p w14:paraId="1B94C2D0" w14:textId="77777777" w:rsidR="008D23E0" w:rsidRDefault="008D23E0">
            <w:pPr>
              <w:rPr>
                <w:color w:val="000000" w:themeColor="text1"/>
                <w:sz w:val="22"/>
                <w:szCs w:val="22"/>
              </w:rPr>
            </w:pPr>
          </w:p>
        </w:tc>
        <w:tc>
          <w:tcPr>
            <w:tcW w:w="5966"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35025C30" w14:textId="77777777" w:rsidR="008D23E0" w:rsidRDefault="002E2C5E">
            <w:pPr>
              <w:widowControl w:val="0"/>
              <w:jc w:val="both"/>
              <w:rPr>
                <w:color w:val="000000" w:themeColor="text1"/>
                <w:sz w:val="22"/>
                <w:szCs w:val="22"/>
              </w:rPr>
            </w:pPr>
            <w:r>
              <w:rPr>
                <w:color w:val="000000" w:themeColor="text1"/>
                <w:sz w:val="22"/>
                <w:szCs w:val="22"/>
              </w:rPr>
              <w:t>юридические лица и индивидуальные предприниматели</w:t>
            </w:r>
          </w:p>
        </w:tc>
        <w:tc>
          <w:tcPr>
            <w:tcW w:w="167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369760E0" w14:textId="77777777" w:rsidR="008D23E0" w:rsidRDefault="008D23E0">
            <w:pPr>
              <w:widowControl w:val="0"/>
              <w:jc w:val="center"/>
              <w:rPr>
                <w:sz w:val="22"/>
                <w:szCs w:val="22"/>
              </w:rPr>
            </w:pPr>
          </w:p>
        </w:tc>
        <w:tc>
          <w:tcPr>
            <w:tcW w:w="1276" w:type="dxa"/>
            <w:tcBorders>
              <w:top w:val="single" w:sz="4" w:space="0" w:color="auto"/>
              <w:left w:val="single" w:sz="4" w:space="0" w:color="auto"/>
              <w:bottom w:val="single" w:sz="4" w:space="0" w:color="auto"/>
              <w:right w:val="single" w:sz="4" w:space="0" w:color="auto"/>
            </w:tcBorders>
            <w:vAlign w:val="center"/>
          </w:tcPr>
          <w:p w14:paraId="686C3722" w14:textId="77777777" w:rsidR="008D23E0" w:rsidRDefault="008D23E0">
            <w:pPr>
              <w:widowControl w:val="0"/>
              <w:jc w:val="center"/>
              <w:rPr>
                <w:color w:val="000000" w:themeColor="text1"/>
                <w:sz w:val="22"/>
                <w:szCs w:val="22"/>
              </w:rPr>
            </w:pPr>
          </w:p>
        </w:tc>
        <w:tc>
          <w:tcPr>
            <w:tcW w:w="2551" w:type="dxa"/>
            <w:gridSpan w:val="3"/>
            <w:tcBorders>
              <w:top w:val="single" w:sz="4" w:space="0" w:color="auto"/>
              <w:left w:val="single" w:sz="4" w:space="0" w:color="auto"/>
              <w:bottom w:val="single" w:sz="4" w:space="0" w:color="auto"/>
              <w:right w:val="single" w:sz="4" w:space="0" w:color="auto"/>
            </w:tcBorders>
            <w:vAlign w:val="center"/>
          </w:tcPr>
          <w:p w14:paraId="1A8BF150" w14:textId="77777777" w:rsidR="008D23E0" w:rsidRDefault="008D23E0">
            <w:pPr>
              <w:widowControl w:val="0"/>
              <w:jc w:val="center"/>
              <w:rPr>
                <w:color w:val="000000" w:themeColor="text1"/>
                <w:sz w:val="22"/>
                <w:szCs w:val="22"/>
              </w:rPr>
            </w:pPr>
          </w:p>
        </w:tc>
      </w:tr>
      <w:tr w:rsidR="008D23E0" w14:paraId="512AA71F" w14:textId="77777777">
        <w:trPr>
          <w:gridAfter w:val="1"/>
          <w:wAfter w:w="45" w:type="dxa"/>
          <w:trHeight w:val="151"/>
          <w:jc w:val="center"/>
        </w:trPr>
        <w:tc>
          <w:tcPr>
            <w:tcW w:w="1616" w:type="dxa"/>
            <w:vMerge/>
            <w:tcBorders>
              <w:top w:val="single" w:sz="4" w:space="0" w:color="auto"/>
              <w:left w:val="single" w:sz="4" w:space="0" w:color="auto"/>
              <w:bottom w:val="single" w:sz="4" w:space="0" w:color="auto"/>
              <w:right w:val="single" w:sz="4" w:space="0" w:color="auto"/>
            </w:tcBorders>
            <w:vAlign w:val="center"/>
          </w:tcPr>
          <w:p w14:paraId="197EB556" w14:textId="77777777" w:rsidR="008D23E0" w:rsidRDefault="008D23E0">
            <w:pPr>
              <w:rPr>
                <w:color w:val="000000" w:themeColor="text1"/>
                <w:sz w:val="22"/>
                <w:szCs w:val="22"/>
              </w:rPr>
            </w:pPr>
          </w:p>
        </w:tc>
        <w:tc>
          <w:tcPr>
            <w:tcW w:w="2789" w:type="dxa"/>
            <w:vMerge/>
            <w:tcBorders>
              <w:top w:val="single" w:sz="4" w:space="0" w:color="auto"/>
              <w:left w:val="single" w:sz="4" w:space="0" w:color="auto"/>
              <w:bottom w:val="single" w:sz="4" w:space="0" w:color="auto"/>
              <w:right w:val="single" w:sz="4" w:space="0" w:color="auto"/>
            </w:tcBorders>
            <w:vAlign w:val="center"/>
          </w:tcPr>
          <w:p w14:paraId="2CFF60B6" w14:textId="77777777" w:rsidR="008D23E0" w:rsidRDefault="008D23E0">
            <w:pPr>
              <w:rPr>
                <w:color w:val="000000" w:themeColor="text1"/>
                <w:sz w:val="22"/>
                <w:szCs w:val="22"/>
              </w:rPr>
            </w:pPr>
          </w:p>
        </w:tc>
        <w:tc>
          <w:tcPr>
            <w:tcW w:w="5966"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5C2DEFFF" w14:textId="77777777" w:rsidR="008D23E0" w:rsidRDefault="002E2C5E">
            <w:pPr>
              <w:widowControl w:val="0"/>
              <w:jc w:val="both"/>
              <w:rPr>
                <w:color w:val="000000" w:themeColor="text1"/>
                <w:sz w:val="22"/>
                <w:szCs w:val="22"/>
              </w:rPr>
            </w:pPr>
            <w:r>
              <w:rPr>
                <w:color w:val="000000" w:themeColor="text1"/>
                <w:sz w:val="22"/>
                <w:szCs w:val="22"/>
              </w:rPr>
              <w:t>прочие источники</w:t>
            </w:r>
          </w:p>
        </w:tc>
        <w:tc>
          <w:tcPr>
            <w:tcW w:w="167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695CE738" w14:textId="77777777" w:rsidR="008D23E0" w:rsidRDefault="008D23E0">
            <w:pPr>
              <w:widowControl w:val="0"/>
              <w:jc w:val="center"/>
              <w:rPr>
                <w:sz w:val="22"/>
                <w:szCs w:val="22"/>
              </w:rPr>
            </w:pPr>
          </w:p>
        </w:tc>
        <w:tc>
          <w:tcPr>
            <w:tcW w:w="1276" w:type="dxa"/>
            <w:tcBorders>
              <w:top w:val="single" w:sz="4" w:space="0" w:color="auto"/>
              <w:left w:val="single" w:sz="4" w:space="0" w:color="auto"/>
              <w:bottom w:val="single" w:sz="4" w:space="0" w:color="auto"/>
              <w:right w:val="single" w:sz="4" w:space="0" w:color="auto"/>
            </w:tcBorders>
            <w:vAlign w:val="center"/>
          </w:tcPr>
          <w:p w14:paraId="2C1F4A87" w14:textId="77777777" w:rsidR="008D23E0" w:rsidRDefault="008D23E0">
            <w:pPr>
              <w:widowControl w:val="0"/>
              <w:jc w:val="center"/>
              <w:rPr>
                <w:color w:val="000000" w:themeColor="text1"/>
                <w:sz w:val="22"/>
                <w:szCs w:val="22"/>
              </w:rPr>
            </w:pPr>
          </w:p>
        </w:tc>
        <w:tc>
          <w:tcPr>
            <w:tcW w:w="2551" w:type="dxa"/>
            <w:gridSpan w:val="3"/>
            <w:tcBorders>
              <w:top w:val="single" w:sz="4" w:space="0" w:color="auto"/>
              <w:left w:val="single" w:sz="4" w:space="0" w:color="auto"/>
              <w:bottom w:val="single" w:sz="4" w:space="0" w:color="auto"/>
              <w:right w:val="single" w:sz="4" w:space="0" w:color="auto"/>
            </w:tcBorders>
            <w:vAlign w:val="center"/>
          </w:tcPr>
          <w:p w14:paraId="477AE832" w14:textId="77777777" w:rsidR="008D23E0" w:rsidRDefault="008D23E0">
            <w:pPr>
              <w:widowControl w:val="0"/>
              <w:jc w:val="center"/>
              <w:rPr>
                <w:color w:val="000000" w:themeColor="text1"/>
                <w:sz w:val="22"/>
                <w:szCs w:val="22"/>
              </w:rPr>
            </w:pPr>
          </w:p>
        </w:tc>
      </w:tr>
      <w:tr w:rsidR="008D23E0" w14:paraId="2E20C82F" w14:textId="77777777">
        <w:trPr>
          <w:gridAfter w:val="1"/>
          <w:wAfter w:w="45" w:type="dxa"/>
          <w:trHeight w:val="151"/>
          <w:jc w:val="center"/>
        </w:trPr>
        <w:tc>
          <w:tcPr>
            <w:tcW w:w="1616"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6C5A2BBF" w14:textId="77777777" w:rsidR="008D23E0" w:rsidRDefault="002E2C5E">
            <w:pPr>
              <w:widowControl w:val="0"/>
              <w:jc w:val="center"/>
              <w:outlineLvl w:val="4"/>
              <w:rPr>
                <w:color w:val="000000" w:themeColor="text1"/>
                <w:sz w:val="22"/>
                <w:szCs w:val="22"/>
              </w:rPr>
            </w:pPr>
            <w:r>
              <w:rPr>
                <w:color w:val="000000" w:themeColor="text1"/>
                <w:sz w:val="22"/>
                <w:szCs w:val="22"/>
              </w:rPr>
              <w:t>Мероприятие 1.3</w:t>
            </w:r>
          </w:p>
        </w:tc>
        <w:tc>
          <w:tcPr>
            <w:tcW w:w="2789"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5A4D3645" w14:textId="77777777" w:rsidR="008D23E0" w:rsidRDefault="002E2C5E">
            <w:pPr>
              <w:widowControl w:val="0"/>
              <w:rPr>
                <w:color w:val="000000" w:themeColor="text1"/>
                <w:sz w:val="22"/>
                <w:szCs w:val="22"/>
              </w:rPr>
            </w:pPr>
            <w:r>
              <w:rPr>
                <w:color w:val="000000"/>
                <w:sz w:val="22"/>
                <w:szCs w:val="22"/>
              </w:rPr>
              <w:t>Укрепление материально-технической базы</w:t>
            </w:r>
          </w:p>
        </w:tc>
        <w:tc>
          <w:tcPr>
            <w:tcW w:w="5966"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5F27E6E2" w14:textId="77777777" w:rsidR="008D23E0" w:rsidRDefault="002E2C5E">
            <w:pPr>
              <w:widowControl w:val="0"/>
              <w:jc w:val="both"/>
              <w:rPr>
                <w:color w:val="000000" w:themeColor="text1"/>
                <w:sz w:val="22"/>
                <w:szCs w:val="22"/>
              </w:rPr>
            </w:pPr>
            <w:r>
              <w:rPr>
                <w:color w:val="000000" w:themeColor="text1"/>
                <w:sz w:val="22"/>
                <w:szCs w:val="22"/>
              </w:rPr>
              <w:t>всего</w:t>
            </w:r>
          </w:p>
        </w:tc>
        <w:tc>
          <w:tcPr>
            <w:tcW w:w="167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18D14292" w14:textId="77777777" w:rsidR="008D23E0" w:rsidRDefault="002E2C5E">
            <w:pPr>
              <w:widowControl w:val="0"/>
              <w:jc w:val="center"/>
              <w:rPr>
                <w:sz w:val="22"/>
                <w:szCs w:val="22"/>
              </w:rPr>
            </w:pPr>
            <w:r>
              <w:rPr>
                <w:sz w:val="22"/>
                <w:szCs w:val="22"/>
              </w:rPr>
              <w:t>00,00</w:t>
            </w:r>
          </w:p>
        </w:tc>
        <w:tc>
          <w:tcPr>
            <w:tcW w:w="1276" w:type="dxa"/>
            <w:tcBorders>
              <w:top w:val="single" w:sz="4" w:space="0" w:color="auto"/>
              <w:left w:val="single" w:sz="4" w:space="0" w:color="auto"/>
              <w:bottom w:val="single" w:sz="4" w:space="0" w:color="auto"/>
              <w:right w:val="single" w:sz="4" w:space="0" w:color="auto"/>
            </w:tcBorders>
            <w:vAlign w:val="center"/>
          </w:tcPr>
          <w:p w14:paraId="2EF3A60B" w14:textId="77777777" w:rsidR="008D23E0" w:rsidRDefault="002E2C5E">
            <w:pPr>
              <w:widowControl w:val="0"/>
              <w:jc w:val="center"/>
              <w:rPr>
                <w:sz w:val="22"/>
                <w:szCs w:val="22"/>
                <w:highlight w:val="green"/>
              </w:rPr>
            </w:pPr>
            <w:r>
              <w:rPr>
                <w:sz w:val="22"/>
                <w:szCs w:val="22"/>
              </w:rPr>
              <w:t>00,00</w:t>
            </w:r>
          </w:p>
        </w:tc>
        <w:tc>
          <w:tcPr>
            <w:tcW w:w="2551" w:type="dxa"/>
            <w:gridSpan w:val="3"/>
            <w:tcBorders>
              <w:top w:val="single" w:sz="4" w:space="0" w:color="auto"/>
              <w:left w:val="single" w:sz="4" w:space="0" w:color="auto"/>
              <w:bottom w:val="single" w:sz="4" w:space="0" w:color="auto"/>
              <w:right w:val="single" w:sz="4" w:space="0" w:color="auto"/>
            </w:tcBorders>
            <w:vAlign w:val="center"/>
          </w:tcPr>
          <w:p w14:paraId="5435C704" w14:textId="77777777" w:rsidR="008D23E0" w:rsidRDefault="002E2C5E">
            <w:pPr>
              <w:widowControl w:val="0"/>
              <w:jc w:val="center"/>
              <w:rPr>
                <w:sz w:val="22"/>
                <w:szCs w:val="22"/>
                <w:highlight w:val="green"/>
              </w:rPr>
            </w:pPr>
            <w:r>
              <w:rPr>
                <w:sz w:val="22"/>
                <w:szCs w:val="22"/>
              </w:rPr>
              <w:t>00,00</w:t>
            </w:r>
          </w:p>
        </w:tc>
      </w:tr>
      <w:tr w:rsidR="008D23E0" w14:paraId="19EE1869" w14:textId="77777777">
        <w:trPr>
          <w:gridAfter w:val="1"/>
          <w:wAfter w:w="45" w:type="dxa"/>
          <w:trHeight w:val="151"/>
          <w:jc w:val="center"/>
        </w:trPr>
        <w:tc>
          <w:tcPr>
            <w:tcW w:w="1616" w:type="dxa"/>
            <w:vMerge/>
            <w:tcBorders>
              <w:top w:val="single" w:sz="4" w:space="0" w:color="auto"/>
              <w:left w:val="single" w:sz="4" w:space="0" w:color="auto"/>
              <w:bottom w:val="single" w:sz="4" w:space="0" w:color="auto"/>
              <w:right w:val="single" w:sz="4" w:space="0" w:color="auto"/>
            </w:tcBorders>
            <w:vAlign w:val="center"/>
          </w:tcPr>
          <w:p w14:paraId="3AAC83D9" w14:textId="77777777" w:rsidR="008D23E0" w:rsidRDefault="008D23E0">
            <w:pPr>
              <w:rPr>
                <w:color w:val="000000" w:themeColor="text1"/>
                <w:sz w:val="22"/>
                <w:szCs w:val="22"/>
              </w:rPr>
            </w:pPr>
          </w:p>
        </w:tc>
        <w:tc>
          <w:tcPr>
            <w:tcW w:w="2789" w:type="dxa"/>
            <w:vMerge/>
            <w:tcBorders>
              <w:top w:val="single" w:sz="4" w:space="0" w:color="auto"/>
              <w:left w:val="single" w:sz="4" w:space="0" w:color="auto"/>
              <w:bottom w:val="single" w:sz="4" w:space="0" w:color="auto"/>
              <w:right w:val="single" w:sz="4" w:space="0" w:color="auto"/>
            </w:tcBorders>
            <w:vAlign w:val="center"/>
          </w:tcPr>
          <w:p w14:paraId="074AEE55" w14:textId="77777777" w:rsidR="008D23E0" w:rsidRDefault="008D23E0">
            <w:pPr>
              <w:rPr>
                <w:color w:val="000000" w:themeColor="text1"/>
                <w:sz w:val="22"/>
                <w:szCs w:val="22"/>
              </w:rPr>
            </w:pPr>
          </w:p>
        </w:tc>
        <w:tc>
          <w:tcPr>
            <w:tcW w:w="5966"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60A5E5D4" w14:textId="77777777" w:rsidR="008D23E0" w:rsidRDefault="002E2C5E">
            <w:pPr>
              <w:widowControl w:val="0"/>
              <w:jc w:val="both"/>
              <w:rPr>
                <w:color w:val="000000" w:themeColor="text1"/>
                <w:sz w:val="22"/>
                <w:szCs w:val="22"/>
              </w:rPr>
            </w:pPr>
            <w:r>
              <w:rPr>
                <w:color w:val="000000" w:themeColor="text1"/>
                <w:sz w:val="22"/>
                <w:szCs w:val="22"/>
              </w:rPr>
              <w:t>расходы бюджета муниципального округа город Шахунья</w:t>
            </w:r>
          </w:p>
        </w:tc>
        <w:tc>
          <w:tcPr>
            <w:tcW w:w="167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576EE3A2" w14:textId="77777777" w:rsidR="008D23E0" w:rsidRDefault="002E2C5E">
            <w:pPr>
              <w:widowControl w:val="0"/>
              <w:jc w:val="center"/>
              <w:rPr>
                <w:sz w:val="22"/>
                <w:szCs w:val="22"/>
              </w:rPr>
            </w:pPr>
            <w:r>
              <w:rPr>
                <w:sz w:val="22"/>
                <w:szCs w:val="22"/>
              </w:rPr>
              <w:t>00,00</w:t>
            </w:r>
          </w:p>
        </w:tc>
        <w:tc>
          <w:tcPr>
            <w:tcW w:w="1276" w:type="dxa"/>
            <w:tcBorders>
              <w:top w:val="single" w:sz="4" w:space="0" w:color="auto"/>
              <w:left w:val="single" w:sz="4" w:space="0" w:color="auto"/>
              <w:bottom w:val="single" w:sz="4" w:space="0" w:color="auto"/>
              <w:right w:val="single" w:sz="4" w:space="0" w:color="auto"/>
            </w:tcBorders>
            <w:vAlign w:val="center"/>
          </w:tcPr>
          <w:p w14:paraId="541FB416" w14:textId="77777777" w:rsidR="008D23E0" w:rsidRDefault="002E2C5E">
            <w:pPr>
              <w:widowControl w:val="0"/>
              <w:jc w:val="center"/>
              <w:rPr>
                <w:sz w:val="22"/>
                <w:szCs w:val="22"/>
                <w:highlight w:val="green"/>
              </w:rPr>
            </w:pPr>
            <w:r>
              <w:rPr>
                <w:sz w:val="22"/>
                <w:szCs w:val="22"/>
              </w:rPr>
              <w:t>00,00</w:t>
            </w:r>
          </w:p>
        </w:tc>
        <w:tc>
          <w:tcPr>
            <w:tcW w:w="2551" w:type="dxa"/>
            <w:gridSpan w:val="3"/>
            <w:tcBorders>
              <w:top w:val="single" w:sz="4" w:space="0" w:color="auto"/>
              <w:left w:val="single" w:sz="4" w:space="0" w:color="auto"/>
              <w:bottom w:val="single" w:sz="4" w:space="0" w:color="auto"/>
              <w:right w:val="single" w:sz="4" w:space="0" w:color="auto"/>
            </w:tcBorders>
            <w:vAlign w:val="center"/>
          </w:tcPr>
          <w:p w14:paraId="5F4CA1F5" w14:textId="77777777" w:rsidR="008D23E0" w:rsidRDefault="002E2C5E">
            <w:pPr>
              <w:widowControl w:val="0"/>
              <w:jc w:val="center"/>
              <w:rPr>
                <w:sz w:val="22"/>
                <w:szCs w:val="22"/>
                <w:highlight w:val="green"/>
              </w:rPr>
            </w:pPr>
            <w:r>
              <w:rPr>
                <w:sz w:val="22"/>
                <w:szCs w:val="22"/>
              </w:rPr>
              <w:t>00,00</w:t>
            </w:r>
          </w:p>
        </w:tc>
      </w:tr>
      <w:tr w:rsidR="008D23E0" w14:paraId="4C5F3648" w14:textId="77777777">
        <w:trPr>
          <w:gridAfter w:val="1"/>
          <w:wAfter w:w="45" w:type="dxa"/>
          <w:trHeight w:val="151"/>
          <w:jc w:val="center"/>
        </w:trPr>
        <w:tc>
          <w:tcPr>
            <w:tcW w:w="1616" w:type="dxa"/>
            <w:vMerge/>
            <w:tcBorders>
              <w:top w:val="single" w:sz="4" w:space="0" w:color="auto"/>
              <w:left w:val="single" w:sz="4" w:space="0" w:color="auto"/>
              <w:bottom w:val="single" w:sz="4" w:space="0" w:color="auto"/>
              <w:right w:val="single" w:sz="4" w:space="0" w:color="auto"/>
            </w:tcBorders>
            <w:vAlign w:val="center"/>
          </w:tcPr>
          <w:p w14:paraId="5E2B36E7" w14:textId="77777777" w:rsidR="008D23E0" w:rsidRDefault="008D23E0">
            <w:pPr>
              <w:rPr>
                <w:color w:val="000000" w:themeColor="text1"/>
                <w:sz w:val="22"/>
                <w:szCs w:val="22"/>
              </w:rPr>
            </w:pPr>
          </w:p>
        </w:tc>
        <w:tc>
          <w:tcPr>
            <w:tcW w:w="2789" w:type="dxa"/>
            <w:vMerge/>
            <w:tcBorders>
              <w:top w:val="single" w:sz="4" w:space="0" w:color="auto"/>
              <w:left w:val="single" w:sz="4" w:space="0" w:color="auto"/>
              <w:bottom w:val="single" w:sz="4" w:space="0" w:color="auto"/>
              <w:right w:val="single" w:sz="4" w:space="0" w:color="auto"/>
            </w:tcBorders>
            <w:vAlign w:val="center"/>
          </w:tcPr>
          <w:p w14:paraId="3AE6360D" w14:textId="77777777" w:rsidR="008D23E0" w:rsidRDefault="008D23E0">
            <w:pPr>
              <w:rPr>
                <w:color w:val="000000" w:themeColor="text1"/>
                <w:sz w:val="22"/>
                <w:szCs w:val="22"/>
              </w:rPr>
            </w:pPr>
          </w:p>
        </w:tc>
        <w:tc>
          <w:tcPr>
            <w:tcW w:w="5966"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2CB46D69" w14:textId="77777777" w:rsidR="008D23E0" w:rsidRDefault="002E2C5E">
            <w:pPr>
              <w:widowControl w:val="0"/>
              <w:jc w:val="both"/>
              <w:rPr>
                <w:color w:val="000000" w:themeColor="text1"/>
                <w:sz w:val="22"/>
                <w:szCs w:val="22"/>
              </w:rPr>
            </w:pPr>
            <w:r>
              <w:rPr>
                <w:color w:val="000000" w:themeColor="text1"/>
                <w:sz w:val="22"/>
                <w:szCs w:val="22"/>
              </w:rPr>
              <w:t>расходы областного бюджета Нижегородской области</w:t>
            </w:r>
          </w:p>
        </w:tc>
        <w:tc>
          <w:tcPr>
            <w:tcW w:w="167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20D62312" w14:textId="77777777" w:rsidR="008D23E0" w:rsidRDefault="002E2C5E">
            <w:pPr>
              <w:widowControl w:val="0"/>
              <w:jc w:val="center"/>
              <w:rPr>
                <w:sz w:val="22"/>
                <w:szCs w:val="22"/>
              </w:rPr>
            </w:pPr>
            <w:r>
              <w:rPr>
                <w:sz w:val="22"/>
                <w:szCs w:val="22"/>
              </w:rPr>
              <w:t>00.00</w:t>
            </w:r>
          </w:p>
        </w:tc>
        <w:tc>
          <w:tcPr>
            <w:tcW w:w="1276" w:type="dxa"/>
            <w:tcBorders>
              <w:top w:val="single" w:sz="4" w:space="0" w:color="auto"/>
              <w:left w:val="single" w:sz="4" w:space="0" w:color="auto"/>
              <w:bottom w:val="single" w:sz="4" w:space="0" w:color="auto"/>
              <w:right w:val="single" w:sz="4" w:space="0" w:color="auto"/>
            </w:tcBorders>
            <w:vAlign w:val="center"/>
          </w:tcPr>
          <w:p w14:paraId="520C3FC8" w14:textId="77777777" w:rsidR="008D23E0" w:rsidRDefault="002E2C5E">
            <w:pPr>
              <w:widowControl w:val="0"/>
              <w:jc w:val="center"/>
              <w:rPr>
                <w:sz w:val="22"/>
                <w:szCs w:val="22"/>
              </w:rPr>
            </w:pPr>
            <w:r>
              <w:rPr>
                <w:sz w:val="22"/>
                <w:szCs w:val="22"/>
              </w:rPr>
              <w:t>00,00</w:t>
            </w:r>
          </w:p>
        </w:tc>
        <w:tc>
          <w:tcPr>
            <w:tcW w:w="2551" w:type="dxa"/>
            <w:gridSpan w:val="3"/>
            <w:tcBorders>
              <w:top w:val="single" w:sz="4" w:space="0" w:color="auto"/>
              <w:left w:val="single" w:sz="4" w:space="0" w:color="auto"/>
              <w:bottom w:val="single" w:sz="4" w:space="0" w:color="auto"/>
              <w:right w:val="single" w:sz="4" w:space="0" w:color="auto"/>
            </w:tcBorders>
            <w:vAlign w:val="center"/>
          </w:tcPr>
          <w:p w14:paraId="3AF7B81E" w14:textId="77777777" w:rsidR="008D23E0" w:rsidRDefault="002E2C5E">
            <w:pPr>
              <w:widowControl w:val="0"/>
              <w:jc w:val="center"/>
              <w:rPr>
                <w:sz w:val="22"/>
                <w:szCs w:val="22"/>
              </w:rPr>
            </w:pPr>
            <w:r>
              <w:rPr>
                <w:sz w:val="22"/>
                <w:szCs w:val="22"/>
              </w:rPr>
              <w:t>00,00</w:t>
            </w:r>
          </w:p>
        </w:tc>
      </w:tr>
      <w:tr w:rsidR="008D23E0" w14:paraId="18E35019" w14:textId="77777777">
        <w:trPr>
          <w:gridAfter w:val="1"/>
          <w:wAfter w:w="45" w:type="dxa"/>
          <w:trHeight w:val="151"/>
          <w:jc w:val="center"/>
        </w:trPr>
        <w:tc>
          <w:tcPr>
            <w:tcW w:w="1616" w:type="dxa"/>
            <w:vMerge/>
            <w:tcBorders>
              <w:top w:val="single" w:sz="4" w:space="0" w:color="auto"/>
              <w:left w:val="single" w:sz="4" w:space="0" w:color="auto"/>
              <w:bottom w:val="single" w:sz="4" w:space="0" w:color="auto"/>
              <w:right w:val="single" w:sz="4" w:space="0" w:color="auto"/>
            </w:tcBorders>
            <w:vAlign w:val="center"/>
          </w:tcPr>
          <w:p w14:paraId="7BB24AC2" w14:textId="77777777" w:rsidR="008D23E0" w:rsidRDefault="008D23E0">
            <w:pPr>
              <w:rPr>
                <w:color w:val="000000" w:themeColor="text1"/>
                <w:sz w:val="22"/>
                <w:szCs w:val="22"/>
              </w:rPr>
            </w:pPr>
          </w:p>
        </w:tc>
        <w:tc>
          <w:tcPr>
            <w:tcW w:w="2789" w:type="dxa"/>
            <w:vMerge/>
            <w:tcBorders>
              <w:top w:val="single" w:sz="4" w:space="0" w:color="auto"/>
              <w:left w:val="single" w:sz="4" w:space="0" w:color="auto"/>
              <w:bottom w:val="single" w:sz="4" w:space="0" w:color="auto"/>
              <w:right w:val="single" w:sz="4" w:space="0" w:color="auto"/>
            </w:tcBorders>
            <w:vAlign w:val="center"/>
          </w:tcPr>
          <w:p w14:paraId="01EAF62E" w14:textId="77777777" w:rsidR="008D23E0" w:rsidRDefault="008D23E0">
            <w:pPr>
              <w:rPr>
                <w:color w:val="000000" w:themeColor="text1"/>
                <w:sz w:val="22"/>
                <w:szCs w:val="22"/>
              </w:rPr>
            </w:pPr>
          </w:p>
        </w:tc>
        <w:tc>
          <w:tcPr>
            <w:tcW w:w="5966"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2DF3065F" w14:textId="77777777" w:rsidR="008D23E0" w:rsidRDefault="002E2C5E">
            <w:pPr>
              <w:widowControl w:val="0"/>
              <w:jc w:val="both"/>
              <w:rPr>
                <w:color w:val="000000" w:themeColor="text1"/>
                <w:sz w:val="22"/>
                <w:szCs w:val="22"/>
              </w:rPr>
            </w:pPr>
            <w:r>
              <w:rPr>
                <w:color w:val="000000" w:themeColor="text1"/>
                <w:sz w:val="22"/>
                <w:szCs w:val="22"/>
              </w:rPr>
              <w:t>расходы государственных внебюджетных фондов Российской Федерации</w:t>
            </w:r>
          </w:p>
        </w:tc>
        <w:tc>
          <w:tcPr>
            <w:tcW w:w="167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5F48452D" w14:textId="77777777" w:rsidR="008D23E0" w:rsidRDefault="008D23E0">
            <w:pPr>
              <w:widowControl w:val="0"/>
              <w:jc w:val="center"/>
              <w:rPr>
                <w:color w:val="000000" w:themeColor="text1"/>
                <w:sz w:val="22"/>
                <w:szCs w:val="22"/>
              </w:rPr>
            </w:pPr>
          </w:p>
        </w:tc>
        <w:tc>
          <w:tcPr>
            <w:tcW w:w="1276" w:type="dxa"/>
            <w:tcBorders>
              <w:top w:val="single" w:sz="4" w:space="0" w:color="auto"/>
              <w:left w:val="single" w:sz="4" w:space="0" w:color="auto"/>
              <w:bottom w:val="single" w:sz="4" w:space="0" w:color="auto"/>
              <w:right w:val="single" w:sz="4" w:space="0" w:color="auto"/>
            </w:tcBorders>
            <w:vAlign w:val="center"/>
          </w:tcPr>
          <w:p w14:paraId="7292B7F2" w14:textId="77777777" w:rsidR="008D23E0" w:rsidRDefault="008D23E0">
            <w:pPr>
              <w:widowControl w:val="0"/>
              <w:jc w:val="center"/>
              <w:rPr>
                <w:color w:val="000000" w:themeColor="text1"/>
                <w:sz w:val="22"/>
                <w:szCs w:val="22"/>
              </w:rPr>
            </w:pPr>
          </w:p>
        </w:tc>
        <w:tc>
          <w:tcPr>
            <w:tcW w:w="2551" w:type="dxa"/>
            <w:gridSpan w:val="3"/>
            <w:tcBorders>
              <w:top w:val="single" w:sz="4" w:space="0" w:color="auto"/>
              <w:left w:val="single" w:sz="4" w:space="0" w:color="auto"/>
              <w:bottom w:val="single" w:sz="4" w:space="0" w:color="auto"/>
              <w:right w:val="single" w:sz="4" w:space="0" w:color="auto"/>
            </w:tcBorders>
            <w:vAlign w:val="center"/>
          </w:tcPr>
          <w:p w14:paraId="01A7AEA3" w14:textId="77777777" w:rsidR="008D23E0" w:rsidRDefault="008D23E0">
            <w:pPr>
              <w:widowControl w:val="0"/>
              <w:jc w:val="center"/>
              <w:rPr>
                <w:color w:val="000000" w:themeColor="text1"/>
                <w:sz w:val="22"/>
                <w:szCs w:val="22"/>
              </w:rPr>
            </w:pPr>
          </w:p>
        </w:tc>
      </w:tr>
      <w:tr w:rsidR="008D23E0" w14:paraId="5D150184" w14:textId="77777777">
        <w:trPr>
          <w:gridAfter w:val="1"/>
          <w:wAfter w:w="45" w:type="dxa"/>
          <w:trHeight w:val="151"/>
          <w:jc w:val="center"/>
        </w:trPr>
        <w:tc>
          <w:tcPr>
            <w:tcW w:w="1616" w:type="dxa"/>
            <w:vMerge/>
            <w:tcBorders>
              <w:top w:val="single" w:sz="4" w:space="0" w:color="auto"/>
              <w:left w:val="single" w:sz="4" w:space="0" w:color="auto"/>
              <w:bottom w:val="single" w:sz="4" w:space="0" w:color="auto"/>
              <w:right w:val="single" w:sz="4" w:space="0" w:color="auto"/>
            </w:tcBorders>
            <w:vAlign w:val="center"/>
          </w:tcPr>
          <w:p w14:paraId="6384A15A" w14:textId="77777777" w:rsidR="008D23E0" w:rsidRDefault="008D23E0">
            <w:pPr>
              <w:rPr>
                <w:color w:val="000000" w:themeColor="text1"/>
                <w:sz w:val="22"/>
                <w:szCs w:val="22"/>
              </w:rPr>
            </w:pPr>
          </w:p>
        </w:tc>
        <w:tc>
          <w:tcPr>
            <w:tcW w:w="2789" w:type="dxa"/>
            <w:vMerge/>
            <w:tcBorders>
              <w:top w:val="single" w:sz="4" w:space="0" w:color="auto"/>
              <w:left w:val="single" w:sz="4" w:space="0" w:color="auto"/>
              <w:bottom w:val="single" w:sz="4" w:space="0" w:color="auto"/>
              <w:right w:val="single" w:sz="4" w:space="0" w:color="auto"/>
            </w:tcBorders>
            <w:vAlign w:val="center"/>
          </w:tcPr>
          <w:p w14:paraId="722EEFF8" w14:textId="77777777" w:rsidR="008D23E0" w:rsidRDefault="008D23E0">
            <w:pPr>
              <w:rPr>
                <w:color w:val="000000" w:themeColor="text1"/>
                <w:sz w:val="22"/>
                <w:szCs w:val="22"/>
              </w:rPr>
            </w:pPr>
          </w:p>
        </w:tc>
        <w:tc>
          <w:tcPr>
            <w:tcW w:w="5966"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0DB8DF67" w14:textId="77777777" w:rsidR="008D23E0" w:rsidRDefault="002E2C5E">
            <w:pPr>
              <w:widowControl w:val="0"/>
              <w:jc w:val="both"/>
              <w:rPr>
                <w:color w:val="000000" w:themeColor="text1"/>
                <w:sz w:val="22"/>
                <w:szCs w:val="22"/>
              </w:rPr>
            </w:pPr>
            <w:r>
              <w:rPr>
                <w:color w:val="000000" w:themeColor="text1"/>
                <w:sz w:val="22"/>
                <w:szCs w:val="22"/>
              </w:rPr>
              <w:t>расходы территориальных государственных внебюджетных фондов</w:t>
            </w:r>
          </w:p>
        </w:tc>
        <w:tc>
          <w:tcPr>
            <w:tcW w:w="167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085F31E3" w14:textId="77777777" w:rsidR="008D23E0" w:rsidRDefault="008D23E0">
            <w:pPr>
              <w:widowControl w:val="0"/>
              <w:jc w:val="center"/>
              <w:rPr>
                <w:color w:val="000000" w:themeColor="text1"/>
                <w:sz w:val="22"/>
                <w:szCs w:val="22"/>
              </w:rPr>
            </w:pPr>
          </w:p>
        </w:tc>
        <w:tc>
          <w:tcPr>
            <w:tcW w:w="1276" w:type="dxa"/>
            <w:tcBorders>
              <w:top w:val="single" w:sz="4" w:space="0" w:color="auto"/>
              <w:left w:val="single" w:sz="4" w:space="0" w:color="auto"/>
              <w:bottom w:val="single" w:sz="4" w:space="0" w:color="auto"/>
              <w:right w:val="single" w:sz="4" w:space="0" w:color="auto"/>
            </w:tcBorders>
            <w:vAlign w:val="center"/>
          </w:tcPr>
          <w:p w14:paraId="47097F2C" w14:textId="77777777" w:rsidR="008D23E0" w:rsidRDefault="008D23E0">
            <w:pPr>
              <w:widowControl w:val="0"/>
              <w:jc w:val="center"/>
              <w:rPr>
                <w:color w:val="000000" w:themeColor="text1"/>
                <w:sz w:val="22"/>
                <w:szCs w:val="22"/>
              </w:rPr>
            </w:pPr>
          </w:p>
        </w:tc>
        <w:tc>
          <w:tcPr>
            <w:tcW w:w="2551" w:type="dxa"/>
            <w:gridSpan w:val="3"/>
            <w:tcBorders>
              <w:top w:val="single" w:sz="4" w:space="0" w:color="auto"/>
              <w:left w:val="single" w:sz="4" w:space="0" w:color="auto"/>
              <w:bottom w:val="single" w:sz="4" w:space="0" w:color="auto"/>
              <w:right w:val="single" w:sz="4" w:space="0" w:color="auto"/>
            </w:tcBorders>
            <w:vAlign w:val="center"/>
          </w:tcPr>
          <w:p w14:paraId="52608D2E" w14:textId="77777777" w:rsidR="008D23E0" w:rsidRDefault="008D23E0">
            <w:pPr>
              <w:widowControl w:val="0"/>
              <w:jc w:val="center"/>
              <w:rPr>
                <w:color w:val="000000" w:themeColor="text1"/>
                <w:sz w:val="22"/>
                <w:szCs w:val="22"/>
              </w:rPr>
            </w:pPr>
          </w:p>
        </w:tc>
      </w:tr>
      <w:tr w:rsidR="008D23E0" w14:paraId="4FB4B59D" w14:textId="77777777">
        <w:trPr>
          <w:gridAfter w:val="1"/>
          <w:wAfter w:w="45" w:type="dxa"/>
          <w:trHeight w:val="151"/>
          <w:jc w:val="center"/>
        </w:trPr>
        <w:tc>
          <w:tcPr>
            <w:tcW w:w="1616" w:type="dxa"/>
            <w:vMerge/>
            <w:tcBorders>
              <w:top w:val="single" w:sz="4" w:space="0" w:color="auto"/>
              <w:left w:val="single" w:sz="4" w:space="0" w:color="auto"/>
              <w:bottom w:val="single" w:sz="4" w:space="0" w:color="auto"/>
              <w:right w:val="single" w:sz="4" w:space="0" w:color="auto"/>
            </w:tcBorders>
            <w:vAlign w:val="center"/>
          </w:tcPr>
          <w:p w14:paraId="09E7FCB3" w14:textId="77777777" w:rsidR="008D23E0" w:rsidRDefault="008D23E0">
            <w:pPr>
              <w:rPr>
                <w:color w:val="000000" w:themeColor="text1"/>
                <w:sz w:val="22"/>
                <w:szCs w:val="22"/>
              </w:rPr>
            </w:pPr>
          </w:p>
        </w:tc>
        <w:tc>
          <w:tcPr>
            <w:tcW w:w="2789" w:type="dxa"/>
            <w:vMerge/>
            <w:tcBorders>
              <w:top w:val="single" w:sz="4" w:space="0" w:color="auto"/>
              <w:left w:val="single" w:sz="4" w:space="0" w:color="auto"/>
              <w:bottom w:val="single" w:sz="4" w:space="0" w:color="auto"/>
              <w:right w:val="single" w:sz="4" w:space="0" w:color="auto"/>
            </w:tcBorders>
            <w:vAlign w:val="center"/>
          </w:tcPr>
          <w:p w14:paraId="23D6070B" w14:textId="77777777" w:rsidR="008D23E0" w:rsidRDefault="008D23E0">
            <w:pPr>
              <w:rPr>
                <w:color w:val="000000" w:themeColor="text1"/>
                <w:sz w:val="22"/>
                <w:szCs w:val="22"/>
              </w:rPr>
            </w:pPr>
          </w:p>
        </w:tc>
        <w:tc>
          <w:tcPr>
            <w:tcW w:w="5966"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64D8E452" w14:textId="77777777" w:rsidR="008D23E0" w:rsidRDefault="002E2C5E">
            <w:pPr>
              <w:widowControl w:val="0"/>
              <w:jc w:val="both"/>
              <w:rPr>
                <w:color w:val="000000" w:themeColor="text1"/>
                <w:sz w:val="22"/>
                <w:szCs w:val="22"/>
              </w:rPr>
            </w:pPr>
            <w:r>
              <w:rPr>
                <w:color w:val="000000" w:themeColor="text1"/>
                <w:sz w:val="22"/>
                <w:szCs w:val="22"/>
              </w:rPr>
              <w:t>федеральный бюджет</w:t>
            </w:r>
          </w:p>
        </w:tc>
        <w:tc>
          <w:tcPr>
            <w:tcW w:w="167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6FBC07E3" w14:textId="77777777" w:rsidR="008D23E0" w:rsidRDefault="008D23E0">
            <w:pPr>
              <w:widowControl w:val="0"/>
              <w:jc w:val="center"/>
              <w:rPr>
                <w:color w:val="000000" w:themeColor="text1"/>
                <w:sz w:val="22"/>
                <w:szCs w:val="22"/>
              </w:rPr>
            </w:pPr>
          </w:p>
        </w:tc>
        <w:tc>
          <w:tcPr>
            <w:tcW w:w="1276" w:type="dxa"/>
            <w:tcBorders>
              <w:top w:val="single" w:sz="4" w:space="0" w:color="auto"/>
              <w:left w:val="single" w:sz="4" w:space="0" w:color="auto"/>
              <w:bottom w:val="single" w:sz="4" w:space="0" w:color="auto"/>
              <w:right w:val="single" w:sz="4" w:space="0" w:color="auto"/>
            </w:tcBorders>
            <w:vAlign w:val="center"/>
          </w:tcPr>
          <w:p w14:paraId="1B877119" w14:textId="77777777" w:rsidR="008D23E0" w:rsidRDefault="008D23E0">
            <w:pPr>
              <w:widowControl w:val="0"/>
              <w:jc w:val="center"/>
              <w:rPr>
                <w:color w:val="000000" w:themeColor="text1"/>
                <w:sz w:val="22"/>
                <w:szCs w:val="22"/>
              </w:rPr>
            </w:pPr>
          </w:p>
        </w:tc>
        <w:tc>
          <w:tcPr>
            <w:tcW w:w="2551" w:type="dxa"/>
            <w:gridSpan w:val="3"/>
            <w:tcBorders>
              <w:top w:val="single" w:sz="4" w:space="0" w:color="auto"/>
              <w:left w:val="single" w:sz="4" w:space="0" w:color="auto"/>
              <w:bottom w:val="single" w:sz="4" w:space="0" w:color="auto"/>
              <w:right w:val="single" w:sz="4" w:space="0" w:color="auto"/>
            </w:tcBorders>
            <w:vAlign w:val="center"/>
          </w:tcPr>
          <w:p w14:paraId="360A99A2" w14:textId="77777777" w:rsidR="008D23E0" w:rsidRDefault="008D23E0">
            <w:pPr>
              <w:widowControl w:val="0"/>
              <w:jc w:val="center"/>
              <w:rPr>
                <w:color w:val="000000" w:themeColor="text1"/>
                <w:sz w:val="22"/>
                <w:szCs w:val="22"/>
              </w:rPr>
            </w:pPr>
          </w:p>
        </w:tc>
      </w:tr>
      <w:tr w:rsidR="008D23E0" w14:paraId="0E450701" w14:textId="77777777">
        <w:trPr>
          <w:gridAfter w:val="1"/>
          <w:wAfter w:w="45" w:type="dxa"/>
          <w:trHeight w:val="151"/>
          <w:jc w:val="center"/>
        </w:trPr>
        <w:tc>
          <w:tcPr>
            <w:tcW w:w="1616" w:type="dxa"/>
            <w:vMerge/>
            <w:tcBorders>
              <w:top w:val="single" w:sz="4" w:space="0" w:color="auto"/>
              <w:left w:val="single" w:sz="4" w:space="0" w:color="auto"/>
              <w:bottom w:val="single" w:sz="4" w:space="0" w:color="auto"/>
              <w:right w:val="single" w:sz="4" w:space="0" w:color="auto"/>
            </w:tcBorders>
            <w:vAlign w:val="center"/>
          </w:tcPr>
          <w:p w14:paraId="62A8391A" w14:textId="77777777" w:rsidR="008D23E0" w:rsidRDefault="008D23E0">
            <w:pPr>
              <w:rPr>
                <w:color w:val="000000" w:themeColor="text1"/>
                <w:sz w:val="22"/>
                <w:szCs w:val="22"/>
              </w:rPr>
            </w:pPr>
          </w:p>
        </w:tc>
        <w:tc>
          <w:tcPr>
            <w:tcW w:w="2789" w:type="dxa"/>
            <w:vMerge/>
            <w:tcBorders>
              <w:top w:val="single" w:sz="4" w:space="0" w:color="auto"/>
              <w:left w:val="single" w:sz="4" w:space="0" w:color="auto"/>
              <w:bottom w:val="single" w:sz="4" w:space="0" w:color="auto"/>
              <w:right w:val="single" w:sz="4" w:space="0" w:color="auto"/>
            </w:tcBorders>
            <w:vAlign w:val="center"/>
          </w:tcPr>
          <w:p w14:paraId="6AA377F4" w14:textId="77777777" w:rsidR="008D23E0" w:rsidRDefault="008D23E0">
            <w:pPr>
              <w:rPr>
                <w:color w:val="000000" w:themeColor="text1"/>
                <w:sz w:val="22"/>
                <w:szCs w:val="22"/>
              </w:rPr>
            </w:pPr>
          </w:p>
        </w:tc>
        <w:tc>
          <w:tcPr>
            <w:tcW w:w="5966"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1C3DBFDB" w14:textId="77777777" w:rsidR="008D23E0" w:rsidRDefault="002E2C5E">
            <w:pPr>
              <w:widowControl w:val="0"/>
              <w:jc w:val="both"/>
              <w:rPr>
                <w:color w:val="000000" w:themeColor="text1"/>
                <w:sz w:val="22"/>
                <w:szCs w:val="22"/>
              </w:rPr>
            </w:pPr>
            <w:r>
              <w:rPr>
                <w:color w:val="000000" w:themeColor="text1"/>
                <w:sz w:val="22"/>
                <w:szCs w:val="22"/>
              </w:rPr>
              <w:t>юридические лица и индивидуальные предприниматели</w:t>
            </w:r>
          </w:p>
        </w:tc>
        <w:tc>
          <w:tcPr>
            <w:tcW w:w="167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07F603D6" w14:textId="77777777" w:rsidR="008D23E0" w:rsidRDefault="008D23E0">
            <w:pPr>
              <w:widowControl w:val="0"/>
              <w:jc w:val="center"/>
              <w:rPr>
                <w:color w:val="000000" w:themeColor="text1"/>
                <w:sz w:val="22"/>
                <w:szCs w:val="22"/>
              </w:rPr>
            </w:pPr>
          </w:p>
        </w:tc>
        <w:tc>
          <w:tcPr>
            <w:tcW w:w="1276" w:type="dxa"/>
            <w:tcBorders>
              <w:top w:val="single" w:sz="4" w:space="0" w:color="auto"/>
              <w:left w:val="single" w:sz="4" w:space="0" w:color="auto"/>
              <w:bottom w:val="single" w:sz="4" w:space="0" w:color="auto"/>
              <w:right w:val="single" w:sz="4" w:space="0" w:color="auto"/>
            </w:tcBorders>
            <w:vAlign w:val="center"/>
          </w:tcPr>
          <w:p w14:paraId="03FDE2F7" w14:textId="77777777" w:rsidR="008D23E0" w:rsidRDefault="008D23E0">
            <w:pPr>
              <w:widowControl w:val="0"/>
              <w:jc w:val="center"/>
              <w:rPr>
                <w:color w:val="000000" w:themeColor="text1"/>
                <w:sz w:val="22"/>
                <w:szCs w:val="22"/>
              </w:rPr>
            </w:pPr>
          </w:p>
        </w:tc>
        <w:tc>
          <w:tcPr>
            <w:tcW w:w="2551" w:type="dxa"/>
            <w:gridSpan w:val="3"/>
            <w:tcBorders>
              <w:top w:val="single" w:sz="4" w:space="0" w:color="auto"/>
              <w:left w:val="single" w:sz="4" w:space="0" w:color="auto"/>
              <w:bottom w:val="single" w:sz="4" w:space="0" w:color="auto"/>
              <w:right w:val="single" w:sz="4" w:space="0" w:color="auto"/>
            </w:tcBorders>
            <w:vAlign w:val="center"/>
          </w:tcPr>
          <w:p w14:paraId="3DF8D660" w14:textId="77777777" w:rsidR="008D23E0" w:rsidRDefault="008D23E0">
            <w:pPr>
              <w:widowControl w:val="0"/>
              <w:jc w:val="center"/>
              <w:rPr>
                <w:color w:val="000000" w:themeColor="text1"/>
                <w:sz w:val="22"/>
                <w:szCs w:val="22"/>
              </w:rPr>
            </w:pPr>
          </w:p>
        </w:tc>
      </w:tr>
      <w:tr w:rsidR="008D23E0" w14:paraId="0F81FEE2" w14:textId="77777777">
        <w:trPr>
          <w:gridAfter w:val="1"/>
          <w:wAfter w:w="45" w:type="dxa"/>
          <w:trHeight w:val="151"/>
          <w:jc w:val="center"/>
        </w:trPr>
        <w:tc>
          <w:tcPr>
            <w:tcW w:w="1616" w:type="dxa"/>
            <w:vMerge/>
            <w:tcBorders>
              <w:top w:val="single" w:sz="4" w:space="0" w:color="auto"/>
              <w:left w:val="single" w:sz="4" w:space="0" w:color="auto"/>
              <w:bottom w:val="single" w:sz="4" w:space="0" w:color="auto"/>
              <w:right w:val="single" w:sz="4" w:space="0" w:color="auto"/>
            </w:tcBorders>
            <w:vAlign w:val="center"/>
          </w:tcPr>
          <w:p w14:paraId="092A7AF2" w14:textId="77777777" w:rsidR="008D23E0" w:rsidRDefault="008D23E0">
            <w:pPr>
              <w:rPr>
                <w:color w:val="000000" w:themeColor="text1"/>
                <w:sz w:val="22"/>
                <w:szCs w:val="22"/>
              </w:rPr>
            </w:pPr>
          </w:p>
        </w:tc>
        <w:tc>
          <w:tcPr>
            <w:tcW w:w="2789" w:type="dxa"/>
            <w:vMerge/>
            <w:tcBorders>
              <w:top w:val="single" w:sz="4" w:space="0" w:color="auto"/>
              <w:left w:val="single" w:sz="4" w:space="0" w:color="auto"/>
              <w:bottom w:val="single" w:sz="4" w:space="0" w:color="auto"/>
              <w:right w:val="single" w:sz="4" w:space="0" w:color="auto"/>
            </w:tcBorders>
            <w:vAlign w:val="center"/>
          </w:tcPr>
          <w:p w14:paraId="3DBB57A0" w14:textId="77777777" w:rsidR="008D23E0" w:rsidRDefault="008D23E0">
            <w:pPr>
              <w:rPr>
                <w:color w:val="000000" w:themeColor="text1"/>
                <w:sz w:val="22"/>
                <w:szCs w:val="22"/>
              </w:rPr>
            </w:pPr>
          </w:p>
        </w:tc>
        <w:tc>
          <w:tcPr>
            <w:tcW w:w="5966"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571D7A6D" w14:textId="77777777" w:rsidR="008D23E0" w:rsidRDefault="002E2C5E">
            <w:pPr>
              <w:widowControl w:val="0"/>
              <w:jc w:val="both"/>
              <w:rPr>
                <w:color w:val="000000" w:themeColor="text1"/>
                <w:sz w:val="22"/>
                <w:szCs w:val="22"/>
              </w:rPr>
            </w:pPr>
            <w:r>
              <w:rPr>
                <w:color w:val="000000" w:themeColor="text1"/>
                <w:sz w:val="22"/>
                <w:szCs w:val="22"/>
              </w:rPr>
              <w:t>прочие источники</w:t>
            </w:r>
          </w:p>
        </w:tc>
        <w:tc>
          <w:tcPr>
            <w:tcW w:w="167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20EE979E" w14:textId="77777777" w:rsidR="008D23E0" w:rsidRDefault="008D23E0">
            <w:pPr>
              <w:widowControl w:val="0"/>
              <w:jc w:val="center"/>
              <w:rPr>
                <w:color w:val="000000" w:themeColor="text1"/>
                <w:sz w:val="22"/>
                <w:szCs w:val="22"/>
              </w:rPr>
            </w:pPr>
          </w:p>
        </w:tc>
        <w:tc>
          <w:tcPr>
            <w:tcW w:w="1276" w:type="dxa"/>
            <w:tcBorders>
              <w:top w:val="single" w:sz="4" w:space="0" w:color="auto"/>
              <w:left w:val="single" w:sz="4" w:space="0" w:color="auto"/>
              <w:bottom w:val="single" w:sz="4" w:space="0" w:color="auto"/>
              <w:right w:val="single" w:sz="4" w:space="0" w:color="auto"/>
            </w:tcBorders>
            <w:vAlign w:val="center"/>
          </w:tcPr>
          <w:p w14:paraId="7C3B5113" w14:textId="77777777" w:rsidR="008D23E0" w:rsidRDefault="008D23E0">
            <w:pPr>
              <w:widowControl w:val="0"/>
              <w:jc w:val="center"/>
              <w:rPr>
                <w:color w:val="000000" w:themeColor="text1"/>
                <w:sz w:val="22"/>
                <w:szCs w:val="22"/>
              </w:rPr>
            </w:pPr>
          </w:p>
        </w:tc>
        <w:tc>
          <w:tcPr>
            <w:tcW w:w="2551" w:type="dxa"/>
            <w:gridSpan w:val="3"/>
            <w:tcBorders>
              <w:top w:val="single" w:sz="4" w:space="0" w:color="auto"/>
              <w:left w:val="single" w:sz="4" w:space="0" w:color="auto"/>
              <w:bottom w:val="single" w:sz="4" w:space="0" w:color="auto"/>
              <w:right w:val="single" w:sz="4" w:space="0" w:color="auto"/>
            </w:tcBorders>
            <w:vAlign w:val="center"/>
          </w:tcPr>
          <w:p w14:paraId="0AA24D74" w14:textId="77777777" w:rsidR="008D23E0" w:rsidRDefault="008D23E0">
            <w:pPr>
              <w:widowControl w:val="0"/>
              <w:jc w:val="center"/>
              <w:rPr>
                <w:color w:val="000000" w:themeColor="text1"/>
                <w:sz w:val="22"/>
                <w:szCs w:val="22"/>
              </w:rPr>
            </w:pPr>
          </w:p>
        </w:tc>
      </w:tr>
      <w:tr w:rsidR="008D23E0" w14:paraId="3A88B268" w14:textId="77777777">
        <w:trPr>
          <w:gridAfter w:val="1"/>
          <w:wAfter w:w="45" w:type="dxa"/>
          <w:trHeight w:val="151"/>
          <w:jc w:val="center"/>
        </w:trPr>
        <w:tc>
          <w:tcPr>
            <w:tcW w:w="1616" w:type="dxa"/>
            <w:tcBorders>
              <w:top w:val="single" w:sz="4" w:space="0" w:color="auto"/>
              <w:left w:val="single" w:sz="4" w:space="0" w:color="auto"/>
              <w:bottom w:val="single" w:sz="4" w:space="0" w:color="auto"/>
              <w:right w:val="single" w:sz="4" w:space="0" w:color="auto"/>
            </w:tcBorders>
            <w:vAlign w:val="center"/>
          </w:tcPr>
          <w:p w14:paraId="091BF03B" w14:textId="77777777" w:rsidR="008D23E0" w:rsidRDefault="008D23E0">
            <w:pPr>
              <w:rPr>
                <w:color w:val="000000" w:themeColor="text1"/>
                <w:sz w:val="22"/>
                <w:szCs w:val="22"/>
              </w:rPr>
            </w:pPr>
          </w:p>
        </w:tc>
        <w:tc>
          <w:tcPr>
            <w:tcW w:w="2789" w:type="dxa"/>
            <w:tcBorders>
              <w:top w:val="single" w:sz="4" w:space="0" w:color="auto"/>
              <w:left w:val="single" w:sz="4" w:space="0" w:color="auto"/>
              <w:bottom w:val="single" w:sz="4" w:space="0" w:color="auto"/>
              <w:right w:val="single" w:sz="4" w:space="0" w:color="auto"/>
            </w:tcBorders>
            <w:vAlign w:val="center"/>
          </w:tcPr>
          <w:p w14:paraId="0FDBCFE4" w14:textId="77777777" w:rsidR="008D23E0" w:rsidRDefault="008D23E0">
            <w:pPr>
              <w:rPr>
                <w:color w:val="000000" w:themeColor="text1"/>
                <w:sz w:val="22"/>
                <w:szCs w:val="22"/>
              </w:rPr>
            </w:pPr>
          </w:p>
        </w:tc>
        <w:tc>
          <w:tcPr>
            <w:tcW w:w="5966"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7EC32A1A" w14:textId="77777777" w:rsidR="008D23E0" w:rsidRDefault="008D23E0">
            <w:pPr>
              <w:widowControl w:val="0"/>
              <w:jc w:val="both"/>
              <w:rPr>
                <w:color w:val="000000" w:themeColor="text1"/>
                <w:sz w:val="22"/>
                <w:szCs w:val="22"/>
              </w:rPr>
            </w:pPr>
          </w:p>
        </w:tc>
        <w:tc>
          <w:tcPr>
            <w:tcW w:w="167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20332434" w14:textId="77777777" w:rsidR="008D23E0" w:rsidRDefault="008D23E0">
            <w:pPr>
              <w:widowControl w:val="0"/>
              <w:jc w:val="center"/>
              <w:rPr>
                <w:color w:val="000000" w:themeColor="text1"/>
                <w:sz w:val="22"/>
                <w:szCs w:val="22"/>
              </w:rPr>
            </w:pPr>
          </w:p>
        </w:tc>
        <w:tc>
          <w:tcPr>
            <w:tcW w:w="1276" w:type="dxa"/>
            <w:tcBorders>
              <w:top w:val="single" w:sz="4" w:space="0" w:color="auto"/>
              <w:left w:val="single" w:sz="4" w:space="0" w:color="auto"/>
              <w:bottom w:val="single" w:sz="4" w:space="0" w:color="auto"/>
              <w:right w:val="single" w:sz="4" w:space="0" w:color="auto"/>
            </w:tcBorders>
            <w:vAlign w:val="center"/>
          </w:tcPr>
          <w:p w14:paraId="6500A300" w14:textId="77777777" w:rsidR="008D23E0" w:rsidRDefault="008D23E0">
            <w:pPr>
              <w:widowControl w:val="0"/>
              <w:jc w:val="center"/>
              <w:rPr>
                <w:color w:val="000000" w:themeColor="text1"/>
                <w:sz w:val="22"/>
                <w:szCs w:val="22"/>
              </w:rPr>
            </w:pPr>
          </w:p>
        </w:tc>
        <w:tc>
          <w:tcPr>
            <w:tcW w:w="2551" w:type="dxa"/>
            <w:gridSpan w:val="3"/>
            <w:tcBorders>
              <w:top w:val="single" w:sz="4" w:space="0" w:color="auto"/>
              <w:left w:val="single" w:sz="4" w:space="0" w:color="auto"/>
              <w:bottom w:val="single" w:sz="4" w:space="0" w:color="auto"/>
              <w:right w:val="single" w:sz="4" w:space="0" w:color="auto"/>
            </w:tcBorders>
            <w:vAlign w:val="center"/>
          </w:tcPr>
          <w:p w14:paraId="647A151C" w14:textId="77777777" w:rsidR="008D23E0" w:rsidRDefault="008D23E0">
            <w:pPr>
              <w:widowControl w:val="0"/>
              <w:jc w:val="center"/>
              <w:rPr>
                <w:color w:val="000000" w:themeColor="text1"/>
                <w:sz w:val="22"/>
                <w:szCs w:val="22"/>
              </w:rPr>
            </w:pPr>
          </w:p>
        </w:tc>
      </w:tr>
      <w:tr w:rsidR="008D23E0" w14:paraId="70720CF4" w14:textId="77777777">
        <w:trPr>
          <w:gridAfter w:val="1"/>
          <w:wAfter w:w="45" w:type="dxa"/>
          <w:trHeight w:val="364"/>
          <w:jc w:val="center"/>
        </w:trPr>
        <w:tc>
          <w:tcPr>
            <w:tcW w:w="1616" w:type="dxa"/>
            <w:vMerge w:val="restart"/>
            <w:tcBorders>
              <w:top w:val="single" w:sz="4" w:space="0" w:color="auto"/>
              <w:left w:val="single" w:sz="4" w:space="0" w:color="auto"/>
              <w:bottom w:val="none" w:sz="4" w:space="0" w:color="000000"/>
              <w:right w:val="single" w:sz="4" w:space="0" w:color="auto"/>
            </w:tcBorders>
            <w:tcMar>
              <w:top w:w="62" w:type="dxa"/>
              <w:left w:w="102" w:type="dxa"/>
              <w:bottom w:w="102" w:type="dxa"/>
              <w:right w:w="62" w:type="dxa"/>
            </w:tcMar>
            <w:vAlign w:val="center"/>
          </w:tcPr>
          <w:p w14:paraId="29311474" w14:textId="77777777" w:rsidR="008D23E0" w:rsidRDefault="002E2C5E">
            <w:pPr>
              <w:widowControl w:val="0"/>
              <w:jc w:val="center"/>
              <w:rPr>
                <w:color w:val="000000" w:themeColor="text1"/>
                <w:sz w:val="22"/>
                <w:szCs w:val="22"/>
              </w:rPr>
            </w:pPr>
            <w:r>
              <w:rPr>
                <w:color w:val="000000" w:themeColor="text1"/>
                <w:sz w:val="22"/>
                <w:szCs w:val="22"/>
              </w:rPr>
              <w:t xml:space="preserve">Подпрограмма </w:t>
            </w:r>
            <w:r>
              <w:rPr>
                <w:color w:val="000000" w:themeColor="text1"/>
                <w:sz w:val="22"/>
                <w:szCs w:val="22"/>
                <w:lang w:val="en-US"/>
              </w:rPr>
              <w:lastRenderedPageBreak/>
              <w:t>3</w:t>
            </w:r>
          </w:p>
        </w:tc>
        <w:tc>
          <w:tcPr>
            <w:tcW w:w="2789" w:type="dxa"/>
            <w:vMerge w:val="restart"/>
            <w:tcBorders>
              <w:top w:val="single" w:sz="4" w:space="0" w:color="auto"/>
              <w:left w:val="single" w:sz="4" w:space="0" w:color="auto"/>
              <w:bottom w:val="none" w:sz="4" w:space="0" w:color="000000"/>
              <w:right w:val="single" w:sz="4" w:space="0" w:color="auto"/>
            </w:tcBorders>
            <w:tcMar>
              <w:top w:w="62" w:type="dxa"/>
              <w:left w:w="102" w:type="dxa"/>
              <w:bottom w:w="102" w:type="dxa"/>
              <w:right w:w="62" w:type="dxa"/>
            </w:tcMar>
            <w:vAlign w:val="center"/>
          </w:tcPr>
          <w:p w14:paraId="5AEA635B" w14:textId="77777777" w:rsidR="008D23E0" w:rsidRDefault="002E2C5E">
            <w:pPr>
              <w:widowControl w:val="0"/>
              <w:jc w:val="both"/>
              <w:rPr>
                <w:color w:val="000000" w:themeColor="text1"/>
                <w:sz w:val="22"/>
                <w:szCs w:val="22"/>
              </w:rPr>
            </w:pPr>
            <w:r>
              <w:rPr>
                <w:color w:val="000000" w:themeColor="text1"/>
                <w:sz w:val="22"/>
                <w:szCs w:val="22"/>
              </w:rPr>
              <w:lastRenderedPageBreak/>
              <w:t xml:space="preserve">Обеспечение реализации </w:t>
            </w:r>
            <w:r>
              <w:rPr>
                <w:color w:val="000000" w:themeColor="text1"/>
                <w:sz w:val="22"/>
                <w:szCs w:val="22"/>
              </w:rPr>
              <w:lastRenderedPageBreak/>
              <w:t>муниципальной программы</w:t>
            </w:r>
          </w:p>
          <w:p w14:paraId="6CF28341" w14:textId="77777777" w:rsidR="008D23E0" w:rsidRDefault="008D23E0">
            <w:pPr>
              <w:widowControl w:val="0"/>
              <w:jc w:val="both"/>
              <w:rPr>
                <w:color w:val="000000" w:themeColor="text1"/>
                <w:sz w:val="22"/>
                <w:szCs w:val="22"/>
              </w:rPr>
            </w:pPr>
          </w:p>
        </w:tc>
        <w:tc>
          <w:tcPr>
            <w:tcW w:w="5966"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2EA255B7" w14:textId="77777777" w:rsidR="008D23E0" w:rsidRDefault="002E2C5E">
            <w:pPr>
              <w:widowControl w:val="0"/>
              <w:jc w:val="both"/>
              <w:rPr>
                <w:color w:val="000000" w:themeColor="text1"/>
                <w:sz w:val="22"/>
                <w:szCs w:val="22"/>
              </w:rPr>
            </w:pPr>
            <w:r>
              <w:rPr>
                <w:color w:val="000000" w:themeColor="text1"/>
                <w:sz w:val="22"/>
                <w:szCs w:val="22"/>
              </w:rPr>
              <w:lastRenderedPageBreak/>
              <w:t>всего</w:t>
            </w:r>
          </w:p>
        </w:tc>
        <w:tc>
          <w:tcPr>
            <w:tcW w:w="167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24BF261F" w14:textId="77777777" w:rsidR="008D23E0" w:rsidRDefault="002E2C5E">
            <w:pPr>
              <w:widowControl w:val="0"/>
              <w:jc w:val="center"/>
              <w:rPr>
                <w:color w:val="000000" w:themeColor="text1"/>
                <w:sz w:val="22"/>
                <w:szCs w:val="22"/>
              </w:rPr>
            </w:pPr>
            <w:r>
              <w:rPr>
                <w:sz w:val="22"/>
                <w:szCs w:val="22"/>
              </w:rPr>
              <w:t>80 043 864,04</w:t>
            </w:r>
          </w:p>
        </w:tc>
        <w:tc>
          <w:tcPr>
            <w:tcW w:w="1276" w:type="dxa"/>
            <w:tcBorders>
              <w:top w:val="single" w:sz="4" w:space="0" w:color="auto"/>
              <w:left w:val="single" w:sz="4" w:space="0" w:color="auto"/>
              <w:bottom w:val="single" w:sz="4" w:space="0" w:color="auto"/>
              <w:right w:val="single" w:sz="4" w:space="0" w:color="auto"/>
            </w:tcBorders>
            <w:vAlign w:val="center"/>
          </w:tcPr>
          <w:p w14:paraId="54264887" w14:textId="77777777" w:rsidR="008D23E0" w:rsidRDefault="002E2C5E">
            <w:pPr>
              <w:widowControl w:val="0"/>
              <w:jc w:val="center"/>
              <w:rPr>
                <w:color w:val="FF0000"/>
                <w:sz w:val="22"/>
                <w:szCs w:val="22"/>
              </w:rPr>
            </w:pPr>
            <w:r>
              <w:rPr>
                <w:sz w:val="22"/>
                <w:szCs w:val="22"/>
              </w:rPr>
              <w:t>80 622 761,96</w:t>
            </w:r>
          </w:p>
        </w:tc>
        <w:tc>
          <w:tcPr>
            <w:tcW w:w="2551" w:type="dxa"/>
            <w:gridSpan w:val="3"/>
            <w:tcBorders>
              <w:top w:val="single" w:sz="4" w:space="0" w:color="auto"/>
              <w:left w:val="single" w:sz="4" w:space="0" w:color="auto"/>
              <w:bottom w:val="single" w:sz="4" w:space="0" w:color="auto"/>
              <w:right w:val="single" w:sz="4" w:space="0" w:color="auto"/>
            </w:tcBorders>
            <w:vAlign w:val="center"/>
          </w:tcPr>
          <w:p w14:paraId="5BB95801" w14:textId="77777777" w:rsidR="008D23E0" w:rsidRDefault="002E2C5E">
            <w:pPr>
              <w:widowControl w:val="0"/>
              <w:jc w:val="center"/>
              <w:rPr>
                <w:color w:val="000000" w:themeColor="text1"/>
                <w:sz w:val="22"/>
                <w:szCs w:val="22"/>
              </w:rPr>
            </w:pPr>
            <w:r>
              <w:rPr>
                <w:sz w:val="22"/>
                <w:szCs w:val="22"/>
              </w:rPr>
              <w:t>80 466 852,56</w:t>
            </w:r>
          </w:p>
        </w:tc>
      </w:tr>
      <w:tr w:rsidR="008D23E0" w14:paraId="2D3DF447" w14:textId="77777777">
        <w:trPr>
          <w:gridAfter w:val="1"/>
          <w:wAfter w:w="45" w:type="dxa"/>
          <w:trHeight w:val="151"/>
          <w:jc w:val="center"/>
        </w:trPr>
        <w:tc>
          <w:tcPr>
            <w:tcW w:w="1616" w:type="dxa"/>
            <w:vMerge/>
            <w:tcBorders>
              <w:top w:val="single" w:sz="4" w:space="0" w:color="auto"/>
              <w:left w:val="single" w:sz="4" w:space="0" w:color="auto"/>
              <w:bottom w:val="none" w:sz="4" w:space="0" w:color="000000"/>
              <w:right w:val="single" w:sz="4" w:space="0" w:color="auto"/>
            </w:tcBorders>
            <w:vAlign w:val="center"/>
          </w:tcPr>
          <w:p w14:paraId="6267F0BD" w14:textId="77777777" w:rsidR="008D23E0" w:rsidRDefault="008D23E0">
            <w:pPr>
              <w:rPr>
                <w:color w:val="000000" w:themeColor="text1"/>
                <w:sz w:val="22"/>
                <w:szCs w:val="22"/>
              </w:rPr>
            </w:pPr>
          </w:p>
        </w:tc>
        <w:tc>
          <w:tcPr>
            <w:tcW w:w="2789" w:type="dxa"/>
            <w:vMerge/>
            <w:tcBorders>
              <w:top w:val="single" w:sz="4" w:space="0" w:color="auto"/>
              <w:left w:val="single" w:sz="4" w:space="0" w:color="auto"/>
              <w:bottom w:val="none" w:sz="4" w:space="0" w:color="000000"/>
              <w:right w:val="single" w:sz="4" w:space="0" w:color="auto"/>
            </w:tcBorders>
            <w:vAlign w:val="center"/>
          </w:tcPr>
          <w:p w14:paraId="488B657E" w14:textId="77777777" w:rsidR="008D23E0" w:rsidRDefault="008D23E0">
            <w:pPr>
              <w:rPr>
                <w:color w:val="000000" w:themeColor="text1"/>
                <w:sz w:val="22"/>
                <w:szCs w:val="22"/>
              </w:rPr>
            </w:pPr>
          </w:p>
        </w:tc>
        <w:tc>
          <w:tcPr>
            <w:tcW w:w="5966"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26C15CA8" w14:textId="77777777" w:rsidR="008D23E0" w:rsidRDefault="002E2C5E">
            <w:pPr>
              <w:widowControl w:val="0"/>
              <w:jc w:val="both"/>
              <w:rPr>
                <w:color w:val="000000" w:themeColor="text1"/>
                <w:sz w:val="22"/>
                <w:szCs w:val="22"/>
              </w:rPr>
            </w:pPr>
            <w:r>
              <w:rPr>
                <w:color w:val="000000" w:themeColor="text1"/>
                <w:sz w:val="22"/>
                <w:szCs w:val="22"/>
              </w:rPr>
              <w:t>расходы бюджета муниципального округа город Шахунья</w:t>
            </w:r>
          </w:p>
        </w:tc>
        <w:tc>
          <w:tcPr>
            <w:tcW w:w="167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630C5040" w14:textId="77777777" w:rsidR="008D23E0" w:rsidRDefault="002E2C5E">
            <w:pPr>
              <w:widowControl w:val="0"/>
              <w:jc w:val="center"/>
              <w:rPr>
                <w:sz w:val="22"/>
                <w:szCs w:val="22"/>
                <w:highlight w:val="yellow"/>
              </w:rPr>
            </w:pPr>
            <w:r>
              <w:rPr>
                <w:sz w:val="22"/>
                <w:szCs w:val="22"/>
              </w:rPr>
              <w:t>80 043 864,04</w:t>
            </w:r>
          </w:p>
        </w:tc>
        <w:tc>
          <w:tcPr>
            <w:tcW w:w="1276" w:type="dxa"/>
            <w:tcBorders>
              <w:top w:val="single" w:sz="4" w:space="0" w:color="auto"/>
              <w:left w:val="single" w:sz="4" w:space="0" w:color="auto"/>
              <w:bottom w:val="single" w:sz="4" w:space="0" w:color="auto"/>
              <w:right w:val="single" w:sz="4" w:space="0" w:color="auto"/>
            </w:tcBorders>
            <w:vAlign w:val="center"/>
          </w:tcPr>
          <w:p w14:paraId="6A6FA26E" w14:textId="77777777" w:rsidR="008D23E0" w:rsidRDefault="002E2C5E">
            <w:pPr>
              <w:widowControl w:val="0"/>
              <w:jc w:val="center"/>
              <w:rPr>
                <w:sz w:val="22"/>
                <w:szCs w:val="22"/>
              </w:rPr>
            </w:pPr>
            <w:r>
              <w:rPr>
                <w:sz w:val="22"/>
                <w:szCs w:val="22"/>
              </w:rPr>
              <w:t>80 622 761,96</w:t>
            </w:r>
          </w:p>
        </w:tc>
        <w:tc>
          <w:tcPr>
            <w:tcW w:w="2551" w:type="dxa"/>
            <w:gridSpan w:val="3"/>
            <w:tcBorders>
              <w:top w:val="single" w:sz="4" w:space="0" w:color="auto"/>
              <w:left w:val="single" w:sz="4" w:space="0" w:color="auto"/>
              <w:bottom w:val="single" w:sz="4" w:space="0" w:color="auto"/>
              <w:right w:val="single" w:sz="4" w:space="0" w:color="auto"/>
            </w:tcBorders>
            <w:vAlign w:val="center"/>
          </w:tcPr>
          <w:p w14:paraId="57B7477A" w14:textId="77777777" w:rsidR="008D23E0" w:rsidRDefault="002E2C5E">
            <w:pPr>
              <w:widowControl w:val="0"/>
              <w:jc w:val="center"/>
              <w:rPr>
                <w:sz w:val="22"/>
                <w:szCs w:val="22"/>
              </w:rPr>
            </w:pPr>
            <w:r>
              <w:rPr>
                <w:sz w:val="22"/>
                <w:szCs w:val="22"/>
              </w:rPr>
              <w:t>80 466 852,56</w:t>
            </w:r>
          </w:p>
        </w:tc>
      </w:tr>
      <w:tr w:rsidR="008D23E0" w14:paraId="2C857FF8" w14:textId="77777777">
        <w:trPr>
          <w:gridAfter w:val="1"/>
          <w:wAfter w:w="45" w:type="dxa"/>
          <w:trHeight w:val="151"/>
          <w:jc w:val="center"/>
        </w:trPr>
        <w:tc>
          <w:tcPr>
            <w:tcW w:w="1616" w:type="dxa"/>
            <w:vMerge/>
            <w:tcBorders>
              <w:top w:val="single" w:sz="4" w:space="0" w:color="auto"/>
              <w:left w:val="single" w:sz="4" w:space="0" w:color="auto"/>
              <w:bottom w:val="none" w:sz="4" w:space="0" w:color="000000"/>
              <w:right w:val="single" w:sz="4" w:space="0" w:color="auto"/>
            </w:tcBorders>
            <w:vAlign w:val="center"/>
          </w:tcPr>
          <w:p w14:paraId="3CD12348" w14:textId="77777777" w:rsidR="008D23E0" w:rsidRDefault="008D23E0">
            <w:pPr>
              <w:rPr>
                <w:color w:val="000000" w:themeColor="text1"/>
                <w:sz w:val="22"/>
                <w:szCs w:val="22"/>
              </w:rPr>
            </w:pPr>
          </w:p>
        </w:tc>
        <w:tc>
          <w:tcPr>
            <w:tcW w:w="2789" w:type="dxa"/>
            <w:vMerge/>
            <w:tcBorders>
              <w:top w:val="single" w:sz="4" w:space="0" w:color="auto"/>
              <w:left w:val="single" w:sz="4" w:space="0" w:color="auto"/>
              <w:bottom w:val="none" w:sz="4" w:space="0" w:color="000000"/>
              <w:right w:val="single" w:sz="4" w:space="0" w:color="auto"/>
            </w:tcBorders>
            <w:vAlign w:val="center"/>
          </w:tcPr>
          <w:p w14:paraId="3E4352AE" w14:textId="77777777" w:rsidR="008D23E0" w:rsidRDefault="008D23E0">
            <w:pPr>
              <w:rPr>
                <w:color w:val="000000" w:themeColor="text1"/>
                <w:sz w:val="22"/>
                <w:szCs w:val="22"/>
              </w:rPr>
            </w:pPr>
          </w:p>
        </w:tc>
        <w:tc>
          <w:tcPr>
            <w:tcW w:w="5966"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37C7A8AA" w14:textId="77777777" w:rsidR="008D23E0" w:rsidRDefault="002E2C5E">
            <w:pPr>
              <w:widowControl w:val="0"/>
              <w:jc w:val="both"/>
              <w:rPr>
                <w:color w:val="000000" w:themeColor="text1"/>
                <w:sz w:val="22"/>
                <w:szCs w:val="22"/>
              </w:rPr>
            </w:pPr>
            <w:r>
              <w:rPr>
                <w:color w:val="000000" w:themeColor="text1"/>
                <w:sz w:val="22"/>
                <w:szCs w:val="22"/>
              </w:rPr>
              <w:t>расходы областного бюджета Нижегородской области</w:t>
            </w:r>
          </w:p>
        </w:tc>
        <w:tc>
          <w:tcPr>
            <w:tcW w:w="167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019E583B" w14:textId="77777777" w:rsidR="008D23E0" w:rsidRDefault="002E2C5E">
            <w:pPr>
              <w:widowControl w:val="0"/>
              <w:jc w:val="center"/>
              <w:rPr>
                <w:sz w:val="22"/>
                <w:szCs w:val="22"/>
              </w:rPr>
            </w:pPr>
            <w:r>
              <w:rPr>
                <w:sz w:val="22"/>
                <w:szCs w:val="22"/>
              </w:rPr>
              <w:t>00,00</w:t>
            </w:r>
          </w:p>
        </w:tc>
        <w:tc>
          <w:tcPr>
            <w:tcW w:w="1276" w:type="dxa"/>
            <w:tcBorders>
              <w:top w:val="single" w:sz="4" w:space="0" w:color="auto"/>
              <w:left w:val="single" w:sz="4" w:space="0" w:color="auto"/>
              <w:bottom w:val="single" w:sz="4" w:space="0" w:color="auto"/>
              <w:right w:val="single" w:sz="4" w:space="0" w:color="auto"/>
            </w:tcBorders>
            <w:vAlign w:val="center"/>
          </w:tcPr>
          <w:p w14:paraId="32AB7413" w14:textId="77777777" w:rsidR="008D23E0" w:rsidRDefault="002E2C5E">
            <w:pPr>
              <w:widowControl w:val="0"/>
              <w:jc w:val="center"/>
              <w:rPr>
                <w:sz w:val="22"/>
                <w:szCs w:val="22"/>
              </w:rPr>
            </w:pPr>
            <w:r>
              <w:rPr>
                <w:sz w:val="22"/>
                <w:szCs w:val="22"/>
              </w:rPr>
              <w:t>00,00</w:t>
            </w:r>
          </w:p>
        </w:tc>
        <w:tc>
          <w:tcPr>
            <w:tcW w:w="2551" w:type="dxa"/>
            <w:gridSpan w:val="3"/>
            <w:tcBorders>
              <w:top w:val="single" w:sz="4" w:space="0" w:color="auto"/>
              <w:left w:val="single" w:sz="4" w:space="0" w:color="auto"/>
              <w:bottom w:val="single" w:sz="4" w:space="0" w:color="auto"/>
              <w:right w:val="single" w:sz="4" w:space="0" w:color="auto"/>
            </w:tcBorders>
            <w:vAlign w:val="center"/>
          </w:tcPr>
          <w:p w14:paraId="7690CFEC" w14:textId="77777777" w:rsidR="008D23E0" w:rsidRDefault="002E2C5E">
            <w:pPr>
              <w:widowControl w:val="0"/>
              <w:jc w:val="center"/>
              <w:rPr>
                <w:sz w:val="22"/>
                <w:szCs w:val="22"/>
              </w:rPr>
            </w:pPr>
            <w:r>
              <w:rPr>
                <w:sz w:val="22"/>
                <w:szCs w:val="22"/>
              </w:rPr>
              <w:t>00,00</w:t>
            </w:r>
          </w:p>
        </w:tc>
      </w:tr>
      <w:tr w:rsidR="008D23E0" w14:paraId="2FDFC23E" w14:textId="77777777">
        <w:trPr>
          <w:gridAfter w:val="1"/>
          <w:wAfter w:w="45" w:type="dxa"/>
          <w:trHeight w:val="151"/>
          <w:jc w:val="center"/>
        </w:trPr>
        <w:tc>
          <w:tcPr>
            <w:tcW w:w="1616" w:type="dxa"/>
            <w:vMerge/>
            <w:tcBorders>
              <w:top w:val="single" w:sz="4" w:space="0" w:color="auto"/>
              <w:left w:val="single" w:sz="4" w:space="0" w:color="auto"/>
              <w:bottom w:val="none" w:sz="4" w:space="0" w:color="000000"/>
              <w:right w:val="single" w:sz="4" w:space="0" w:color="auto"/>
            </w:tcBorders>
            <w:vAlign w:val="center"/>
          </w:tcPr>
          <w:p w14:paraId="188B0644" w14:textId="77777777" w:rsidR="008D23E0" w:rsidRDefault="008D23E0">
            <w:pPr>
              <w:rPr>
                <w:color w:val="000000" w:themeColor="text1"/>
                <w:sz w:val="22"/>
                <w:szCs w:val="22"/>
              </w:rPr>
            </w:pPr>
          </w:p>
        </w:tc>
        <w:tc>
          <w:tcPr>
            <w:tcW w:w="2789" w:type="dxa"/>
            <w:vMerge/>
            <w:tcBorders>
              <w:top w:val="single" w:sz="4" w:space="0" w:color="auto"/>
              <w:left w:val="single" w:sz="4" w:space="0" w:color="auto"/>
              <w:bottom w:val="none" w:sz="4" w:space="0" w:color="000000"/>
              <w:right w:val="single" w:sz="4" w:space="0" w:color="auto"/>
            </w:tcBorders>
            <w:vAlign w:val="center"/>
          </w:tcPr>
          <w:p w14:paraId="287C28E2" w14:textId="77777777" w:rsidR="008D23E0" w:rsidRDefault="008D23E0">
            <w:pPr>
              <w:rPr>
                <w:color w:val="000000" w:themeColor="text1"/>
                <w:sz w:val="22"/>
                <w:szCs w:val="22"/>
              </w:rPr>
            </w:pPr>
          </w:p>
        </w:tc>
        <w:tc>
          <w:tcPr>
            <w:tcW w:w="5966"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3E393933" w14:textId="77777777" w:rsidR="008D23E0" w:rsidRDefault="002E2C5E">
            <w:pPr>
              <w:widowControl w:val="0"/>
              <w:jc w:val="both"/>
              <w:rPr>
                <w:color w:val="000000" w:themeColor="text1"/>
                <w:sz w:val="22"/>
                <w:szCs w:val="22"/>
              </w:rPr>
            </w:pPr>
            <w:r>
              <w:rPr>
                <w:color w:val="000000" w:themeColor="text1"/>
                <w:sz w:val="22"/>
                <w:szCs w:val="22"/>
              </w:rPr>
              <w:t>расходы государственных внебюджетных фондов Российской Федерации</w:t>
            </w:r>
          </w:p>
        </w:tc>
        <w:tc>
          <w:tcPr>
            <w:tcW w:w="167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34541DDD" w14:textId="77777777" w:rsidR="008D23E0" w:rsidRDefault="008D23E0">
            <w:pPr>
              <w:widowControl w:val="0"/>
              <w:jc w:val="center"/>
              <w:rPr>
                <w:color w:val="000000" w:themeColor="text1"/>
                <w:sz w:val="22"/>
                <w:szCs w:val="22"/>
              </w:rPr>
            </w:pPr>
          </w:p>
        </w:tc>
        <w:tc>
          <w:tcPr>
            <w:tcW w:w="1276" w:type="dxa"/>
            <w:tcBorders>
              <w:top w:val="single" w:sz="4" w:space="0" w:color="auto"/>
              <w:left w:val="single" w:sz="4" w:space="0" w:color="auto"/>
              <w:bottom w:val="single" w:sz="4" w:space="0" w:color="auto"/>
              <w:right w:val="single" w:sz="4" w:space="0" w:color="auto"/>
            </w:tcBorders>
            <w:vAlign w:val="center"/>
          </w:tcPr>
          <w:p w14:paraId="1A0A73F0" w14:textId="77777777" w:rsidR="008D23E0" w:rsidRDefault="008D23E0">
            <w:pPr>
              <w:widowControl w:val="0"/>
              <w:jc w:val="center"/>
              <w:rPr>
                <w:color w:val="000000" w:themeColor="text1"/>
                <w:sz w:val="22"/>
                <w:szCs w:val="22"/>
              </w:rPr>
            </w:pPr>
          </w:p>
        </w:tc>
        <w:tc>
          <w:tcPr>
            <w:tcW w:w="2551" w:type="dxa"/>
            <w:gridSpan w:val="3"/>
            <w:tcBorders>
              <w:top w:val="single" w:sz="4" w:space="0" w:color="auto"/>
              <w:left w:val="single" w:sz="4" w:space="0" w:color="auto"/>
              <w:bottom w:val="single" w:sz="4" w:space="0" w:color="auto"/>
              <w:right w:val="single" w:sz="4" w:space="0" w:color="auto"/>
            </w:tcBorders>
            <w:vAlign w:val="center"/>
          </w:tcPr>
          <w:p w14:paraId="1E0E9110" w14:textId="77777777" w:rsidR="008D23E0" w:rsidRDefault="008D23E0">
            <w:pPr>
              <w:widowControl w:val="0"/>
              <w:jc w:val="center"/>
              <w:rPr>
                <w:color w:val="000000" w:themeColor="text1"/>
                <w:sz w:val="22"/>
                <w:szCs w:val="22"/>
              </w:rPr>
            </w:pPr>
          </w:p>
        </w:tc>
      </w:tr>
      <w:tr w:rsidR="008D23E0" w14:paraId="7F2DCDA0" w14:textId="77777777">
        <w:trPr>
          <w:gridAfter w:val="1"/>
          <w:wAfter w:w="45" w:type="dxa"/>
          <w:trHeight w:val="151"/>
          <w:jc w:val="center"/>
        </w:trPr>
        <w:tc>
          <w:tcPr>
            <w:tcW w:w="1616" w:type="dxa"/>
            <w:vMerge/>
            <w:tcBorders>
              <w:top w:val="single" w:sz="4" w:space="0" w:color="auto"/>
              <w:left w:val="single" w:sz="4" w:space="0" w:color="auto"/>
              <w:bottom w:val="none" w:sz="4" w:space="0" w:color="000000"/>
              <w:right w:val="single" w:sz="4" w:space="0" w:color="auto"/>
            </w:tcBorders>
            <w:vAlign w:val="center"/>
          </w:tcPr>
          <w:p w14:paraId="362B9D8A" w14:textId="77777777" w:rsidR="008D23E0" w:rsidRDefault="008D23E0">
            <w:pPr>
              <w:rPr>
                <w:color w:val="000000" w:themeColor="text1"/>
                <w:sz w:val="22"/>
                <w:szCs w:val="22"/>
              </w:rPr>
            </w:pPr>
          </w:p>
        </w:tc>
        <w:tc>
          <w:tcPr>
            <w:tcW w:w="2789" w:type="dxa"/>
            <w:vMerge/>
            <w:tcBorders>
              <w:top w:val="single" w:sz="4" w:space="0" w:color="auto"/>
              <w:left w:val="single" w:sz="4" w:space="0" w:color="auto"/>
              <w:bottom w:val="none" w:sz="4" w:space="0" w:color="000000"/>
              <w:right w:val="single" w:sz="4" w:space="0" w:color="auto"/>
            </w:tcBorders>
            <w:vAlign w:val="center"/>
          </w:tcPr>
          <w:p w14:paraId="424788E1" w14:textId="77777777" w:rsidR="008D23E0" w:rsidRDefault="008D23E0">
            <w:pPr>
              <w:rPr>
                <w:color w:val="000000" w:themeColor="text1"/>
                <w:sz w:val="22"/>
                <w:szCs w:val="22"/>
              </w:rPr>
            </w:pPr>
          </w:p>
        </w:tc>
        <w:tc>
          <w:tcPr>
            <w:tcW w:w="5966"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4D5B0018" w14:textId="77777777" w:rsidR="008D23E0" w:rsidRDefault="002E2C5E">
            <w:pPr>
              <w:widowControl w:val="0"/>
              <w:jc w:val="both"/>
              <w:rPr>
                <w:color w:val="000000" w:themeColor="text1"/>
                <w:sz w:val="22"/>
                <w:szCs w:val="22"/>
              </w:rPr>
            </w:pPr>
            <w:r>
              <w:rPr>
                <w:color w:val="000000" w:themeColor="text1"/>
                <w:sz w:val="22"/>
                <w:szCs w:val="22"/>
              </w:rPr>
              <w:t>расходы территориальных государственных внебюджетных фондов</w:t>
            </w:r>
          </w:p>
        </w:tc>
        <w:tc>
          <w:tcPr>
            <w:tcW w:w="167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371F8930" w14:textId="77777777" w:rsidR="008D23E0" w:rsidRDefault="008D23E0">
            <w:pPr>
              <w:widowControl w:val="0"/>
              <w:jc w:val="center"/>
              <w:rPr>
                <w:color w:val="000000" w:themeColor="text1"/>
                <w:sz w:val="22"/>
                <w:szCs w:val="22"/>
              </w:rPr>
            </w:pPr>
          </w:p>
        </w:tc>
        <w:tc>
          <w:tcPr>
            <w:tcW w:w="1276" w:type="dxa"/>
            <w:tcBorders>
              <w:top w:val="single" w:sz="4" w:space="0" w:color="auto"/>
              <w:left w:val="single" w:sz="4" w:space="0" w:color="auto"/>
              <w:bottom w:val="single" w:sz="4" w:space="0" w:color="auto"/>
              <w:right w:val="single" w:sz="4" w:space="0" w:color="auto"/>
            </w:tcBorders>
            <w:vAlign w:val="center"/>
          </w:tcPr>
          <w:p w14:paraId="4FDEC290" w14:textId="77777777" w:rsidR="008D23E0" w:rsidRDefault="008D23E0">
            <w:pPr>
              <w:widowControl w:val="0"/>
              <w:jc w:val="center"/>
              <w:rPr>
                <w:color w:val="000000" w:themeColor="text1"/>
                <w:sz w:val="22"/>
                <w:szCs w:val="22"/>
              </w:rPr>
            </w:pPr>
          </w:p>
        </w:tc>
        <w:tc>
          <w:tcPr>
            <w:tcW w:w="2551" w:type="dxa"/>
            <w:gridSpan w:val="3"/>
            <w:tcBorders>
              <w:top w:val="single" w:sz="4" w:space="0" w:color="auto"/>
              <w:left w:val="single" w:sz="4" w:space="0" w:color="auto"/>
              <w:bottom w:val="single" w:sz="4" w:space="0" w:color="auto"/>
              <w:right w:val="single" w:sz="4" w:space="0" w:color="auto"/>
            </w:tcBorders>
            <w:vAlign w:val="center"/>
          </w:tcPr>
          <w:p w14:paraId="2FDAFD22" w14:textId="77777777" w:rsidR="008D23E0" w:rsidRDefault="008D23E0">
            <w:pPr>
              <w:widowControl w:val="0"/>
              <w:jc w:val="center"/>
              <w:rPr>
                <w:color w:val="000000" w:themeColor="text1"/>
                <w:sz w:val="22"/>
                <w:szCs w:val="22"/>
              </w:rPr>
            </w:pPr>
          </w:p>
        </w:tc>
      </w:tr>
      <w:tr w:rsidR="008D23E0" w14:paraId="17284741" w14:textId="77777777">
        <w:trPr>
          <w:gridAfter w:val="1"/>
          <w:wAfter w:w="45" w:type="dxa"/>
          <w:trHeight w:val="151"/>
          <w:jc w:val="center"/>
        </w:trPr>
        <w:tc>
          <w:tcPr>
            <w:tcW w:w="1616" w:type="dxa"/>
            <w:vMerge/>
            <w:tcBorders>
              <w:top w:val="single" w:sz="4" w:space="0" w:color="auto"/>
              <w:left w:val="single" w:sz="4" w:space="0" w:color="auto"/>
              <w:bottom w:val="none" w:sz="4" w:space="0" w:color="000000"/>
              <w:right w:val="single" w:sz="4" w:space="0" w:color="auto"/>
            </w:tcBorders>
            <w:vAlign w:val="center"/>
          </w:tcPr>
          <w:p w14:paraId="1B366FE2" w14:textId="77777777" w:rsidR="008D23E0" w:rsidRDefault="008D23E0">
            <w:pPr>
              <w:rPr>
                <w:color w:val="000000" w:themeColor="text1"/>
                <w:sz w:val="22"/>
                <w:szCs w:val="22"/>
              </w:rPr>
            </w:pPr>
          </w:p>
        </w:tc>
        <w:tc>
          <w:tcPr>
            <w:tcW w:w="2789" w:type="dxa"/>
            <w:vMerge/>
            <w:tcBorders>
              <w:top w:val="single" w:sz="4" w:space="0" w:color="auto"/>
              <w:left w:val="single" w:sz="4" w:space="0" w:color="auto"/>
              <w:bottom w:val="none" w:sz="4" w:space="0" w:color="000000"/>
              <w:right w:val="single" w:sz="4" w:space="0" w:color="auto"/>
            </w:tcBorders>
            <w:vAlign w:val="center"/>
          </w:tcPr>
          <w:p w14:paraId="126EF537" w14:textId="77777777" w:rsidR="008D23E0" w:rsidRDefault="008D23E0">
            <w:pPr>
              <w:rPr>
                <w:color w:val="000000" w:themeColor="text1"/>
                <w:sz w:val="22"/>
                <w:szCs w:val="22"/>
              </w:rPr>
            </w:pPr>
          </w:p>
        </w:tc>
        <w:tc>
          <w:tcPr>
            <w:tcW w:w="5966"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45C1F6BA" w14:textId="77777777" w:rsidR="008D23E0" w:rsidRDefault="002E2C5E">
            <w:pPr>
              <w:widowControl w:val="0"/>
              <w:jc w:val="both"/>
              <w:rPr>
                <w:color w:val="000000" w:themeColor="text1"/>
                <w:sz w:val="22"/>
                <w:szCs w:val="22"/>
              </w:rPr>
            </w:pPr>
            <w:r>
              <w:rPr>
                <w:color w:val="000000" w:themeColor="text1"/>
                <w:sz w:val="22"/>
                <w:szCs w:val="22"/>
              </w:rPr>
              <w:t>федеральный бюджет</w:t>
            </w:r>
          </w:p>
        </w:tc>
        <w:tc>
          <w:tcPr>
            <w:tcW w:w="167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3D231CCE" w14:textId="77777777" w:rsidR="008D23E0" w:rsidRDefault="008D23E0">
            <w:pPr>
              <w:widowControl w:val="0"/>
              <w:jc w:val="center"/>
              <w:rPr>
                <w:color w:val="000000" w:themeColor="text1"/>
                <w:sz w:val="22"/>
                <w:szCs w:val="22"/>
              </w:rPr>
            </w:pPr>
          </w:p>
        </w:tc>
        <w:tc>
          <w:tcPr>
            <w:tcW w:w="1276" w:type="dxa"/>
            <w:tcBorders>
              <w:top w:val="single" w:sz="4" w:space="0" w:color="auto"/>
              <w:left w:val="single" w:sz="4" w:space="0" w:color="auto"/>
              <w:bottom w:val="single" w:sz="4" w:space="0" w:color="auto"/>
              <w:right w:val="single" w:sz="4" w:space="0" w:color="auto"/>
            </w:tcBorders>
            <w:vAlign w:val="center"/>
          </w:tcPr>
          <w:p w14:paraId="0714DF82" w14:textId="77777777" w:rsidR="008D23E0" w:rsidRDefault="008D23E0">
            <w:pPr>
              <w:widowControl w:val="0"/>
              <w:jc w:val="center"/>
              <w:rPr>
                <w:color w:val="000000" w:themeColor="text1"/>
                <w:sz w:val="22"/>
                <w:szCs w:val="22"/>
              </w:rPr>
            </w:pPr>
          </w:p>
        </w:tc>
        <w:tc>
          <w:tcPr>
            <w:tcW w:w="2551" w:type="dxa"/>
            <w:gridSpan w:val="3"/>
            <w:tcBorders>
              <w:top w:val="single" w:sz="4" w:space="0" w:color="auto"/>
              <w:left w:val="single" w:sz="4" w:space="0" w:color="auto"/>
              <w:bottom w:val="single" w:sz="4" w:space="0" w:color="auto"/>
              <w:right w:val="single" w:sz="4" w:space="0" w:color="auto"/>
            </w:tcBorders>
            <w:vAlign w:val="center"/>
          </w:tcPr>
          <w:p w14:paraId="46CF3B71" w14:textId="77777777" w:rsidR="008D23E0" w:rsidRDefault="008D23E0">
            <w:pPr>
              <w:widowControl w:val="0"/>
              <w:jc w:val="center"/>
              <w:rPr>
                <w:color w:val="000000" w:themeColor="text1"/>
                <w:sz w:val="22"/>
                <w:szCs w:val="22"/>
              </w:rPr>
            </w:pPr>
          </w:p>
        </w:tc>
      </w:tr>
      <w:tr w:rsidR="008D23E0" w14:paraId="484B4715" w14:textId="77777777">
        <w:trPr>
          <w:gridAfter w:val="1"/>
          <w:wAfter w:w="45" w:type="dxa"/>
          <w:trHeight w:val="151"/>
          <w:jc w:val="center"/>
        </w:trPr>
        <w:tc>
          <w:tcPr>
            <w:tcW w:w="1616" w:type="dxa"/>
            <w:vMerge/>
            <w:tcBorders>
              <w:top w:val="single" w:sz="4" w:space="0" w:color="auto"/>
              <w:left w:val="single" w:sz="4" w:space="0" w:color="auto"/>
              <w:bottom w:val="none" w:sz="4" w:space="0" w:color="000000"/>
              <w:right w:val="single" w:sz="4" w:space="0" w:color="auto"/>
            </w:tcBorders>
            <w:vAlign w:val="center"/>
          </w:tcPr>
          <w:p w14:paraId="7F423CFC" w14:textId="77777777" w:rsidR="008D23E0" w:rsidRDefault="008D23E0">
            <w:pPr>
              <w:rPr>
                <w:color w:val="000000" w:themeColor="text1"/>
                <w:sz w:val="22"/>
                <w:szCs w:val="22"/>
              </w:rPr>
            </w:pPr>
          </w:p>
        </w:tc>
        <w:tc>
          <w:tcPr>
            <w:tcW w:w="2789" w:type="dxa"/>
            <w:vMerge/>
            <w:tcBorders>
              <w:top w:val="single" w:sz="4" w:space="0" w:color="auto"/>
              <w:left w:val="single" w:sz="4" w:space="0" w:color="auto"/>
              <w:bottom w:val="none" w:sz="4" w:space="0" w:color="000000"/>
              <w:right w:val="single" w:sz="4" w:space="0" w:color="auto"/>
            </w:tcBorders>
            <w:vAlign w:val="center"/>
          </w:tcPr>
          <w:p w14:paraId="2B2A8E7A" w14:textId="77777777" w:rsidR="008D23E0" w:rsidRDefault="008D23E0">
            <w:pPr>
              <w:rPr>
                <w:color w:val="000000" w:themeColor="text1"/>
                <w:sz w:val="22"/>
                <w:szCs w:val="22"/>
              </w:rPr>
            </w:pPr>
          </w:p>
        </w:tc>
        <w:tc>
          <w:tcPr>
            <w:tcW w:w="5966"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1AA8ACC6" w14:textId="77777777" w:rsidR="008D23E0" w:rsidRDefault="002E2C5E">
            <w:pPr>
              <w:widowControl w:val="0"/>
              <w:jc w:val="both"/>
              <w:rPr>
                <w:color w:val="000000" w:themeColor="text1"/>
                <w:sz w:val="22"/>
                <w:szCs w:val="22"/>
              </w:rPr>
            </w:pPr>
            <w:r>
              <w:rPr>
                <w:color w:val="000000" w:themeColor="text1"/>
                <w:sz w:val="22"/>
                <w:szCs w:val="22"/>
              </w:rPr>
              <w:t>юридические лица и индивидуальные предприниматели</w:t>
            </w:r>
          </w:p>
        </w:tc>
        <w:tc>
          <w:tcPr>
            <w:tcW w:w="167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53F8E239" w14:textId="77777777" w:rsidR="008D23E0" w:rsidRDefault="008D23E0">
            <w:pPr>
              <w:widowControl w:val="0"/>
              <w:jc w:val="center"/>
              <w:rPr>
                <w:color w:val="000000" w:themeColor="text1"/>
                <w:sz w:val="22"/>
                <w:szCs w:val="22"/>
              </w:rPr>
            </w:pPr>
          </w:p>
        </w:tc>
        <w:tc>
          <w:tcPr>
            <w:tcW w:w="1276" w:type="dxa"/>
            <w:tcBorders>
              <w:top w:val="single" w:sz="4" w:space="0" w:color="auto"/>
              <w:left w:val="single" w:sz="4" w:space="0" w:color="auto"/>
              <w:bottom w:val="single" w:sz="4" w:space="0" w:color="auto"/>
              <w:right w:val="single" w:sz="4" w:space="0" w:color="auto"/>
            </w:tcBorders>
            <w:vAlign w:val="center"/>
          </w:tcPr>
          <w:p w14:paraId="0E0B8AB0" w14:textId="77777777" w:rsidR="008D23E0" w:rsidRDefault="008D23E0">
            <w:pPr>
              <w:widowControl w:val="0"/>
              <w:jc w:val="center"/>
              <w:rPr>
                <w:color w:val="000000" w:themeColor="text1"/>
                <w:sz w:val="22"/>
                <w:szCs w:val="22"/>
              </w:rPr>
            </w:pPr>
          </w:p>
        </w:tc>
        <w:tc>
          <w:tcPr>
            <w:tcW w:w="2551" w:type="dxa"/>
            <w:gridSpan w:val="3"/>
            <w:tcBorders>
              <w:top w:val="single" w:sz="4" w:space="0" w:color="auto"/>
              <w:left w:val="single" w:sz="4" w:space="0" w:color="auto"/>
              <w:bottom w:val="single" w:sz="4" w:space="0" w:color="auto"/>
              <w:right w:val="single" w:sz="4" w:space="0" w:color="auto"/>
            </w:tcBorders>
            <w:vAlign w:val="center"/>
          </w:tcPr>
          <w:p w14:paraId="6BD43D94" w14:textId="77777777" w:rsidR="008D23E0" w:rsidRDefault="008D23E0">
            <w:pPr>
              <w:widowControl w:val="0"/>
              <w:jc w:val="center"/>
              <w:rPr>
                <w:color w:val="000000" w:themeColor="text1"/>
                <w:sz w:val="22"/>
                <w:szCs w:val="22"/>
              </w:rPr>
            </w:pPr>
          </w:p>
        </w:tc>
      </w:tr>
      <w:tr w:rsidR="008D23E0" w14:paraId="457B07CD" w14:textId="77777777">
        <w:trPr>
          <w:trHeight w:val="151"/>
          <w:jc w:val="center"/>
        </w:trPr>
        <w:tc>
          <w:tcPr>
            <w:tcW w:w="1616" w:type="dxa"/>
            <w:vMerge/>
            <w:tcBorders>
              <w:top w:val="single" w:sz="4" w:space="0" w:color="auto"/>
              <w:left w:val="single" w:sz="4" w:space="0" w:color="auto"/>
              <w:bottom w:val="single" w:sz="4" w:space="0" w:color="auto"/>
              <w:right w:val="single" w:sz="4" w:space="0" w:color="auto"/>
            </w:tcBorders>
            <w:vAlign w:val="center"/>
          </w:tcPr>
          <w:p w14:paraId="0AF2D543" w14:textId="77777777" w:rsidR="008D23E0" w:rsidRDefault="008D23E0">
            <w:pPr>
              <w:rPr>
                <w:color w:val="000000" w:themeColor="text1"/>
                <w:sz w:val="22"/>
                <w:szCs w:val="22"/>
              </w:rPr>
            </w:pPr>
          </w:p>
        </w:tc>
        <w:tc>
          <w:tcPr>
            <w:tcW w:w="2789" w:type="dxa"/>
            <w:vMerge/>
            <w:tcBorders>
              <w:top w:val="single" w:sz="4" w:space="0" w:color="auto"/>
              <w:left w:val="single" w:sz="4" w:space="0" w:color="auto"/>
              <w:bottom w:val="single" w:sz="4" w:space="0" w:color="auto"/>
              <w:right w:val="single" w:sz="4" w:space="0" w:color="auto"/>
            </w:tcBorders>
            <w:vAlign w:val="center"/>
          </w:tcPr>
          <w:p w14:paraId="20EC1CA5" w14:textId="77777777" w:rsidR="008D23E0" w:rsidRDefault="008D23E0">
            <w:pPr>
              <w:rPr>
                <w:color w:val="000000" w:themeColor="text1"/>
                <w:sz w:val="22"/>
                <w:szCs w:val="22"/>
              </w:rPr>
            </w:pPr>
          </w:p>
        </w:tc>
        <w:tc>
          <w:tcPr>
            <w:tcW w:w="57" w:type="dxa"/>
            <w:tcBorders>
              <w:top w:val="single" w:sz="4" w:space="0" w:color="auto"/>
              <w:left w:val="single" w:sz="4" w:space="0" w:color="auto"/>
              <w:bottom w:val="single" w:sz="4" w:space="0" w:color="auto"/>
              <w:right w:val="single" w:sz="4" w:space="0" w:color="auto"/>
            </w:tcBorders>
          </w:tcPr>
          <w:p w14:paraId="1D13AD5A" w14:textId="77777777" w:rsidR="008D23E0" w:rsidRDefault="008D23E0">
            <w:pPr>
              <w:widowControl w:val="0"/>
              <w:rPr>
                <w:color w:val="000000" w:themeColor="text1"/>
                <w:sz w:val="22"/>
                <w:szCs w:val="22"/>
              </w:rPr>
            </w:pPr>
          </w:p>
        </w:tc>
        <w:tc>
          <w:tcPr>
            <w:tcW w:w="11454" w:type="dxa"/>
            <w:gridSpan w:val="7"/>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16EE0D25" w14:textId="77777777" w:rsidR="008D23E0" w:rsidRDefault="002E2C5E">
            <w:pPr>
              <w:widowControl w:val="0"/>
              <w:rPr>
                <w:color w:val="000000" w:themeColor="text1"/>
                <w:sz w:val="22"/>
                <w:szCs w:val="22"/>
              </w:rPr>
            </w:pPr>
            <w:r>
              <w:rPr>
                <w:color w:val="000000" w:themeColor="text1"/>
                <w:sz w:val="22"/>
                <w:szCs w:val="22"/>
              </w:rPr>
              <w:t>прочие источники</w:t>
            </w:r>
          </w:p>
        </w:tc>
      </w:tr>
      <w:tr w:rsidR="008D23E0" w14:paraId="41033C62" w14:textId="77777777">
        <w:trPr>
          <w:gridAfter w:val="1"/>
          <w:wAfter w:w="45" w:type="dxa"/>
          <w:trHeight w:val="364"/>
          <w:jc w:val="center"/>
        </w:trPr>
        <w:tc>
          <w:tcPr>
            <w:tcW w:w="1616"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1BE728A1" w14:textId="77777777" w:rsidR="008D23E0" w:rsidRDefault="002E2C5E">
            <w:pPr>
              <w:widowControl w:val="0"/>
              <w:jc w:val="center"/>
              <w:outlineLvl w:val="4"/>
              <w:rPr>
                <w:color w:val="000000" w:themeColor="text1"/>
                <w:sz w:val="22"/>
                <w:szCs w:val="22"/>
              </w:rPr>
            </w:pPr>
            <w:bookmarkStart w:id="30" w:name="Par5509"/>
            <w:bookmarkEnd w:id="30"/>
            <w:r>
              <w:rPr>
                <w:color w:val="000000" w:themeColor="text1"/>
                <w:sz w:val="22"/>
                <w:szCs w:val="22"/>
              </w:rPr>
              <w:t>Мероприятие 1.</w:t>
            </w:r>
          </w:p>
        </w:tc>
        <w:tc>
          <w:tcPr>
            <w:tcW w:w="2789"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0E0E6436" w14:textId="0F04402B" w:rsidR="008D23E0" w:rsidRDefault="002E2C5E">
            <w:pPr>
              <w:widowControl w:val="0"/>
              <w:rPr>
                <w:color w:val="000000" w:themeColor="text1"/>
                <w:sz w:val="22"/>
                <w:szCs w:val="22"/>
              </w:rPr>
            </w:pPr>
            <w:r>
              <w:rPr>
                <w:sz w:val="22"/>
                <w:szCs w:val="22"/>
              </w:rPr>
              <w:t>Обеспечение командирования спортсменов</w:t>
            </w:r>
            <w:r w:rsidR="00B517A2">
              <w:rPr>
                <w:sz w:val="22"/>
                <w:szCs w:val="22"/>
              </w:rPr>
              <w:t xml:space="preserve"> до 18 лет</w:t>
            </w:r>
          </w:p>
        </w:tc>
        <w:tc>
          <w:tcPr>
            <w:tcW w:w="5966"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5927162D" w14:textId="77777777" w:rsidR="008D23E0" w:rsidRDefault="002E2C5E">
            <w:pPr>
              <w:widowControl w:val="0"/>
              <w:jc w:val="both"/>
              <w:rPr>
                <w:color w:val="000000" w:themeColor="text1"/>
                <w:sz w:val="22"/>
                <w:szCs w:val="22"/>
              </w:rPr>
            </w:pPr>
            <w:r>
              <w:rPr>
                <w:color w:val="000000" w:themeColor="text1"/>
                <w:sz w:val="22"/>
                <w:szCs w:val="22"/>
              </w:rPr>
              <w:t>всего</w:t>
            </w:r>
          </w:p>
        </w:tc>
        <w:tc>
          <w:tcPr>
            <w:tcW w:w="167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4B8A9CC8" w14:textId="77777777" w:rsidR="008D23E0" w:rsidRDefault="002E2C5E">
            <w:pPr>
              <w:widowControl w:val="0"/>
              <w:jc w:val="center"/>
              <w:rPr>
                <w:sz w:val="22"/>
                <w:szCs w:val="22"/>
              </w:rPr>
            </w:pPr>
            <w:r>
              <w:rPr>
                <w:sz w:val="22"/>
                <w:szCs w:val="22"/>
              </w:rPr>
              <w:t>1 500 000,00</w:t>
            </w:r>
          </w:p>
        </w:tc>
        <w:tc>
          <w:tcPr>
            <w:tcW w:w="1418" w:type="dxa"/>
            <w:gridSpan w:val="2"/>
            <w:tcBorders>
              <w:top w:val="single" w:sz="4" w:space="0" w:color="auto"/>
              <w:left w:val="single" w:sz="4" w:space="0" w:color="auto"/>
              <w:bottom w:val="single" w:sz="4" w:space="0" w:color="auto"/>
              <w:right w:val="single" w:sz="4" w:space="0" w:color="auto"/>
            </w:tcBorders>
            <w:vAlign w:val="center"/>
          </w:tcPr>
          <w:p w14:paraId="1FAD75BB" w14:textId="77777777" w:rsidR="008D23E0" w:rsidRDefault="002E2C5E">
            <w:pPr>
              <w:widowControl w:val="0"/>
              <w:jc w:val="center"/>
              <w:rPr>
                <w:sz w:val="22"/>
                <w:szCs w:val="22"/>
              </w:rPr>
            </w:pPr>
            <w:r>
              <w:rPr>
                <w:sz w:val="22"/>
                <w:szCs w:val="22"/>
              </w:rPr>
              <w:t>00,00</w:t>
            </w:r>
          </w:p>
        </w:tc>
        <w:tc>
          <w:tcPr>
            <w:tcW w:w="2409" w:type="dxa"/>
            <w:gridSpan w:val="2"/>
            <w:tcBorders>
              <w:top w:val="single" w:sz="4" w:space="0" w:color="auto"/>
              <w:left w:val="single" w:sz="4" w:space="0" w:color="auto"/>
              <w:bottom w:val="single" w:sz="4" w:space="0" w:color="auto"/>
              <w:right w:val="single" w:sz="4" w:space="0" w:color="auto"/>
            </w:tcBorders>
            <w:vAlign w:val="center"/>
          </w:tcPr>
          <w:p w14:paraId="5C8A4EF0" w14:textId="77777777" w:rsidR="008D23E0" w:rsidRDefault="002E2C5E">
            <w:pPr>
              <w:widowControl w:val="0"/>
              <w:jc w:val="center"/>
              <w:rPr>
                <w:sz w:val="22"/>
                <w:szCs w:val="22"/>
              </w:rPr>
            </w:pPr>
            <w:r>
              <w:rPr>
                <w:sz w:val="22"/>
                <w:szCs w:val="22"/>
              </w:rPr>
              <w:t>00,00</w:t>
            </w:r>
          </w:p>
        </w:tc>
      </w:tr>
      <w:tr w:rsidR="008D23E0" w14:paraId="5B310D10" w14:textId="77777777">
        <w:trPr>
          <w:gridAfter w:val="1"/>
          <w:wAfter w:w="45" w:type="dxa"/>
          <w:trHeight w:val="151"/>
          <w:jc w:val="center"/>
        </w:trPr>
        <w:tc>
          <w:tcPr>
            <w:tcW w:w="1616" w:type="dxa"/>
            <w:vMerge/>
            <w:tcBorders>
              <w:top w:val="single" w:sz="4" w:space="0" w:color="auto"/>
              <w:left w:val="single" w:sz="4" w:space="0" w:color="auto"/>
              <w:bottom w:val="single" w:sz="4" w:space="0" w:color="auto"/>
              <w:right w:val="single" w:sz="4" w:space="0" w:color="auto"/>
            </w:tcBorders>
            <w:vAlign w:val="center"/>
          </w:tcPr>
          <w:p w14:paraId="3430445C" w14:textId="77777777" w:rsidR="008D23E0" w:rsidRDefault="008D23E0">
            <w:pPr>
              <w:rPr>
                <w:color w:val="000000" w:themeColor="text1"/>
                <w:sz w:val="22"/>
                <w:szCs w:val="22"/>
              </w:rPr>
            </w:pPr>
          </w:p>
        </w:tc>
        <w:tc>
          <w:tcPr>
            <w:tcW w:w="2789" w:type="dxa"/>
            <w:vMerge/>
            <w:tcBorders>
              <w:top w:val="single" w:sz="4" w:space="0" w:color="auto"/>
              <w:left w:val="single" w:sz="4" w:space="0" w:color="auto"/>
              <w:bottom w:val="single" w:sz="4" w:space="0" w:color="auto"/>
              <w:right w:val="single" w:sz="4" w:space="0" w:color="auto"/>
            </w:tcBorders>
            <w:vAlign w:val="center"/>
          </w:tcPr>
          <w:p w14:paraId="3ABB3F36" w14:textId="77777777" w:rsidR="008D23E0" w:rsidRDefault="008D23E0">
            <w:pPr>
              <w:rPr>
                <w:color w:val="000000" w:themeColor="text1"/>
                <w:sz w:val="22"/>
                <w:szCs w:val="22"/>
              </w:rPr>
            </w:pPr>
          </w:p>
        </w:tc>
        <w:tc>
          <w:tcPr>
            <w:tcW w:w="5966"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3C74C087" w14:textId="77777777" w:rsidR="008D23E0" w:rsidRDefault="002E2C5E">
            <w:pPr>
              <w:widowControl w:val="0"/>
              <w:jc w:val="both"/>
              <w:rPr>
                <w:color w:val="000000" w:themeColor="text1"/>
                <w:sz w:val="22"/>
                <w:szCs w:val="22"/>
              </w:rPr>
            </w:pPr>
            <w:r>
              <w:rPr>
                <w:color w:val="000000" w:themeColor="text1"/>
                <w:sz w:val="22"/>
                <w:szCs w:val="22"/>
              </w:rPr>
              <w:t>расходы бюджета муниципального округа город Шахунья</w:t>
            </w:r>
          </w:p>
        </w:tc>
        <w:tc>
          <w:tcPr>
            <w:tcW w:w="167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660AC093" w14:textId="77777777" w:rsidR="008D23E0" w:rsidRDefault="002E2C5E">
            <w:pPr>
              <w:widowControl w:val="0"/>
              <w:jc w:val="center"/>
              <w:rPr>
                <w:sz w:val="22"/>
                <w:szCs w:val="22"/>
              </w:rPr>
            </w:pPr>
            <w:r>
              <w:rPr>
                <w:sz w:val="22"/>
                <w:szCs w:val="22"/>
              </w:rPr>
              <w:t>300 000,00</w:t>
            </w:r>
          </w:p>
        </w:tc>
        <w:tc>
          <w:tcPr>
            <w:tcW w:w="1418" w:type="dxa"/>
            <w:gridSpan w:val="2"/>
            <w:tcBorders>
              <w:top w:val="single" w:sz="4" w:space="0" w:color="auto"/>
              <w:left w:val="single" w:sz="4" w:space="0" w:color="auto"/>
              <w:bottom w:val="single" w:sz="4" w:space="0" w:color="auto"/>
              <w:right w:val="single" w:sz="4" w:space="0" w:color="auto"/>
            </w:tcBorders>
            <w:vAlign w:val="center"/>
          </w:tcPr>
          <w:p w14:paraId="458AB6D2" w14:textId="77777777" w:rsidR="008D23E0" w:rsidRDefault="002E2C5E">
            <w:pPr>
              <w:widowControl w:val="0"/>
              <w:jc w:val="center"/>
              <w:rPr>
                <w:sz w:val="22"/>
                <w:szCs w:val="22"/>
              </w:rPr>
            </w:pPr>
            <w:r>
              <w:rPr>
                <w:sz w:val="22"/>
                <w:szCs w:val="22"/>
              </w:rPr>
              <w:t>00,00</w:t>
            </w:r>
          </w:p>
        </w:tc>
        <w:tc>
          <w:tcPr>
            <w:tcW w:w="2409" w:type="dxa"/>
            <w:gridSpan w:val="2"/>
            <w:tcBorders>
              <w:top w:val="single" w:sz="4" w:space="0" w:color="auto"/>
              <w:left w:val="single" w:sz="4" w:space="0" w:color="auto"/>
              <w:bottom w:val="single" w:sz="4" w:space="0" w:color="auto"/>
              <w:right w:val="single" w:sz="4" w:space="0" w:color="auto"/>
            </w:tcBorders>
            <w:vAlign w:val="center"/>
          </w:tcPr>
          <w:p w14:paraId="759473F2" w14:textId="77777777" w:rsidR="008D23E0" w:rsidRDefault="002E2C5E">
            <w:pPr>
              <w:widowControl w:val="0"/>
              <w:jc w:val="center"/>
              <w:rPr>
                <w:sz w:val="22"/>
                <w:szCs w:val="22"/>
              </w:rPr>
            </w:pPr>
            <w:r>
              <w:rPr>
                <w:sz w:val="22"/>
                <w:szCs w:val="22"/>
              </w:rPr>
              <w:t>00,00</w:t>
            </w:r>
          </w:p>
        </w:tc>
      </w:tr>
      <w:tr w:rsidR="008D23E0" w14:paraId="6F10A905" w14:textId="77777777">
        <w:trPr>
          <w:gridAfter w:val="1"/>
          <w:wAfter w:w="45" w:type="dxa"/>
          <w:trHeight w:val="151"/>
          <w:jc w:val="center"/>
        </w:trPr>
        <w:tc>
          <w:tcPr>
            <w:tcW w:w="1616" w:type="dxa"/>
            <w:vMerge/>
            <w:tcBorders>
              <w:top w:val="single" w:sz="4" w:space="0" w:color="auto"/>
              <w:left w:val="single" w:sz="4" w:space="0" w:color="auto"/>
              <w:bottom w:val="single" w:sz="4" w:space="0" w:color="auto"/>
              <w:right w:val="single" w:sz="4" w:space="0" w:color="auto"/>
            </w:tcBorders>
            <w:vAlign w:val="center"/>
          </w:tcPr>
          <w:p w14:paraId="03CF0C49" w14:textId="77777777" w:rsidR="008D23E0" w:rsidRDefault="008D23E0">
            <w:pPr>
              <w:rPr>
                <w:color w:val="000000" w:themeColor="text1"/>
                <w:sz w:val="22"/>
                <w:szCs w:val="22"/>
              </w:rPr>
            </w:pPr>
          </w:p>
        </w:tc>
        <w:tc>
          <w:tcPr>
            <w:tcW w:w="2789" w:type="dxa"/>
            <w:vMerge/>
            <w:tcBorders>
              <w:top w:val="single" w:sz="4" w:space="0" w:color="auto"/>
              <w:left w:val="single" w:sz="4" w:space="0" w:color="auto"/>
              <w:bottom w:val="single" w:sz="4" w:space="0" w:color="auto"/>
              <w:right w:val="single" w:sz="4" w:space="0" w:color="auto"/>
            </w:tcBorders>
            <w:vAlign w:val="center"/>
          </w:tcPr>
          <w:p w14:paraId="39170E75" w14:textId="77777777" w:rsidR="008D23E0" w:rsidRDefault="008D23E0">
            <w:pPr>
              <w:rPr>
                <w:color w:val="000000" w:themeColor="text1"/>
                <w:sz w:val="22"/>
                <w:szCs w:val="22"/>
              </w:rPr>
            </w:pPr>
          </w:p>
        </w:tc>
        <w:tc>
          <w:tcPr>
            <w:tcW w:w="5966"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44927259" w14:textId="77777777" w:rsidR="008D23E0" w:rsidRDefault="002E2C5E">
            <w:pPr>
              <w:widowControl w:val="0"/>
              <w:jc w:val="both"/>
              <w:rPr>
                <w:color w:val="000000" w:themeColor="text1"/>
                <w:sz w:val="22"/>
                <w:szCs w:val="22"/>
              </w:rPr>
            </w:pPr>
            <w:r>
              <w:rPr>
                <w:color w:val="000000" w:themeColor="text1"/>
                <w:sz w:val="22"/>
                <w:szCs w:val="22"/>
              </w:rPr>
              <w:t>расходы областного бюджета Нижегородской области</w:t>
            </w:r>
          </w:p>
        </w:tc>
        <w:tc>
          <w:tcPr>
            <w:tcW w:w="167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4139A3FD" w14:textId="77777777" w:rsidR="008D23E0" w:rsidRDefault="002E2C5E">
            <w:pPr>
              <w:widowControl w:val="0"/>
              <w:jc w:val="center"/>
              <w:rPr>
                <w:sz w:val="22"/>
                <w:szCs w:val="22"/>
              </w:rPr>
            </w:pPr>
            <w:r>
              <w:rPr>
                <w:sz w:val="22"/>
                <w:szCs w:val="22"/>
              </w:rPr>
              <w:t>1 200 000,00</w:t>
            </w:r>
          </w:p>
        </w:tc>
        <w:tc>
          <w:tcPr>
            <w:tcW w:w="1418" w:type="dxa"/>
            <w:gridSpan w:val="2"/>
            <w:tcBorders>
              <w:top w:val="single" w:sz="4" w:space="0" w:color="auto"/>
              <w:left w:val="single" w:sz="4" w:space="0" w:color="auto"/>
              <w:bottom w:val="single" w:sz="4" w:space="0" w:color="auto"/>
              <w:right w:val="single" w:sz="4" w:space="0" w:color="auto"/>
            </w:tcBorders>
            <w:vAlign w:val="center"/>
          </w:tcPr>
          <w:p w14:paraId="5B54EAB7" w14:textId="77777777" w:rsidR="008D23E0" w:rsidRDefault="002E2C5E">
            <w:pPr>
              <w:widowControl w:val="0"/>
              <w:jc w:val="center"/>
              <w:rPr>
                <w:sz w:val="22"/>
                <w:szCs w:val="22"/>
              </w:rPr>
            </w:pPr>
            <w:r>
              <w:rPr>
                <w:sz w:val="22"/>
                <w:szCs w:val="22"/>
              </w:rPr>
              <w:t>00,00</w:t>
            </w:r>
          </w:p>
        </w:tc>
        <w:tc>
          <w:tcPr>
            <w:tcW w:w="2409" w:type="dxa"/>
            <w:gridSpan w:val="2"/>
            <w:tcBorders>
              <w:top w:val="single" w:sz="4" w:space="0" w:color="auto"/>
              <w:left w:val="single" w:sz="4" w:space="0" w:color="auto"/>
              <w:bottom w:val="single" w:sz="4" w:space="0" w:color="auto"/>
              <w:right w:val="single" w:sz="4" w:space="0" w:color="auto"/>
            </w:tcBorders>
            <w:vAlign w:val="center"/>
          </w:tcPr>
          <w:p w14:paraId="63BD4519" w14:textId="77777777" w:rsidR="008D23E0" w:rsidRDefault="002E2C5E">
            <w:pPr>
              <w:widowControl w:val="0"/>
              <w:jc w:val="center"/>
              <w:rPr>
                <w:sz w:val="22"/>
                <w:szCs w:val="22"/>
              </w:rPr>
            </w:pPr>
            <w:r>
              <w:rPr>
                <w:sz w:val="22"/>
                <w:szCs w:val="22"/>
              </w:rPr>
              <w:t>00,00</w:t>
            </w:r>
          </w:p>
        </w:tc>
      </w:tr>
      <w:tr w:rsidR="008D23E0" w14:paraId="4BFC07A7" w14:textId="77777777">
        <w:trPr>
          <w:gridAfter w:val="1"/>
          <w:wAfter w:w="45" w:type="dxa"/>
          <w:trHeight w:val="151"/>
          <w:jc w:val="center"/>
        </w:trPr>
        <w:tc>
          <w:tcPr>
            <w:tcW w:w="1616" w:type="dxa"/>
            <w:vMerge/>
            <w:tcBorders>
              <w:top w:val="single" w:sz="4" w:space="0" w:color="auto"/>
              <w:left w:val="single" w:sz="4" w:space="0" w:color="auto"/>
              <w:bottom w:val="single" w:sz="4" w:space="0" w:color="auto"/>
              <w:right w:val="single" w:sz="4" w:space="0" w:color="auto"/>
            </w:tcBorders>
            <w:vAlign w:val="center"/>
          </w:tcPr>
          <w:p w14:paraId="6D3115F5" w14:textId="77777777" w:rsidR="008D23E0" w:rsidRDefault="008D23E0">
            <w:pPr>
              <w:rPr>
                <w:color w:val="000000" w:themeColor="text1"/>
                <w:sz w:val="22"/>
                <w:szCs w:val="22"/>
              </w:rPr>
            </w:pPr>
          </w:p>
        </w:tc>
        <w:tc>
          <w:tcPr>
            <w:tcW w:w="2789" w:type="dxa"/>
            <w:vMerge/>
            <w:tcBorders>
              <w:top w:val="single" w:sz="4" w:space="0" w:color="auto"/>
              <w:left w:val="single" w:sz="4" w:space="0" w:color="auto"/>
              <w:bottom w:val="single" w:sz="4" w:space="0" w:color="auto"/>
              <w:right w:val="single" w:sz="4" w:space="0" w:color="auto"/>
            </w:tcBorders>
            <w:vAlign w:val="center"/>
          </w:tcPr>
          <w:p w14:paraId="0F243CA3" w14:textId="77777777" w:rsidR="008D23E0" w:rsidRDefault="008D23E0">
            <w:pPr>
              <w:rPr>
                <w:color w:val="000000" w:themeColor="text1"/>
                <w:sz w:val="22"/>
                <w:szCs w:val="22"/>
              </w:rPr>
            </w:pPr>
          </w:p>
        </w:tc>
        <w:tc>
          <w:tcPr>
            <w:tcW w:w="5966"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7C36EA97" w14:textId="77777777" w:rsidR="008D23E0" w:rsidRDefault="002E2C5E">
            <w:pPr>
              <w:widowControl w:val="0"/>
              <w:jc w:val="both"/>
              <w:rPr>
                <w:color w:val="000000" w:themeColor="text1"/>
                <w:sz w:val="22"/>
                <w:szCs w:val="22"/>
              </w:rPr>
            </w:pPr>
            <w:r>
              <w:rPr>
                <w:color w:val="000000" w:themeColor="text1"/>
                <w:sz w:val="22"/>
                <w:szCs w:val="22"/>
              </w:rPr>
              <w:t>расходы государственных внебюджетных фондов Российской Федерации</w:t>
            </w:r>
          </w:p>
        </w:tc>
        <w:tc>
          <w:tcPr>
            <w:tcW w:w="167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61D29798" w14:textId="77777777" w:rsidR="008D23E0" w:rsidRDefault="008D23E0">
            <w:pPr>
              <w:widowControl w:val="0"/>
              <w:jc w:val="center"/>
              <w:rPr>
                <w:sz w:val="22"/>
                <w:szCs w:val="22"/>
              </w:rPr>
            </w:pPr>
          </w:p>
        </w:tc>
        <w:tc>
          <w:tcPr>
            <w:tcW w:w="1418" w:type="dxa"/>
            <w:gridSpan w:val="2"/>
            <w:tcBorders>
              <w:top w:val="single" w:sz="4" w:space="0" w:color="auto"/>
              <w:left w:val="single" w:sz="4" w:space="0" w:color="auto"/>
              <w:bottom w:val="single" w:sz="4" w:space="0" w:color="auto"/>
              <w:right w:val="single" w:sz="4" w:space="0" w:color="auto"/>
            </w:tcBorders>
            <w:vAlign w:val="center"/>
          </w:tcPr>
          <w:p w14:paraId="670E7C0E" w14:textId="77777777" w:rsidR="008D23E0" w:rsidRDefault="008D23E0">
            <w:pPr>
              <w:widowControl w:val="0"/>
              <w:jc w:val="center"/>
              <w:rPr>
                <w:color w:val="000000" w:themeColor="text1"/>
                <w:sz w:val="22"/>
                <w:szCs w:val="22"/>
              </w:rPr>
            </w:pPr>
          </w:p>
        </w:tc>
        <w:tc>
          <w:tcPr>
            <w:tcW w:w="2409" w:type="dxa"/>
            <w:gridSpan w:val="2"/>
            <w:tcBorders>
              <w:top w:val="single" w:sz="4" w:space="0" w:color="auto"/>
              <w:left w:val="single" w:sz="4" w:space="0" w:color="auto"/>
              <w:bottom w:val="single" w:sz="4" w:space="0" w:color="auto"/>
              <w:right w:val="single" w:sz="4" w:space="0" w:color="auto"/>
            </w:tcBorders>
            <w:vAlign w:val="center"/>
          </w:tcPr>
          <w:p w14:paraId="31BA1D1F" w14:textId="77777777" w:rsidR="008D23E0" w:rsidRDefault="008D23E0">
            <w:pPr>
              <w:widowControl w:val="0"/>
              <w:jc w:val="center"/>
              <w:rPr>
                <w:color w:val="000000" w:themeColor="text1"/>
                <w:sz w:val="22"/>
                <w:szCs w:val="22"/>
              </w:rPr>
            </w:pPr>
          </w:p>
        </w:tc>
      </w:tr>
      <w:tr w:rsidR="008D23E0" w14:paraId="50BED000" w14:textId="77777777">
        <w:trPr>
          <w:gridAfter w:val="1"/>
          <w:wAfter w:w="45" w:type="dxa"/>
          <w:trHeight w:val="151"/>
          <w:jc w:val="center"/>
        </w:trPr>
        <w:tc>
          <w:tcPr>
            <w:tcW w:w="1616" w:type="dxa"/>
            <w:vMerge/>
            <w:tcBorders>
              <w:top w:val="single" w:sz="4" w:space="0" w:color="auto"/>
              <w:left w:val="single" w:sz="4" w:space="0" w:color="auto"/>
              <w:bottom w:val="single" w:sz="4" w:space="0" w:color="auto"/>
              <w:right w:val="single" w:sz="4" w:space="0" w:color="auto"/>
            </w:tcBorders>
            <w:vAlign w:val="center"/>
          </w:tcPr>
          <w:p w14:paraId="1EBE5FE5" w14:textId="77777777" w:rsidR="008D23E0" w:rsidRDefault="008D23E0">
            <w:pPr>
              <w:rPr>
                <w:color w:val="000000" w:themeColor="text1"/>
                <w:sz w:val="22"/>
                <w:szCs w:val="22"/>
              </w:rPr>
            </w:pPr>
          </w:p>
        </w:tc>
        <w:tc>
          <w:tcPr>
            <w:tcW w:w="2789" w:type="dxa"/>
            <w:vMerge/>
            <w:tcBorders>
              <w:top w:val="single" w:sz="4" w:space="0" w:color="auto"/>
              <w:left w:val="single" w:sz="4" w:space="0" w:color="auto"/>
              <w:bottom w:val="single" w:sz="4" w:space="0" w:color="auto"/>
              <w:right w:val="single" w:sz="4" w:space="0" w:color="auto"/>
            </w:tcBorders>
            <w:vAlign w:val="center"/>
          </w:tcPr>
          <w:p w14:paraId="08719FF3" w14:textId="77777777" w:rsidR="008D23E0" w:rsidRDefault="008D23E0">
            <w:pPr>
              <w:rPr>
                <w:color w:val="000000" w:themeColor="text1"/>
                <w:sz w:val="22"/>
                <w:szCs w:val="22"/>
              </w:rPr>
            </w:pPr>
          </w:p>
        </w:tc>
        <w:tc>
          <w:tcPr>
            <w:tcW w:w="5966"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0A11D2E5" w14:textId="77777777" w:rsidR="008D23E0" w:rsidRDefault="002E2C5E">
            <w:pPr>
              <w:widowControl w:val="0"/>
              <w:jc w:val="both"/>
              <w:rPr>
                <w:color w:val="000000" w:themeColor="text1"/>
                <w:sz w:val="22"/>
                <w:szCs w:val="22"/>
              </w:rPr>
            </w:pPr>
            <w:r>
              <w:rPr>
                <w:color w:val="000000" w:themeColor="text1"/>
                <w:sz w:val="22"/>
                <w:szCs w:val="22"/>
              </w:rPr>
              <w:t>расходы территориальных государственных внебюджетных фондов</w:t>
            </w:r>
          </w:p>
        </w:tc>
        <w:tc>
          <w:tcPr>
            <w:tcW w:w="167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68D455B5" w14:textId="77777777" w:rsidR="008D23E0" w:rsidRDefault="008D23E0">
            <w:pPr>
              <w:widowControl w:val="0"/>
              <w:jc w:val="center"/>
              <w:rPr>
                <w:sz w:val="22"/>
                <w:szCs w:val="22"/>
              </w:rPr>
            </w:pPr>
          </w:p>
        </w:tc>
        <w:tc>
          <w:tcPr>
            <w:tcW w:w="1418" w:type="dxa"/>
            <w:gridSpan w:val="2"/>
            <w:tcBorders>
              <w:top w:val="single" w:sz="4" w:space="0" w:color="auto"/>
              <w:left w:val="single" w:sz="4" w:space="0" w:color="auto"/>
              <w:bottom w:val="single" w:sz="4" w:space="0" w:color="auto"/>
              <w:right w:val="single" w:sz="4" w:space="0" w:color="auto"/>
            </w:tcBorders>
            <w:vAlign w:val="center"/>
          </w:tcPr>
          <w:p w14:paraId="34E8FBA3" w14:textId="77777777" w:rsidR="008D23E0" w:rsidRDefault="008D23E0">
            <w:pPr>
              <w:widowControl w:val="0"/>
              <w:jc w:val="center"/>
              <w:rPr>
                <w:color w:val="000000" w:themeColor="text1"/>
                <w:sz w:val="22"/>
                <w:szCs w:val="22"/>
              </w:rPr>
            </w:pPr>
          </w:p>
        </w:tc>
        <w:tc>
          <w:tcPr>
            <w:tcW w:w="2409" w:type="dxa"/>
            <w:gridSpan w:val="2"/>
            <w:tcBorders>
              <w:top w:val="single" w:sz="4" w:space="0" w:color="auto"/>
              <w:left w:val="single" w:sz="4" w:space="0" w:color="auto"/>
              <w:bottom w:val="single" w:sz="4" w:space="0" w:color="auto"/>
              <w:right w:val="single" w:sz="4" w:space="0" w:color="auto"/>
            </w:tcBorders>
            <w:vAlign w:val="center"/>
          </w:tcPr>
          <w:p w14:paraId="690A71DB" w14:textId="77777777" w:rsidR="008D23E0" w:rsidRDefault="008D23E0">
            <w:pPr>
              <w:widowControl w:val="0"/>
              <w:jc w:val="center"/>
              <w:rPr>
                <w:color w:val="000000" w:themeColor="text1"/>
                <w:sz w:val="22"/>
                <w:szCs w:val="22"/>
              </w:rPr>
            </w:pPr>
          </w:p>
        </w:tc>
      </w:tr>
      <w:tr w:rsidR="008D23E0" w14:paraId="39C68E8D" w14:textId="77777777">
        <w:trPr>
          <w:gridAfter w:val="1"/>
          <w:wAfter w:w="45" w:type="dxa"/>
          <w:trHeight w:val="151"/>
          <w:jc w:val="center"/>
        </w:trPr>
        <w:tc>
          <w:tcPr>
            <w:tcW w:w="1616" w:type="dxa"/>
            <w:vMerge/>
            <w:tcBorders>
              <w:top w:val="single" w:sz="4" w:space="0" w:color="auto"/>
              <w:left w:val="single" w:sz="4" w:space="0" w:color="auto"/>
              <w:bottom w:val="single" w:sz="4" w:space="0" w:color="auto"/>
              <w:right w:val="single" w:sz="4" w:space="0" w:color="auto"/>
            </w:tcBorders>
            <w:vAlign w:val="center"/>
          </w:tcPr>
          <w:p w14:paraId="433E69FD" w14:textId="77777777" w:rsidR="008D23E0" w:rsidRDefault="008D23E0">
            <w:pPr>
              <w:rPr>
                <w:color w:val="000000" w:themeColor="text1"/>
                <w:sz w:val="22"/>
                <w:szCs w:val="22"/>
              </w:rPr>
            </w:pPr>
          </w:p>
        </w:tc>
        <w:tc>
          <w:tcPr>
            <w:tcW w:w="2789" w:type="dxa"/>
            <w:vMerge/>
            <w:tcBorders>
              <w:top w:val="single" w:sz="4" w:space="0" w:color="auto"/>
              <w:left w:val="single" w:sz="4" w:space="0" w:color="auto"/>
              <w:bottom w:val="single" w:sz="4" w:space="0" w:color="auto"/>
              <w:right w:val="single" w:sz="4" w:space="0" w:color="auto"/>
            </w:tcBorders>
            <w:vAlign w:val="center"/>
          </w:tcPr>
          <w:p w14:paraId="4C74EE85" w14:textId="77777777" w:rsidR="008D23E0" w:rsidRDefault="008D23E0">
            <w:pPr>
              <w:rPr>
                <w:color w:val="000000" w:themeColor="text1"/>
                <w:sz w:val="22"/>
                <w:szCs w:val="22"/>
              </w:rPr>
            </w:pPr>
          </w:p>
        </w:tc>
        <w:tc>
          <w:tcPr>
            <w:tcW w:w="5966"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3CEF3577" w14:textId="77777777" w:rsidR="008D23E0" w:rsidRDefault="002E2C5E">
            <w:pPr>
              <w:widowControl w:val="0"/>
              <w:jc w:val="both"/>
              <w:rPr>
                <w:color w:val="000000" w:themeColor="text1"/>
                <w:sz w:val="22"/>
                <w:szCs w:val="22"/>
              </w:rPr>
            </w:pPr>
            <w:r>
              <w:rPr>
                <w:color w:val="000000" w:themeColor="text1"/>
                <w:sz w:val="22"/>
                <w:szCs w:val="22"/>
              </w:rPr>
              <w:t>федеральный бюджет</w:t>
            </w:r>
          </w:p>
        </w:tc>
        <w:tc>
          <w:tcPr>
            <w:tcW w:w="167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3FE2E535" w14:textId="77777777" w:rsidR="008D23E0" w:rsidRDefault="008D23E0">
            <w:pPr>
              <w:widowControl w:val="0"/>
              <w:jc w:val="center"/>
              <w:rPr>
                <w:sz w:val="22"/>
                <w:szCs w:val="22"/>
              </w:rPr>
            </w:pPr>
          </w:p>
        </w:tc>
        <w:tc>
          <w:tcPr>
            <w:tcW w:w="1418" w:type="dxa"/>
            <w:gridSpan w:val="2"/>
            <w:tcBorders>
              <w:top w:val="single" w:sz="4" w:space="0" w:color="auto"/>
              <w:left w:val="single" w:sz="4" w:space="0" w:color="auto"/>
              <w:bottom w:val="single" w:sz="4" w:space="0" w:color="auto"/>
              <w:right w:val="single" w:sz="4" w:space="0" w:color="auto"/>
            </w:tcBorders>
            <w:vAlign w:val="center"/>
          </w:tcPr>
          <w:p w14:paraId="7E7FE6F6" w14:textId="77777777" w:rsidR="008D23E0" w:rsidRDefault="008D23E0">
            <w:pPr>
              <w:widowControl w:val="0"/>
              <w:jc w:val="center"/>
              <w:rPr>
                <w:color w:val="000000" w:themeColor="text1"/>
                <w:sz w:val="22"/>
                <w:szCs w:val="22"/>
              </w:rPr>
            </w:pPr>
          </w:p>
        </w:tc>
        <w:tc>
          <w:tcPr>
            <w:tcW w:w="2409" w:type="dxa"/>
            <w:gridSpan w:val="2"/>
            <w:tcBorders>
              <w:top w:val="single" w:sz="4" w:space="0" w:color="auto"/>
              <w:left w:val="single" w:sz="4" w:space="0" w:color="auto"/>
              <w:bottom w:val="single" w:sz="4" w:space="0" w:color="auto"/>
              <w:right w:val="single" w:sz="4" w:space="0" w:color="auto"/>
            </w:tcBorders>
            <w:vAlign w:val="center"/>
          </w:tcPr>
          <w:p w14:paraId="0BCC5ADD" w14:textId="77777777" w:rsidR="008D23E0" w:rsidRDefault="008D23E0">
            <w:pPr>
              <w:widowControl w:val="0"/>
              <w:jc w:val="center"/>
              <w:rPr>
                <w:color w:val="000000" w:themeColor="text1"/>
                <w:sz w:val="22"/>
                <w:szCs w:val="22"/>
              </w:rPr>
            </w:pPr>
          </w:p>
        </w:tc>
      </w:tr>
      <w:tr w:rsidR="008D23E0" w14:paraId="2F336E68" w14:textId="77777777">
        <w:trPr>
          <w:gridAfter w:val="1"/>
          <w:wAfter w:w="45" w:type="dxa"/>
          <w:trHeight w:val="422"/>
          <w:jc w:val="center"/>
        </w:trPr>
        <w:tc>
          <w:tcPr>
            <w:tcW w:w="1616" w:type="dxa"/>
            <w:vMerge/>
            <w:tcBorders>
              <w:top w:val="single" w:sz="4" w:space="0" w:color="auto"/>
              <w:left w:val="single" w:sz="4" w:space="0" w:color="auto"/>
              <w:bottom w:val="single" w:sz="4" w:space="0" w:color="auto"/>
              <w:right w:val="single" w:sz="4" w:space="0" w:color="auto"/>
            </w:tcBorders>
            <w:vAlign w:val="center"/>
          </w:tcPr>
          <w:p w14:paraId="11578EE4" w14:textId="77777777" w:rsidR="008D23E0" w:rsidRDefault="008D23E0">
            <w:pPr>
              <w:rPr>
                <w:color w:val="000000" w:themeColor="text1"/>
                <w:sz w:val="22"/>
                <w:szCs w:val="22"/>
              </w:rPr>
            </w:pPr>
          </w:p>
        </w:tc>
        <w:tc>
          <w:tcPr>
            <w:tcW w:w="2789" w:type="dxa"/>
            <w:vMerge/>
            <w:tcBorders>
              <w:top w:val="single" w:sz="4" w:space="0" w:color="auto"/>
              <w:left w:val="single" w:sz="4" w:space="0" w:color="auto"/>
              <w:bottom w:val="single" w:sz="4" w:space="0" w:color="auto"/>
              <w:right w:val="single" w:sz="4" w:space="0" w:color="auto"/>
            </w:tcBorders>
            <w:vAlign w:val="center"/>
          </w:tcPr>
          <w:p w14:paraId="6711883C" w14:textId="77777777" w:rsidR="008D23E0" w:rsidRDefault="008D23E0">
            <w:pPr>
              <w:rPr>
                <w:color w:val="000000" w:themeColor="text1"/>
                <w:sz w:val="22"/>
                <w:szCs w:val="22"/>
              </w:rPr>
            </w:pPr>
          </w:p>
        </w:tc>
        <w:tc>
          <w:tcPr>
            <w:tcW w:w="5966"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26A4439C" w14:textId="77777777" w:rsidR="008D23E0" w:rsidRDefault="002E2C5E">
            <w:pPr>
              <w:widowControl w:val="0"/>
              <w:jc w:val="both"/>
              <w:rPr>
                <w:color w:val="000000" w:themeColor="text1"/>
                <w:sz w:val="22"/>
                <w:szCs w:val="22"/>
              </w:rPr>
            </w:pPr>
            <w:r>
              <w:rPr>
                <w:color w:val="000000" w:themeColor="text1"/>
                <w:sz w:val="22"/>
                <w:szCs w:val="22"/>
              </w:rPr>
              <w:t>юридические лица и индивидуальные предприниматели</w:t>
            </w:r>
          </w:p>
        </w:tc>
        <w:tc>
          <w:tcPr>
            <w:tcW w:w="167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06C27B09" w14:textId="77777777" w:rsidR="008D23E0" w:rsidRDefault="008D23E0">
            <w:pPr>
              <w:widowControl w:val="0"/>
              <w:jc w:val="center"/>
              <w:rPr>
                <w:sz w:val="22"/>
                <w:szCs w:val="22"/>
              </w:rPr>
            </w:pPr>
          </w:p>
        </w:tc>
        <w:tc>
          <w:tcPr>
            <w:tcW w:w="1418" w:type="dxa"/>
            <w:gridSpan w:val="2"/>
            <w:tcBorders>
              <w:top w:val="single" w:sz="4" w:space="0" w:color="auto"/>
              <w:left w:val="single" w:sz="4" w:space="0" w:color="auto"/>
              <w:bottom w:val="single" w:sz="4" w:space="0" w:color="auto"/>
              <w:right w:val="single" w:sz="4" w:space="0" w:color="auto"/>
            </w:tcBorders>
            <w:vAlign w:val="center"/>
          </w:tcPr>
          <w:p w14:paraId="6DF6C70F" w14:textId="77777777" w:rsidR="008D23E0" w:rsidRDefault="008D23E0">
            <w:pPr>
              <w:widowControl w:val="0"/>
              <w:jc w:val="center"/>
              <w:rPr>
                <w:color w:val="000000" w:themeColor="text1"/>
                <w:sz w:val="22"/>
                <w:szCs w:val="22"/>
              </w:rPr>
            </w:pPr>
          </w:p>
        </w:tc>
        <w:tc>
          <w:tcPr>
            <w:tcW w:w="2409" w:type="dxa"/>
            <w:gridSpan w:val="2"/>
            <w:tcBorders>
              <w:top w:val="single" w:sz="4" w:space="0" w:color="auto"/>
              <w:left w:val="single" w:sz="4" w:space="0" w:color="auto"/>
              <w:bottom w:val="single" w:sz="4" w:space="0" w:color="auto"/>
              <w:right w:val="single" w:sz="4" w:space="0" w:color="auto"/>
            </w:tcBorders>
            <w:vAlign w:val="center"/>
          </w:tcPr>
          <w:p w14:paraId="2F3F6C88" w14:textId="77777777" w:rsidR="008D23E0" w:rsidRDefault="008D23E0">
            <w:pPr>
              <w:widowControl w:val="0"/>
              <w:jc w:val="center"/>
              <w:rPr>
                <w:color w:val="000000" w:themeColor="text1"/>
                <w:sz w:val="22"/>
                <w:szCs w:val="22"/>
              </w:rPr>
            </w:pPr>
          </w:p>
        </w:tc>
      </w:tr>
      <w:tr w:rsidR="008D23E0" w14:paraId="383BB1A6" w14:textId="77777777">
        <w:trPr>
          <w:gridAfter w:val="1"/>
          <w:wAfter w:w="45" w:type="dxa"/>
          <w:trHeight w:val="969"/>
          <w:jc w:val="center"/>
        </w:trPr>
        <w:tc>
          <w:tcPr>
            <w:tcW w:w="1616" w:type="dxa"/>
            <w:vMerge/>
            <w:tcBorders>
              <w:top w:val="single" w:sz="4" w:space="0" w:color="auto"/>
              <w:left w:val="single" w:sz="4" w:space="0" w:color="auto"/>
              <w:bottom w:val="single" w:sz="4" w:space="0" w:color="auto"/>
              <w:right w:val="single" w:sz="4" w:space="0" w:color="auto"/>
            </w:tcBorders>
            <w:vAlign w:val="center"/>
          </w:tcPr>
          <w:p w14:paraId="631F4CD1" w14:textId="77777777" w:rsidR="008D23E0" w:rsidRDefault="008D23E0">
            <w:pPr>
              <w:rPr>
                <w:color w:val="000000" w:themeColor="text1"/>
                <w:sz w:val="22"/>
                <w:szCs w:val="22"/>
              </w:rPr>
            </w:pPr>
            <w:bookmarkStart w:id="31" w:name="_Hlk210854105"/>
          </w:p>
        </w:tc>
        <w:tc>
          <w:tcPr>
            <w:tcW w:w="2789" w:type="dxa"/>
            <w:vMerge/>
            <w:tcBorders>
              <w:top w:val="single" w:sz="4" w:space="0" w:color="auto"/>
              <w:left w:val="single" w:sz="4" w:space="0" w:color="auto"/>
              <w:bottom w:val="single" w:sz="4" w:space="0" w:color="auto"/>
              <w:right w:val="single" w:sz="4" w:space="0" w:color="auto"/>
            </w:tcBorders>
            <w:vAlign w:val="center"/>
          </w:tcPr>
          <w:p w14:paraId="42D2E13E" w14:textId="77777777" w:rsidR="008D23E0" w:rsidRDefault="008D23E0">
            <w:pPr>
              <w:rPr>
                <w:color w:val="000000" w:themeColor="text1"/>
                <w:sz w:val="22"/>
                <w:szCs w:val="22"/>
              </w:rPr>
            </w:pPr>
          </w:p>
        </w:tc>
        <w:tc>
          <w:tcPr>
            <w:tcW w:w="5966"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2F17CFE8" w14:textId="77777777" w:rsidR="008D23E0" w:rsidRDefault="002E2C5E">
            <w:pPr>
              <w:widowControl w:val="0"/>
              <w:jc w:val="both"/>
              <w:rPr>
                <w:color w:val="000000" w:themeColor="text1"/>
                <w:sz w:val="22"/>
                <w:szCs w:val="22"/>
              </w:rPr>
            </w:pPr>
            <w:r>
              <w:rPr>
                <w:color w:val="000000" w:themeColor="text1"/>
                <w:sz w:val="22"/>
                <w:szCs w:val="22"/>
              </w:rPr>
              <w:t>прочие источники</w:t>
            </w:r>
          </w:p>
        </w:tc>
        <w:tc>
          <w:tcPr>
            <w:tcW w:w="167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3F8FBC97" w14:textId="77777777" w:rsidR="008D23E0" w:rsidRDefault="008D23E0">
            <w:pPr>
              <w:widowControl w:val="0"/>
              <w:jc w:val="center"/>
              <w:rPr>
                <w:sz w:val="22"/>
                <w:szCs w:val="22"/>
              </w:rPr>
            </w:pPr>
          </w:p>
        </w:tc>
        <w:bookmarkEnd w:id="31"/>
        <w:tc>
          <w:tcPr>
            <w:tcW w:w="1418" w:type="dxa"/>
            <w:gridSpan w:val="2"/>
            <w:tcBorders>
              <w:top w:val="single" w:sz="4" w:space="0" w:color="auto"/>
              <w:left w:val="single" w:sz="4" w:space="0" w:color="auto"/>
              <w:bottom w:val="single" w:sz="4" w:space="0" w:color="auto"/>
              <w:right w:val="single" w:sz="4" w:space="0" w:color="auto"/>
            </w:tcBorders>
            <w:vAlign w:val="center"/>
          </w:tcPr>
          <w:p w14:paraId="0842C75F" w14:textId="77777777" w:rsidR="008D23E0" w:rsidRDefault="008D23E0">
            <w:pPr>
              <w:widowControl w:val="0"/>
              <w:jc w:val="center"/>
              <w:rPr>
                <w:color w:val="000000" w:themeColor="text1"/>
                <w:sz w:val="22"/>
                <w:szCs w:val="22"/>
              </w:rPr>
            </w:pPr>
          </w:p>
        </w:tc>
        <w:tc>
          <w:tcPr>
            <w:tcW w:w="2409" w:type="dxa"/>
            <w:gridSpan w:val="2"/>
            <w:tcBorders>
              <w:top w:val="single" w:sz="4" w:space="0" w:color="auto"/>
              <w:left w:val="single" w:sz="4" w:space="0" w:color="auto"/>
              <w:bottom w:val="single" w:sz="4" w:space="0" w:color="auto"/>
              <w:right w:val="single" w:sz="4" w:space="0" w:color="auto"/>
            </w:tcBorders>
            <w:vAlign w:val="center"/>
          </w:tcPr>
          <w:p w14:paraId="04E74B2D" w14:textId="77777777" w:rsidR="008D23E0" w:rsidRDefault="008D23E0">
            <w:pPr>
              <w:widowControl w:val="0"/>
              <w:jc w:val="center"/>
              <w:rPr>
                <w:color w:val="000000" w:themeColor="text1"/>
                <w:sz w:val="22"/>
                <w:szCs w:val="22"/>
              </w:rPr>
            </w:pPr>
          </w:p>
        </w:tc>
      </w:tr>
      <w:tr w:rsidR="008D23E0" w14:paraId="3B1FE0FA" w14:textId="77777777">
        <w:trPr>
          <w:gridAfter w:val="1"/>
          <w:wAfter w:w="45" w:type="dxa"/>
          <w:trHeight w:val="364"/>
          <w:jc w:val="center"/>
        </w:trPr>
        <w:tc>
          <w:tcPr>
            <w:tcW w:w="1616"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651AFEE6" w14:textId="77777777" w:rsidR="008D23E0" w:rsidRDefault="008D23E0">
            <w:pPr>
              <w:widowControl w:val="0"/>
              <w:jc w:val="center"/>
              <w:outlineLvl w:val="4"/>
              <w:rPr>
                <w:color w:val="000000" w:themeColor="text1"/>
                <w:sz w:val="22"/>
                <w:szCs w:val="22"/>
              </w:rPr>
            </w:pPr>
          </w:p>
          <w:p w14:paraId="57B1B657" w14:textId="77777777" w:rsidR="008D23E0" w:rsidRDefault="002E2C5E">
            <w:pPr>
              <w:widowControl w:val="0"/>
              <w:jc w:val="center"/>
              <w:outlineLvl w:val="4"/>
              <w:rPr>
                <w:color w:val="000000" w:themeColor="text1"/>
                <w:sz w:val="22"/>
                <w:szCs w:val="22"/>
              </w:rPr>
            </w:pPr>
            <w:r>
              <w:rPr>
                <w:color w:val="000000" w:themeColor="text1"/>
                <w:sz w:val="22"/>
                <w:szCs w:val="22"/>
              </w:rPr>
              <w:t xml:space="preserve">Мероприятие </w:t>
            </w:r>
            <w:r>
              <w:rPr>
                <w:color w:val="000000" w:themeColor="text1"/>
                <w:sz w:val="22"/>
                <w:szCs w:val="22"/>
                <w:lang w:val="en-US"/>
              </w:rPr>
              <w:t>2</w:t>
            </w:r>
            <w:r>
              <w:rPr>
                <w:color w:val="000000" w:themeColor="text1"/>
                <w:sz w:val="22"/>
                <w:szCs w:val="22"/>
              </w:rPr>
              <w:t>.</w:t>
            </w:r>
          </w:p>
        </w:tc>
        <w:tc>
          <w:tcPr>
            <w:tcW w:w="2789" w:type="dxa"/>
            <w:vMerge w:val="restart"/>
            <w:tcBorders>
              <w:top w:val="single" w:sz="4" w:space="0" w:color="auto"/>
              <w:left w:val="single" w:sz="4" w:space="0" w:color="auto"/>
              <w:bottom w:val="none" w:sz="4" w:space="0" w:color="000000"/>
              <w:right w:val="single" w:sz="4" w:space="0" w:color="auto"/>
            </w:tcBorders>
            <w:tcMar>
              <w:top w:w="62" w:type="dxa"/>
              <w:left w:w="102" w:type="dxa"/>
              <w:bottom w:w="102" w:type="dxa"/>
              <w:right w:w="62" w:type="dxa"/>
            </w:tcMar>
            <w:vAlign w:val="center"/>
          </w:tcPr>
          <w:p w14:paraId="57ACF9F3" w14:textId="77777777" w:rsidR="008D23E0" w:rsidRDefault="002E2C5E">
            <w:pPr>
              <w:widowControl w:val="0"/>
              <w:rPr>
                <w:color w:val="000000" w:themeColor="text1"/>
                <w:sz w:val="22"/>
                <w:szCs w:val="22"/>
              </w:rPr>
            </w:pPr>
            <w:r>
              <w:rPr>
                <w:color w:val="000000" w:themeColor="text1"/>
                <w:sz w:val="22"/>
                <w:szCs w:val="22"/>
              </w:rPr>
              <w:t>Выполнение требований федеральных стандартов спортивной подготовки спортивными школами олимпийского резерва и спортивными школами</w:t>
            </w:r>
          </w:p>
        </w:tc>
        <w:tc>
          <w:tcPr>
            <w:tcW w:w="5966"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21FDD105" w14:textId="77777777" w:rsidR="008D23E0" w:rsidRDefault="002E2C5E">
            <w:pPr>
              <w:widowControl w:val="0"/>
              <w:jc w:val="both"/>
              <w:rPr>
                <w:color w:val="000000" w:themeColor="text1"/>
                <w:sz w:val="22"/>
                <w:szCs w:val="22"/>
              </w:rPr>
            </w:pPr>
            <w:r>
              <w:rPr>
                <w:color w:val="000000" w:themeColor="text1"/>
                <w:sz w:val="22"/>
                <w:szCs w:val="22"/>
              </w:rPr>
              <w:t>всего</w:t>
            </w:r>
          </w:p>
        </w:tc>
        <w:tc>
          <w:tcPr>
            <w:tcW w:w="167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21487C51" w14:textId="77777777" w:rsidR="008D23E0" w:rsidRDefault="002E2C5E">
            <w:pPr>
              <w:widowControl w:val="0"/>
              <w:jc w:val="center"/>
              <w:rPr>
                <w:sz w:val="22"/>
                <w:szCs w:val="22"/>
              </w:rPr>
            </w:pPr>
            <w:r>
              <w:rPr>
                <w:sz w:val="22"/>
                <w:szCs w:val="22"/>
              </w:rPr>
              <w:t>375 000,00</w:t>
            </w:r>
          </w:p>
        </w:tc>
        <w:tc>
          <w:tcPr>
            <w:tcW w:w="1418" w:type="dxa"/>
            <w:gridSpan w:val="2"/>
            <w:tcBorders>
              <w:top w:val="single" w:sz="4" w:space="0" w:color="auto"/>
              <w:left w:val="single" w:sz="4" w:space="0" w:color="auto"/>
              <w:bottom w:val="single" w:sz="4" w:space="0" w:color="auto"/>
              <w:right w:val="single" w:sz="4" w:space="0" w:color="auto"/>
            </w:tcBorders>
            <w:vAlign w:val="center"/>
          </w:tcPr>
          <w:p w14:paraId="74D5FE8C" w14:textId="77777777" w:rsidR="008D23E0" w:rsidRDefault="002E2C5E">
            <w:pPr>
              <w:widowControl w:val="0"/>
              <w:jc w:val="center"/>
              <w:rPr>
                <w:sz w:val="22"/>
                <w:szCs w:val="22"/>
              </w:rPr>
            </w:pPr>
            <w:r>
              <w:rPr>
                <w:sz w:val="22"/>
                <w:szCs w:val="22"/>
              </w:rPr>
              <w:t>75 000,00</w:t>
            </w:r>
          </w:p>
        </w:tc>
        <w:tc>
          <w:tcPr>
            <w:tcW w:w="2409" w:type="dxa"/>
            <w:gridSpan w:val="2"/>
            <w:tcBorders>
              <w:top w:val="single" w:sz="4" w:space="0" w:color="auto"/>
              <w:left w:val="single" w:sz="4" w:space="0" w:color="auto"/>
              <w:bottom w:val="single" w:sz="4" w:space="0" w:color="auto"/>
              <w:right w:val="single" w:sz="4" w:space="0" w:color="auto"/>
            </w:tcBorders>
            <w:vAlign w:val="center"/>
          </w:tcPr>
          <w:p w14:paraId="509339DE" w14:textId="77777777" w:rsidR="008D23E0" w:rsidRDefault="002E2C5E">
            <w:pPr>
              <w:widowControl w:val="0"/>
              <w:jc w:val="center"/>
              <w:rPr>
                <w:sz w:val="22"/>
                <w:szCs w:val="22"/>
              </w:rPr>
            </w:pPr>
            <w:r>
              <w:rPr>
                <w:sz w:val="22"/>
                <w:szCs w:val="22"/>
              </w:rPr>
              <w:t>75 000,00</w:t>
            </w:r>
          </w:p>
        </w:tc>
      </w:tr>
      <w:tr w:rsidR="008D23E0" w14:paraId="1055AFD2" w14:textId="77777777">
        <w:trPr>
          <w:gridAfter w:val="1"/>
          <w:wAfter w:w="45" w:type="dxa"/>
          <w:trHeight w:val="151"/>
          <w:jc w:val="center"/>
        </w:trPr>
        <w:tc>
          <w:tcPr>
            <w:tcW w:w="1616" w:type="dxa"/>
            <w:vMerge/>
            <w:tcBorders>
              <w:top w:val="single" w:sz="4" w:space="0" w:color="auto"/>
              <w:left w:val="single" w:sz="4" w:space="0" w:color="auto"/>
              <w:bottom w:val="single" w:sz="4" w:space="0" w:color="auto"/>
              <w:right w:val="single" w:sz="4" w:space="0" w:color="auto"/>
            </w:tcBorders>
            <w:vAlign w:val="center"/>
          </w:tcPr>
          <w:p w14:paraId="51069CCD" w14:textId="77777777" w:rsidR="008D23E0" w:rsidRDefault="008D23E0">
            <w:pPr>
              <w:rPr>
                <w:color w:val="000000" w:themeColor="text1"/>
                <w:sz w:val="22"/>
                <w:szCs w:val="22"/>
              </w:rPr>
            </w:pPr>
          </w:p>
        </w:tc>
        <w:tc>
          <w:tcPr>
            <w:tcW w:w="2789" w:type="dxa"/>
            <w:vMerge/>
            <w:tcBorders>
              <w:top w:val="single" w:sz="4" w:space="0" w:color="auto"/>
              <w:left w:val="single" w:sz="4" w:space="0" w:color="auto"/>
              <w:bottom w:val="single" w:sz="4" w:space="0" w:color="auto"/>
              <w:right w:val="single" w:sz="4" w:space="0" w:color="auto"/>
            </w:tcBorders>
            <w:vAlign w:val="center"/>
          </w:tcPr>
          <w:p w14:paraId="05BA5757" w14:textId="77777777" w:rsidR="008D23E0" w:rsidRDefault="008D23E0">
            <w:pPr>
              <w:rPr>
                <w:color w:val="000000" w:themeColor="text1"/>
                <w:sz w:val="22"/>
                <w:szCs w:val="22"/>
              </w:rPr>
            </w:pPr>
          </w:p>
        </w:tc>
        <w:tc>
          <w:tcPr>
            <w:tcW w:w="5966"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58B5698A" w14:textId="77777777" w:rsidR="008D23E0" w:rsidRDefault="002E2C5E">
            <w:pPr>
              <w:widowControl w:val="0"/>
              <w:jc w:val="both"/>
              <w:rPr>
                <w:color w:val="000000" w:themeColor="text1"/>
                <w:sz w:val="22"/>
                <w:szCs w:val="22"/>
              </w:rPr>
            </w:pPr>
            <w:r>
              <w:rPr>
                <w:color w:val="000000" w:themeColor="text1"/>
                <w:sz w:val="22"/>
                <w:szCs w:val="22"/>
              </w:rPr>
              <w:t>расходы бюджета муниципального округа город Шахунья</w:t>
            </w:r>
          </w:p>
        </w:tc>
        <w:tc>
          <w:tcPr>
            <w:tcW w:w="167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429EB12B" w14:textId="77777777" w:rsidR="008D23E0" w:rsidRDefault="002E2C5E">
            <w:pPr>
              <w:widowControl w:val="0"/>
              <w:jc w:val="center"/>
              <w:rPr>
                <w:sz w:val="22"/>
                <w:szCs w:val="22"/>
              </w:rPr>
            </w:pPr>
            <w:r>
              <w:rPr>
                <w:sz w:val="22"/>
                <w:szCs w:val="22"/>
              </w:rPr>
              <w:t>75 000,00</w:t>
            </w:r>
          </w:p>
        </w:tc>
        <w:tc>
          <w:tcPr>
            <w:tcW w:w="1418" w:type="dxa"/>
            <w:gridSpan w:val="2"/>
            <w:tcBorders>
              <w:top w:val="single" w:sz="4" w:space="0" w:color="auto"/>
              <w:left w:val="single" w:sz="4" w:space="0" w:color="auto"/>
              <w:bottom w:val="single" w:sz="4" w:space="0" w:color="auto"/>
              <w:right w:val="single" w:sz="4" w:space="0" w:color="auto"/>
            </w:tcBorders>
            <w:vAlign w:val="center"/>
          </w:tcPr>
          <w:p w14:paraId="5CFF96E3" w14:textId="77777777" w:rsidR="008D23E0" w:rsidRDefault="002E2C5E">
            <w:pPr>
              <w:widowControl w:val="0"/>
              <w:jc w:val="center"/>
              <w:rPr>
                <w:sz w:val="22"/>
                <w:szCs w:val="22"/>
              </w:rPr>
            </w:pPr>
            <w:r>
              <w:rPr>
                <w:sz w:val="22"/>
                <w:szCs w:val="22"/>
              </w:rPr>
              <w:t>75 000,00</w:t>
            </w:r>
          </w:p>
        </w:tc>
        <w:tc>
          <w:tcPr>
            <w:tcW w:w="2409" w:type="dxa"/>
            <w:gridSpan w:val="2"/>
            <w:tcBorders>
              <w:top w:val="single" w:sz="4" w:space="0" w:color="auto"/>
              <w:left w:val="single" w:sz="4" w:space="0" w:color="auto"/>
              <w:bottom w:val="single" w:sz="4" w:space="0" w:color="auto"/>
              <w:right w:val="single" w:sz="4" w:space="0" w:color="auto"/>
            </w:tcBorders>
            <w:vAlign w:val="center"/>
          </w:tcPr>
          <w:p w14:paraId="544C5B41" w14:textId="77777777" w:rsidR="008D23E0" w:rsidRDefault="002E2C5E">
            <w:pPr>
              <w:widowControl w:val="0"/>
              <w:jc w:val="center"/>
              <w:rPr>
                <w:sz w:val="22"/>
                <w:szCs w:val="22"/>
              </w:rPr>
            </w:pPr>
            <w:r>
              <w:rPr>
                <w:sz w:val="22"/>
                <w:szCs w:val="22"/>
              </w:rPr>
              <w:t>75 000,00</w:t>
            </w:r>
          </w:p>
        </w:tc>
      </w:tr>
      <w:tr w:rsidR="008D23E0" w14:paraId="13FC1050" w14:textId="77777777">
        <w:trPr>
          <w:gridAfter w:val="1"/>
          <w:wAfter w:w="45" w:type="dxa"/>
          <w:trHeight w:val="151"/>
          <w:jc w:val="center"/>
        </w:trPr>
        <w:tc>
          <w:tcPr>
            <w:tcW w:w="1616" w:type="dxa"/>
            <w:vMerge/>
            <w:tcBorders>
              <w:top w:val="single" w:sz="4" w:space="0" w:color="auto"/>
              <w:left w:val="single" w:sz="4" w:space="0" w:color="auto"/>
              <w:bottom w:val="single" w:sz="4" w:space="0" w:color="auto"/>
              <w:right w:val="single" w:sz="4" w:space="0" w:color="auto"/>
            </w:tcBorders>
            <w:vAlign w:val="center"/>
          </w:tcPr>
          <w:p w14:paraId="4246D1A6" w14:textId="77777777" w:rsidR="008D23E0" w:rsidRDefault="008D23E0">
            <w:pPr>
              <w:rPr>
                <w:color w:val="000000" w:themeColor="text1"/>
                <w:sz w:val="22"/>
                <w:szCs w:val="22"/>
              </w:rPr>
            </w:pPr>
          </w:p>
        </w:tc>
        <w:tc>
          <w:tcPr>
            <w:tcW w:w="2789" w:type="dxa"/>
            <w:vMerge/>
            <w:tcBorders>
              <w:top w:val="single" w:sz="4" w:space="0" w:color="auto"/>
              <w:left w:val="single" w:sz="4" w:space="0" w:color="auto"/>
              <w:bottom w:val="single" w:sz="4" w:space="0" w:color="auto"/>
              <w:right w:val="single" w:sz="4" w:space="0" w:color="auto"/>
            </w:tcBorders>
            <w:vAlign w:val="center"/>
          </w:tcPr>
          <w:p w14:paraId="31E59649" w14:textId="77777777" w:rsidR="008D23E0" w:rsidRDefault="008D23E0">
            <w:pPr>
              <w:rPr>
                <w:color w:val="000000" w:themeColor="text1"/>
                <w:sz w:val="22"/>
                <w:szCs w:val="22"/>
              </w:rPr>
            </w:pPr>
          </w:p>
        </w:tc>
        <w:tc>
          <w:tcPr>
            <w:tcW w:w="5966"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4FC34536" w14:textId="77777777" w:rsidR="008D23E0" w:rsidRDefault="002E2C5E">
            <w:pPr>
              <w:widowControl w:val="0"/>
              <w:jc w:val="both"/>
              <w:rPr>
                <w:color w:val="000000" w:themeColor="text1"/>
                <w:sz w:val="22"/>
                <w:szCs w:val="22"/>
              </w:rPr>
            </w:pPr>
            <w:r>
              <w:rPr>
                <w:color w:val="000000" w:themeColor="text1"/>
                <w:sz w:val="22"/>
                <w:szCs w:val="22"/>
              </w:rPr>
              <w:t>расходы областного бюджета Нижегородской области</w:t>
            </w:r>
          </w:p>
        </w:tc>
        <w:tc>
          <w:tcPr>
            <w:tcW w:w="167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11430887" w14:textId="77777777" w:rsidR="008D23E0" w:rsidRDefault="002E2C5E">
            <w:pPr>
              <w:widowControl w:val="0"/>
              <w:jc w:val="center"/>
              <w:rPr>
                <w:sz w:val="22"/>
                <w:szCs w:val="22"/>
              </w:rPr>
            </w:pPr>
            <w:r>
              <w:rPr>
                <w:sz w:val="22"/>
                <w:szCs w:val="22"/>
              </w:rPr>
              <w:t>300 000,00</w:t>
            </w:r>
          </w:p>
        </w:tc>
        <w:tc>
          <w:tcPr>
            <w:tcW w:w="1418" w:type="dxa"/>
            <w:gridSpan w:val="2"/>
            <w:tcBorders>
              <w:top w:val="single" w:sz="4" w:space="0" w:color="auto"/>
              <w:left w:val="single" w:sz="4" w:space="0" w:color="auto"/>
              <w:bottom w:val="single" w:sz="4" w:space="0" w:color="auto"/>
              <w:right w:val="single" w:sz="4" w:space="0" w:color="auto"/>
            </w:tcBorders>
            <w:vAlign w:val="center"/>
          </w:tcPr>
          <w:p w14:paraId="53AAE9B3" w14:textId="77777777" w:rsidR="008D23E0" w:rsidRDefault="002E2C5E">
            <w:pPr>
              <w:widowControl w:val="0"/>
              <w:jc w:val="center"/>
              <w:rPr>
                <w:sz w:val="22"/>
                <w:szCs w:val="22"/>
              </w:rPr>
            </w:pPr>
            <w:r>
              <w:rPr>
                <w:sz w:val="22"/>
                <w:szCs w:val="22"/>
              </w:rPr>
              <w:t>00,00</w:t>
            </w:r>
          </w:p>
        </w:tc>
        <w:tc>
          <w:tcPr>
            <w:tcW w:w="2409" w:type="dxa"/>
            <w:gridSpan w:val="2"/>
            <w:tcBorders>
              <w:top w:val="single" w:sz="4" w:space="0" w:color="auto"/>
              <w:left w:val="single" w:sz="4" w:space="0" w:color="auto"/>
              <w:bottom w:val="single" w:sz="4" w:space="0" w:color="auto"/>
              <w:right w:val="single" w:sz="4" w:space="0" w:color="auto"/>
            </w:tcBorders>
            <w:vAlign w:val="center"/>
          </w:tcPr>
          <w:p w14:paraId="5ED45CE1" w14:textId="77777777" w:rsidR="008D23E0" w:rsidRDefault="002E2C5E">
            <w:pPr>
              <w:widowControl w:val="0"/>
              <w:jc w:val="center"/>
              <w:rPr>
                <w:sz w:val="22"/>
                <w:szCs w:val="22"/>
              </w:rPr>
            </w:pPr>
            <w:r>
              <w:rPr>
                <w:sz w:val="22"/>
                <w:szCs w:val="22"/>
              </w:rPr>
              <w:t>00,00</w:t>
            </w:r>
          </w:p>
        </w:tc>
      </w:tr>
      <w:tr w:rsidR="008D23E0" w14:paraId="0C2B8553" w14:textId="77777777">
        <w:trPr>
          <w:gridAfter w:val="1"/>
          <w:wAfter w:w="45" w:type="dxa"/>
          <w:trHeight w:val="151"/>
          <w:jc w:val="center"/>
        </w:trPr>
        <w:tc>
          <w:tcPr>
            <w:tcW w:w="1616" w:type="dxa"/>
            <w:vMerge/>
            <w:tcBorders>
              <w:top w:val="single" w:sz="4" w:space="0" w:color="auto"/>
              <w:left w:val="single" w:sz="4" w:space="0" w:color="auto"/>
              <w:bottom w:val="single" w:sz="4" w:space="0" w:color="auto"/>
              <w:right w:val="single" w:sz="4" w:space="0" w:color="auto"/>
            </w:tcBorders>
            <w:vAlign w:val="center"/>
          </w:tcPr>
          <w:p w14:paraId="480A881B" w14:textId="77777777" w:rsidR="008D23E0" w:rsidRDefault="008D23E0">
            <w:pPr>
              <w:rPr>
                <w:color w:val="000000" w:themeColor="text1"/>
                <w:sz w:val="22"/>
                <w:szCs w:val="22"/>
              </w:rPr>
            </w:pPr>
          </w:p>
        </w:tc>
        <w:tc>
          <w:tcPr>
            <w:tcW w:w="2789" w:type="dxa"/>
            <w:vMerge/>
            <w:tcBorders>
              <w:top w:val="single" w:sz="4" w:space="0" w:color="auto"/>
              <w:left w:val="single" w:sz="4" w:space="0" w:color="auto"/>
              <w:bottom w:val="single" w:sz="4" w:space="0" w:color="auto"/>
              <w:right w:val="single" w:sz="4" w:space="0" w:color="auto"/>
            </w:tcBorders>
            <w:vAlign w:val="center"/>
          </w:tcPr>
          <w:p w14:paraId="571452BE" w14:textId="77777777" w:rsidR="008D23E0" w:rsidRDefault="008D23E0">
            <w:pPr>
              <w:rPr>
                <w:color w:val="000000" w:themeColor="text1"/>
                <w:sz w:val="22"/>
                <w:szCs w:val="22"/>
              </w:rPr>
            </w:pPr>
          </w:p>
        </w:tc>
        <w:tc>
          <w:tcPr>
            <w:tcW w:w="5966"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41B7222F" w14:textId="77777777" w:rsidR="008D23E0" w:rsidRDefault="002E2C5E">
            <w:pPr>
              <w:widowControl w:val="0"/>
              <w:jc w:val="both"/>
              <w:rPr>
                <w:color w:val="000000" w:themeColor="text1"/>
                <w:sz w:val="22"/>
                <w:szCs w:val="22"/>
              </w:rPr>
            </w:pPr>
            <w:r>
              <w:rPr>
                <w:color w:val="000000" w:themeColor="text1"/>
                <w:sz w:val="22"/>
                <w:szCs w:val="22"/>
              </w:rPr>
              <w:t>расходы государственных внебюджетных фондов Российской Федерации</w:t>
            </w:r>
          </w:p>
        </w:tc>
        <w:tc>
          <w:tcPr>
            <w:tcW w:w="167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29A732C7" w14:textId="77777777" w:rsidR="008D23E0" w:rsidRDefault="008D23E0">
            <w:pPr>
              <w:widowControl w:val="0"/>
              <w:jc w:val="center"/>
              <w:rPr>
                <w:color w:val="000000" w:themeColor="text1"/>
                <w:sz w:val="22"/>
                <w:szCs w:val="22"/>
              </w:rPr>
            </w:pPr>
          </w:p>
        </w:tc>
        <w:tc>
          <w:tcPr>
            <w:tcW w:w="1418" w:type="dxa"/>
            <w:gridSpan w:val="2"/>
            <w:tcBorders>
              <w:top w:val="single" w:sz="4" w:space="0" w:color="auto"/>
              <w:left w:val="single" w:sz="4" w:space="0" w:color="auto"/>
              <w:bottom w:val="single" w:sz="4" w:space="0" w:color="auto"/>
              <w:right w:val="single" w:sz="4" w:space="0" w:color="auto"/>
            </w:tcBorders>
            <w:vAlign w:val="center"/>
          </w:tcPr>
          <w:p w14:paraId="0E53BDA2" w14:textId="77777777" w:rsidR="008D23E0" w:rsidRDefault="008D23E0">
            <w:pPr>
              <w:widowControl w:val="0"/>
              <w:jc w:val="center"/>
              <w:rPr>
                <w:color w:val="000000" w:themeColor="text1"/>
                <w:sz w:val="22"/>
                <w:szCs w:val="22"/>
              </w:rPr>
            </w:pPr>
          </w:p>
        </w:tc>
        <w:tc>
          <w:tcPr>
            <w:tcW w:w="2409" w:type="dxa"/>
            <w:gridSpan w:val="2"/>
            <w:tcBorders>
              <w:top w:val="single" w:sz="4" w:space="0" w:color="auto"/>
              <w:left w:val="single" w:sz="4" w:space="0" w:color="auto"/>
              <w:bottom w:val="single" w:sz="4" w:space="0" w:color="auto"/>
              <w:right w:val="single" w:sz="4" w:space="0" w:color="auto"/>
            </w:tcBorders>
            <w:vAlign w:val="center"/>
          </w:tcPr>
          <w:p w14:paraId="3D9EB250" w14:textId="77777777" w:rsidR="008D23E0" w:rsidRDefault="008D23E0">
            <w:pPr>
              <w:widowControl w:val="0"/>
              <w:jc w:val="center"/>
              <w:rPr>
                <w:color w:val="000000" w:themeColor="text1"/>
                <w:sz w:val="22"/>
                <w:szCs w:val="22"/>
              </w:rPr>
            </w:pPr>
          </w:p>
        </w:tc>
      </w:tr>
      <w:tr w:rsidR="008D23E0" w14:paraId="0565E3D2" w14:textId="77777777">
        <w:trPr>
          <w:gridAfter w:val="1"/>
          <w:wAfter w:w="45" w:type="dxa"/>
          <w:trHeight w:val="151"/>
          <w:jc w:val="center"/>
        </w:trPr>
        <w:tc>
          <w:tcPr>
            <w:tcW w:w="1616" w:type="dxa"/>
            <w:vMerge/>
            <w:tcBorders>
              <w:top w:val="single" w:sz="4" w:space="0" w:color="auto"/>
              <w:left w:val="single" w:sz="4" w:space="0" w:color="auto"/>
              <w:bottom w:val="single" w:sz="4" w:space="0" w:color="auto"/>
              <w:right w:val="single" w:sz="4" w:space="0" w:color="auto"/>
            </w:tcBorders>
            <w:vAlign w:val="center"/>
          </w:tcPr>
          <w:p w14:paraId="7CA687F5" w14:textId="77777777" w:rsidR="008D23E0" w:rsidRDefault="008D23E0">
            <w:pPr>
              <w:rPr>
                <w:color w:val="000000" w:themeColor="text1"/>
                <w:sz w:val="22"/>
                <w:szCs w:val="22"/>
              </w:rPr>
            </w:pPr>
          </w:p>
        </w:tc>
        <w:tc>
          <w:tcPr>
            <w:tcW w:w="2789" w:type="dxa"/>
            <w:vMerge/>
            <w:tcBorders>
              <w:top w:val="single" w:sz="4" w:space="0" w:color="auto"/>
              <w:left w:val="single" w:sz="4" w:space="0" w:color="auto"/>
              <w:bottom w:val="single" w:sz="4" w:space="0" w:color="auto"/>
              <w:right w:val="single" w:sz="4" w:space="0" w:color="auto"/>
            </w:tcBorders>
            <w:vAlign w:val="center"/>
          </w:tcPr>
          <w:p w14:paraId="1BBAB4CC" w14:textId="77777777" w:rsidR="008D23E0" w:rsidRDefault="008D23E0">
            <w:pPr>
              <w:rPr>
                <w:color w:val="000000" w:themeColor="text1"/>
                <w:sz w:val="22"/>
                <w:szCs w:val="22"/>
              </w:rPr>
            </w:pPr>
          </w:p>
        </w:tc>
        <w:tc>
          <w:tcPr>
            <w:tcW w:w="5966"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64B6B413" w14:textId="77777777" w:rsidR="008D23E0" w:rsidRDefault="002E2C5E">
            <w:pPr>
              <w:widowControl w:val="0"/>
              <w:jc w:val="both"/>
              <w:rPr>
                <w:color w:val="000000" w:themeColor="text1"/>
                <w:sz w:val="22"/>
                <w:szCs w:val="22"/>
              </w:rPr>
            </w:pPr>
            <w:r>
              <w:rPr>
                <w:color w:val="000000" w:themeColor="text1"/>
                <w:sz w:val="22"/>
                <w:szCs w:val="22"/>
              </w:rPr>
              <w:t>расходы территориальных государственных внебюджетных фондов</w:t>
            </w:r>
          </w:p>
        </w:tc>
        <w:tc>
          <w:tcPr>
            <w:tcW w:w="167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50271F0F" w14:textId="77777777" w:rsidR="008D23E0" w:rsidRDefault="008D23E0">
            <w:pPr>
              <w:widowControl w:val="0"/>
              <w:jc w:val="center"/>
              <w:rPr>
                <w:color w:val="000000" w:themeColor="text1"/>
                <w:sz w:val="22"/>
                <w:szCs w:val="22"/>
              </w:rPr>
            </w:pPr>
          </w:p>
        </w:tc>
        <w:tc>
          <w:tcPr>
            <w:tcW w:w="1418" w:type="dxa"/>
            <w:gridSpan w:val="2"/>
            <w:tcBorders>
              <w:top w:val="single" w:sz="4" w:space="0" w:color="auto"/>
              <w:left w:val="single" w:sz="4" w:space="0" w:color="auto"/>
              <w:bottom w:val="single" w:sz="4" w:space="0" w:color="auto"/>
              <w:right w:val="single" w:sz="4" w:space="0" w:color="auto"/>
            </w:tcBorders>
            <w:vAlign w:val="center"/>
          </w:tcPr>
          <w:p w14:paraId="07DF5A58" w14:textId="77777777" w:rsidR="008D23E0" w:rsidRDefault="008D23E0">
            <w:pPr>
              <w:widowControl w:val="0"/>
              <w:jc w:val="center"/>
              <w:rPr>
                <w:color w:val="000000" w:themeColor="text1"/>
                <w:sz w:val="22"/>
                <w:szCs w:val="22"/>
              </w:rPr>
            </w:pPr>
          </w:p>
        </w:tc>
        <w:tc>
          <w:tcPr>
            <w:tcW w:w="2409" w:type="dxa"/>
            <w:gridSpan w:val="2"/>
            <w:tcBorders>
              <w:top w:val="single" w:sz="4" w:space="0" w:color="auto"/>
              <w:left w:val="single" w:sz="4" w:space="0" w:color="auto"/>
              <w:bottom w:val="single" w:sz="4" w:space="0" w:color="auto"/>
              <w:right w:val="single" w:sz="4" w:space="0" w:color="auto"/>
            </w:tcBorders>
            <w:vAlign w:val="center"/>
          </w:tcPr>
          <w:p w14:paraId="1E9997EB" w14:textId="77777777" w:rsidR="008D23E0" w:rsidRDefault="008D23E0">
            <w:pPr>
              <w:widowControl w:val="0"/>
              <w:jc w:val="center"/>
              <w:rPr>
                <w:color w:val="000000" w:themeColor="text1"/>
                <w:sz w:val="22"/>
                <w:szCs w:val="22"/>
              </w:rPr>
            </w:pPr>
          </w:p>
        </w:tc>
      </w:tr>
      <w:tr w:rsidR="008D23E0" w14:paraId="29559073" w14:textId="77777777">
        <w:trPr>
          <w:gridAfter w:val="1"/>
          <w:wAfter w:w="45" w:type="dxa"/>
          <w:trHeight w:val="151"/>
          <w:jc w:val="center"/>
        </w:trPr>
        <w:tc>
          <w:tcPr>
            <w:tcW w:w="1616" w:type="dxa"/>
            <w:vMerge/>
            <w:tcBorders>
              <w:top w:val="single" w:sz="4" w:space="0" w:color="auto"/>
              <w:left w:val="single" w:sz="4" w:space="0" w:color="auto"/>
              <w:bottom w:val="single" w:sz="4" w:space="0" w:color="auto"/>
              <w:right w:val="single" w:sz="4" w:space="0" w:color="auto"/>
            </w:tcBorders>
            <w:vAlign w:val="center"/>
          </w:tcPr>
          <w:p w14:paraId="30E1B3C6" w14:textId="77777777" w:rsidR="008D23E0" w:rsidRDefault="008D23E0">
            <w:pPr>
              <w:rPr>
                <w:color w:val="000000" w:themeColor="text1"/>
                <w:sz w:val="22"/>
                <w:szCs w:val="22"/>
              </w:rPr>
            </w:pPr>
          </w:p>
        </w:tc>
        <w:tc>
          <w:tcPr>
            <w:tcW w:w="2789" w:type="dxa"/>
            <w:vMerge/>
            <w:tcBorders>
              <w:top w:val="single" w:sz="4" w:space="0" w:color="auto"/>
              <w:left w:val="single" w:sz="4" w:space="0" w:color="auto"/>
              <w:bottom w:val="single" w:sz="4" w:space="0" w:color="auto"/>
              <w:right w:val="single" w:sz="4" w:space="0" w:color="auto"/>
            </w:tcBorders>
            <w:vAlign w:val="center"/>
          </w:tcPr>
          <w:p w14:paraId="5DBA8D84" w14:textId="77777777" w:rsidR="008D23E0" w:rsidRDefault="008D23E0">
            <w:pPr>
              <w:rPr>
                <w:color w:val="000000" w:themeColor="text1"/>
                <w:sz w:val="22"/>
                <w:szCs w:val="22"/>
              </w:rPr>
            </w:pPr>
          </w:p>
        </w:tc>
        <w:tc>
          <w:tcPr>
            <w:tcW w:w="5966"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58D3F1F2" w14:textId="77777777" w:rsidR="008D23E0" w:rsidRDefault="002E2C5E">
            <w:pPr>
              <w:widowControl w:val="0"/>
              <w:jc w:val="both"/>
              <w:rPr>
                <w:color w:val="000000" w:themeColor="text1"/>
                <w:sz w:val="22"/>
                <w:szCs w:val="22"/>
              </w:rPr>
            </w:pPr>
            <w:r>
              <w:rPr>
                <w:color w:val="000000" w:themeColor="text1"/>
                <w:sz w:val="22"/>
                <w:szCs w:val="22"/>
              </w:rPr>
              <w:t>федеральный бюджет</w:t>
            </w:r>
          </w:p>
        </w:tc>
        <w:tc>
          <w:tcPr>
            <w:tcW w:w="167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55F5A775" w14:textId="77777777" w:rsidR="008D23E0" w:rsidRDefault="008D23E0">
            <w:pPr>
              <w:widowControl w:val="0"/>
              <w:jc w:val="center"/>
              <w:rPr>
                <w:color w:val="000000" w:themeColor="text1"/>
                <w:sz w:val="22"/>
                <w:szCs w:val="22"/>
              </w:rPr>
            </w:pPr>
          </w:p>
        </w:tc>
        <w:tc>
          <w:tcPr>
            <w:tcW w:w="1418" w:type="dxa"/>
            <w:gridSpan w:val="2"/>
            <w:tcBorders>
              <w:top w:val="single" w:sz="4" w:space="0" w:color="auto"/>
              <w:left w:val="single" w:sz="4" w:space="0" w:color="auto"/>
              <w:bottom w:val="single" w:sz="4" w:space="0" w:color="auto"/>
              <w:right w:val="single" w:sz="4" w:space="0" w:color="auto"/>
            </w:tcBorders>
            <w:vAlign w:val="center"/>
          </w:tcPr>
          <w:p w14:paraId="4C26057A" w14:textId="77777777" w:rsidR="008D23E0" w:rsidRDefault="008D23E0">
            <w:pPr>
              <w:widowControl w:val="0"/>
              <w:jc w:val="center"/>
              <w:rPr>
                <w:color w:val="000000" w:themeColor="text1"/>
                <w:sz w:val="22"/>
                <w:szCs w:val="22"/>
              </w:rPr>
            </w:pPr>
          </w:p>
        </w:tc>
        <w:tc>
          <w:tcPr>
            <w:tcW w:w="2409" w:type="dxa"/>
            <w:gridSpan w:val="2"/>
            <w:tcBorders>
              <w:top w:val="single" w:sz="4" w:space="0" w:color="auto"/>
              <w:left w:val="single" w:sz="4" w:space="0" w:color="auto"/>
              <w:bottom w:val="single" w:sz="4" w:space="0" w:color="auto"/>
              <w:right w:val="single" w:sz="4" w:space="0" w:color="auto"/>
            </w:tcBorders>
            <w:vAlign w:val="center"/>
          </w:tcPr>
          <w:p w14:paraId="69ACE838" w14:textId="77777777" w:rsidR="008D23E0" w:rsidRDefault="008D23E0">
            <w:pPr>
              <w:widowControl w:val="0"/>
              <w:jc w:val="center"/>
              <w:rPr>
                <w:color w:val="000000" w:themeColor="text1"/>
                <w:sz w:val="22"/>
                <w:szCs w:val="22"/>
              </w:rPr>
            </w:pPr>
          </w:p>
        </w:tc>
      </w:tr>
      <w:tr w:rsidR="008D23E0" w14:paraId="6F8C8AED" w14:textId="77777777">
        <w:trPr>
          <w:gridAfter w:val="1"/>
          <w:wAfter w:w="45" w:type="dxa"/>
          <w:trHeight w:val="422"/>
          <w:jc w:val="center"/>
        </w:trPr>
        <w:tc>
          <w:tcPr>
            <w:tcW w:w="1616" w:type="dxa"/>
            <w:vMerge/>
            <w:tcBorders>
              <w:top w:val="single" w:sz="4" w:space="0" w:color="auto"/>
              <w:left w:val="single" w:sz="4" w:space="0" w:color="auto"/>
              <w:bottom w:val="single" w:sz="4" w:space="0" w:color="auto"/>
              <w:right w:val="single" w:sz="4" w:space="0" w:color="auto"/>
            </w:tcBorders>
            <w:vAlign w:val="center"/>
          </w:tcPr>
          <w:p w14:paraId="52935907" w14:textId="77777777" w:rsidR="008D23E0" w:rsidRDefault="008D23E0">
            <w:pPr>
              <w:rPr>
                <w:color w:val="000000" w:themeColor="text1"/>
                <w:sz w:val="22"/>
                <w:szCs w:val="22"/>
              </w:rPr>
            </w:pPr>
          </w:p>
        </w:tc>
        <w:tc>
          <w:tcPr>
            <w:tcW w:w="2789" w:type="dxa"/>
            <w:vMerge/>
            <w:tcBorders>
              <w:top w:val="single" w:sz="4" w:space="0" w:color="auto"/>
              <w:left w:val="single" w:sz="4" w:space="0" w:color="auto"/>
              <w:bottom w:val="single" w:sz="4" w:space="0" w:color="auto"/>
              <w:right w:val="single" w:sz="4" w:space="0" w:color="auto"/>
            </w:tcBorders>
            <w:vAlign w:val="center"/>
          </w:tcPr>
          <w:p w14:paraId="79CB45CB" w14:textId="77777777" w:rsidR="008D23E0" w:rsidRDefault="008D23E0">
            <w:pPr>
              <w:rPr>
                <w:color w:val="000000" w:themeColor="text1"/>
                <w:sz w:val="22"/>
                <w:szCs w:val="22"/>
              </w:rPr>
            </w:pPr>
          </w:p>
        </w:tc>
        <w:tc>
          <w:tcPr>
            <w:tcW w:w="5966"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06417E4D" w14:textId="77777777" w:rsidR="008D23E0" w:rsidRDefault="002E2C5E">
            <w:pPr>
              <w:widowControl w:val="0"/>
              <w:jc w:val="both"/>
              <w:rPr>
                <w:color w:val="000000" w:themeColor="text1"/>
                <w:sz w:val="22"/>
                <w:szCs w:val="22"/>
              </w:rPr>
            </w:pPr>
            <w:r>
              <w:rPr>
                <w:color w:val="000000" w:themeColor="text1"/>
                <w:sz w:val="22"/>
                <w:szCs w:val="22"/>
              </w:rPr>
              <w:t>юридические лица и индивидуальные предприниматели</w:t>
            </w:r>
          </w:p>
        </w:tc>
        <w:tc>
          <w:tcPr>
            <w:tcW w:w="167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199705B3" w14:textId="77777777" w:rsidR="008D23E0" w:rsidRDefault="008D23E0">
            <w:pPr>
              <w:widowControl w:val="0"/>
              <w:jc w:val="center"/>
              <w:rPr>
                <w:color w:val="000000" w:themeColor="text1"/>
                <w:sz w:val="22"/>
                <w:szCs w:val="22"/>
              </w:rPr>
            </w:pPr>
          </w:p>
        </w:tc>
        <w:tc>
          <w:tcPr>
            <w:tcW w:w="1418" w:type="dxa"/>
            <w:gridSpan w:val="2"/>
            <w:tcBorders>
              <w:top w:val="single" w:sz="4" w:space="0" w:color="auto"/>
              <w:left w:val="single" w:sz="4" w:space="0" w:color="auto"/>
              <w:bottom w:val="single" w:sz="4" w:space="0" w:color="auto"/>
              <w:right w:val="single" w:sz="4" w:space="0" w:color="auto"/>
            </w:tcBorders>
            <w:vAlign w:val="center"/>
          </w:tcPr>
          <w:p w14:paraId="51C26092" w14:textId="77777777" w:rsidR="008D23E0" w:rsidRDefault="008D23E0">
            <w:pPr>
              <w:widowControl w:val="0"/>
              <w:jc w:val="center"/>
              <w:rPr>
                <w:color w:val="000000" w:themeColor="text1"/>
                <w:sz w:val="22"/>
                <w:szCs w:val="22"/>
              </w:rPr>
            </w:pPr>
          </w:p>
        </w:tc>
        <w:tc>
          <w:tcPr>
            <w:tcW w:w="2409" w:type="dxa"/>
            <w:gridSpan w:val="2"/>
            <w:tcBorders>
              <w:top w:val="single" w:sz="4" w:space="0" w:color="auto"/>
              <w:left w:val="single" w:sz="4" w:space="0" w:color="auto"/>
              <w:bottom w:val="single" w:sz="4" w:space="0" w:color="auto"/>
              <w:right w:val="single" w:sz="4" w:space="0" w:color="auto"/>
            </w:tcBorders>
            <w:vAlign w:val="center"/>
          </w:tcPr>
          <w:p w14:paraId="28FF91E3" w14:textId="77777777" w:rsidR="008D23E0" w:rsidRDefault="008D23E0">
            <w:pPr>
              <w:widowControl w:val="0"/>
              <w:jc w:val="center"/>
              <w:rPr>
                <w:color w:val="000000" w:themeColor="text1"/>
                <w:sz w:val="22"/>
                <w:szCs w:val="22"/>
              </w:rPr>
            </w:pPr>
          </w:p>
        </w:tc>
      </w:tr>
      <w:tr w:rsidR="008D23E0" w14:paraId="5F79B6AA" w14:textId="77777777">
        <w:trPr>
          <w:gridAfter w:val="1"/>
          <w:wAfter w:w="45" w:type="dxa"/>
          <w:trHeight w:val="969"/>
          <w:jc w:val="center"/>
        </w:trPr>
        <w:tc>
          <w:tcPr>
            <w:tcW w:w="1616" w:type="dxa"/>
            <w:vMerge/>
            <w:tcBorders>
              <w:top w:val="single" w:sz="4" w:space="0" w:color="auto"/>
              <w:left w:val="single" w:sz="4" w:space="0" w:color="auto"/>
              <w:bottom w:val="single" w:sz="4" w:space="0" w:color="auto"/>
              <w:right w:val="single" w:sz="4" w:space="0" w:color="auto"/>
            </w:tcBorders>
            <w:vAlign w:val="center"/>
          </w:tcPr>
          <w:p w14:paraId="7DBAA1A7" w14:textId="77777777" w:rsidR="008D23E0" w:rsidRDefault="008D23E0">
            <w:pPr>
              <w:rPr>
                <w:color w:val="000000" w:themeColor="text1"/>
                <w:sz w:val="22"/>
                <w:szCs w:val="22"/>
              </w:rPr>
            </w:pPr>
          </w:p>
        </w:tc>
        <w:tc>
          <w:tcPr>
            <w:tcW w:w="2789" w:type="dxa"/>
            <w:vMerge/>
            <w:tcBorders>
              <w:top w:val="single" w:sz="4" w:space="0" w:color="auto"/>
              <w:left w:val="single" w:sz="4" w:space="0" w:color="auto"/>
              <w:bottom w:val="single" w:sz="4" w:space="0" w:color="auto"/>
              <w:right w:val="single" w:sz="4" w:space="0" w:color="auto"/>
            </w:tcBorders>
            <w:vAlign w:val="center"/>
          </w:tcPr>
          <w:p w14:paraId="7BD871BC" w14:textId="77777777" w:rsidR="008D23E0" w:rsidRDefault="008D23E0">
            <w:pPr>
              <w:rPr>
                <w:color w:val="000000" w:themeColor="text1"/>
                <w:sz w:val="22"/>
                <w:szCs w:val="22"/>
              </w:rPr>
            </w:pPr>
          </w:p>
        </w:tc>
        <w:tc>
          <w:tcPr>
            <w:tcW w:w="5966"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3990330E" w14:textId="77777777" w:rsidR="008D23E0" w:rsidRDefault="002E2C5E">
            <w:pPr>
              <w:widowControl w:val="0"/>
              <w:jc w:val="both"/>
              <w:rPr>
                <w:color w:val="000000" w:themeColor="text1"/>
                <w:sz w:val="22"/>
                <w:szCs w:val="22"/>
              </w:rPr>
            </w:pPr>
            <w:r>
              <w:rPr>
                <w:color w:val="000000" w:themeColor="text1"/>
                <w:sz w:val="22"/>
                <w:szCs w:val="22"/>
              </w:rPr>
              <w:t>прочие источники</w:t>
            </w:r>
          </w:p>
        </w:tc>
        <w:tc>
          <w:tcPr>
            <w:tcW w:w="167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6C03805E" w14:textId="77777777" w:rsidR="008D23E0" w:rsidRDefault="008D23E0">
            <w:pPr>
              <w:widowControl w:val="0"/>
              <w:jc w:val="center"/>
              <w:rPr>
                <w:color w:val="000000" w:themeColor="text1"/>
                <w:sz w:val="22"/>
                <w:szCs w:val="22"/>
              </w:rPr>
            </w:pPr>
          </w:p>
        </w:tc>
        <w:tc>
          <w:tcPr>
            <w:tcW w:w="1418" w:type="dxa"/>
            <w:gridSpan w:val="2"/>
            <w:tcBorders>
              <w:top w:val="single" w:sz="4" w:space="0" w:color="auto"/>
              <w:left w:val="single" w:sz="4" w:space="0" w:color="auto"/>
              <w:bottom w:val="single" w:sz="4" w:space="0" w:color="auto"/>
              <w:right w:val="single" w:sz="4" w:space="0" w:color="auto"/>
            </w:tcBorders>
            <w:vAlign w:val="center"/>
          </w:tcPr>
          <w:p w14:paraId="5D607FA5" w14:textId="77777777" w:rsidR="008D23E0" w:rsidRDefault="008D23E0">
            <w:pPr>
              <w:widowControl w:val="0"/>
              <w:jc w:val="center"/>
              <w:rPr>
                <w:color w:val="000000" w:themeColor="text1"/>
                <w:sz w:val="22"/>
                <w:szCs w:val="22"/>
              </w:rPr>
            </w:pPr>
          </w:p>
        </w:tc>
        <w:tc>
          <w:tcPr>
            <w:tcW w:w="2409" w:type="dxa"/>
            <w:gridSpan w:val="2"/>
            <w:tcBorders>
              <w:top w:val="single" w:sz="4" w:space="0" w:color="auto"/>
              <w:left w:val="single" w:sz="4" w:space="0" w:color="auto"/>
              <w:bottom w:val="single" w:sz="4" w:space="0" w:color="auto"/>
              <w:right w:val="single" w:sz="4" w:space="0" w:color="auto"/>
            </w:tcBorders>
            <w:vAlign w:val="center"/>
          </w:tcPr>
          <w:p w14:paraId="5A0DD38D" w14:textId="77777777" w:rsidR="008D23E0" w:rsidRDefault="008D23E0">
            <w:pPr>
              <w:widowControl w:val="0"/>
              <w:jc w:val="center"/>
              <w:rPr>
                <w:color w:val="000000" w:themeColor="text1"/>
                <w:sz w:val="22"/>
                <w:szCs w:val="22"/>
              </w:rPr>
            </w:pPr>
          </w:p>
        </w:tc>
      </w:tr>
      <w:tr w:rsidR="008D23E0" w14:paraId="71C70A71" w14:textId="77777777">
        <w:trPr>
          <w:gridAfter w:val="1"/>
          <w:wAfter w:w="45" w:type="dxa"/>
          <w:trHeight w:val="364"/>
          <w:jc w:val="center"/>
        </w:trPr>
        <w:tc>
          <w:tcPr>
            <w:tcW w:w="1616"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5B618DEB" w14:textId="77777777" w:rsidR="008D23E0" w:rsidRDefault="002E2C5E">
            <w:pPr>
              <w:widowControl w:val="0"/>
              <w:jc w:val="center"/>
              <w:outlineLvl w:val="4"/>
              <w:rPr>
                <w:color w:val="000000" w:themeColor="text1"/>
                <w:sz w:val="22"/>
                <w:szCs w:val="22"/>
              </w:rPr>
            </w:pPr>
            <w:r>
              <w:rPr>
                <w:color w:val="000000" w:themeColor="text1"/>
                <w:sz w:val="22"/>
                <w:szCs w:val="22"/>
              </w:rPr>
              <w:t xml:space="preserve">Мероприятие </w:t>
            </w:r>
            <w:r>
              <w:rPr>
                <w:color w:val="000000" w:themeColor="text1"/>
                <w:sz w:val="22"/>
                <w:szCs w:val="22"/>
                <w:lang w:val="en-US"/>
              </w:rPr>
              <w:t>3</w:t>
            </w:r>
            <w:r>
              <w:rPr>
                <w:color w:val="000000" w:themeColor="text1"/>
                <w:sz w:val="22"/>
                <w:szCs w:val="22"/>
              </w:rPr>
              <w:t>.</w:t>
            </w:r>
          </w:p>
        </w:tc>
        <w:tc>
          <w:tcPr>
            <w:tcW w:w="2789"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488E5B5E" w14:textId="77777777" w:rsidR="008D23E0" w:rsidRDefault="002E2C5E">
            <w:pPr>
              <w:widowControl w:val="0"/>
              <w:rPr>
                <w:color w:val="000000" w:themeColor="text1"/>
                <w:sz w:val="22"/>
                <w:szCs w:val="22"/>
              </w:rPr>
            </w:pPr>
            <w:r>
              <w:rPr>
                <w:color w:val="000000" w:themeColor="text1"/>
                <w:sz w:val="22"/>
                <w:szCs w:val="22"/>
              </w:rPr>
              <w:t>Обеспечение деятельности учреждений физической культуры и спорта муниципального округа город Шахунья (Предоставление субсидии бюджетным, автономным учреждениям и иным некоммерческим организациям)</w:t>
            </w:r>
          </w:p>
        </w:tc>
        <w:tc>
          <w:tcPr>
            <w:tcW w:w="5966"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18540DAD" w14:textId="77777777" w:rsidR="008D23E0" w:rsidRDefault="002E2C5E">
            <w:pPr>
              <w:widowControl w:val="0"/>
              <w:jc w:val="both"/>
              <w:rPr>
                <w:color w:val="000000" w:themeColor="text1"/>
                <w:sz w:val="22"/>
                <w:szCs w:val="22"/>
              </w:rPr>
            </w:pPr>
            <w:r>
              <w:rPr>
                <w:color w:val="000000" w:themeColor="text1"/>
                <w:sz w:val="22"/>
                <w:szCs w:val="22"/>
              </w:rPr>
              <w:t>всего</w:t>
            </w:r>
          </w:p>
        </w:tc>
        <w:tc>
          <w:tcPr>
            <w:tcW w:w="167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6B9D683B" w14:textId="77777777" w:rsidR="008D23E0" w:rsidRDefault="002E2C5E">
            <w:pPr>
              <w:widowControl w:val="0"/>
              <w:jc w:val="center"/>
              <w:rPr>
                <w:color w:val="000000" w:themeColor="text1"/>
                <w:sz w:val="22"/>
                <w:szCs w:val="22"/>
              </w:rPr>
            </w:pPr>
            <w:r>
              <w:rPr>
                <w:sz w:val="22"/>
                <w:szCs w:val="22"/>
              </w:rPr>
              <w:t>78 168 864,04</w:t>
            </w:r>
          </w:p>
        </w:tc>
        <w:tc>
          <w:tcPr>
            <w:tcW w:w="1418" w:type="dxa"/>
            <w:gridSpan w:val="2"/>
            <w:tcBorders>
              <w:top w:val="single" w:sz="4" w:space="0" w:color="auto"/>
              <w:left w:val="single" w:sz="4" w:space="0" w:color="auto"/>
              <w:bottom w:val="single" w:sz="4" w:space="0" w:color="auto"/>
              <w:right w:val="single" w:sz="4" w:space="0" w:color="auto"/>
            </w:tcBorders>
            <w:vAlign w:val="center"/>
          </w:tcPr>
          <w:p w14:paraId="10B49D17" w14:textId="77777777" w:rsidR="008D23E0" w:rsidRDefault="002E2C5E">
            <w:pPr>
              <w:widowControl w:val="0"/>
              <w:jc w:val="center"/>
              <w:rPr>
                <w:color w:val="000000" w:themeColor="text1"/>
                <w:sz w:val="22"/>
                <w:szCs w:val="22"/>
              </w:rPr>
            </w:pPr>
            <w:r>
              <w:rPr>
                <w:sz w:val="22"/>
                <w:szCs w:val="22"/>
              </w:rPr>
              <w:t>80 547 761,96</w:t>
            </w:r>
          </w:p>
        </w:tc>
        <w:tc>
          <w:tcPr>
            <w:tcW w:w="2409" w:type="dxa"/>
            <w:gridSpan w:val="2"/>
            <w:tcBorders>
              <w:top w:val="single" w:sz="4" w:space="0" w:color="auto"/>
              <w:left w:val="single" w:sz="4" w:space="0" w:color="auto"/>
              <w:bottom w:val="single" w:sz="4" w:space="0" w:color="auto"/>
              <w:right w:val="single" w:sz="4" w:space="0" w:color="auto"/>
            </w:tcBorders>
            <w:vAlign w:val="center"/>
          </w:tcPr>
          <w:p w14:paraId="7BFB465B" w14:textId="77777777" w:rsidR="008D23E0" w:rsidRDefault="002E2C5E">
            <w:pPr>
              <w:widowControl w:val="0"/>
              <w:jc w:val="center"/>
              <w:rPr>
                <w:color w:val="000000" w:themeColor="text1"/>
                <w:sz w:val="22"/>
                <w:szCs w:val="22"/>
              </w:rPr>
            </w:pPr>
            <w:r>
              <w:rPr>
                <w:sz w:val="22"/>
                <w:szCs w:val="22"/>
              </w:rPr>
              <w:t>80 391 852,56</w:t>
            </w:r>
          </w:p>
        </w:tc>
      </w:tr>
      <w:tr w:rsidR="008D23E0" w14:paraId="1A8CE72D" w14:textId="77777777">
        <w:trPr>
          <w:gridAfter w:val="1"/>
          <w:wAfter w:w="45" w:type="dxa"/>
          <w:trHeight w:val="151"/>
          <w:jc w:val="center"/>
        </w:trPr>
        <w:tc>
          <w:tcPr>
            <w:tcW w:w="1616" w:type="dxa"/>
            <w:vMerge/>
            <w:tcBorders>
              <w:top w:val="single" w:sz="4" w:space="0" w:color="auto"/>
              <w:left w:val="single" w:sz="4" w:space="0" w:color="auto"/>
              <w:bottom w:val="single" w:sz="4" w:space="0" w:color="auto"/>
              <w:right w:val="single" w:sz="4" w:space="0" w:color="auto"/>
            </w:tcBorders>
            <w:vAlign w:val="center"/>
          </w:tcPr>
          <w:p w14:paraId="7BE874C7" w14:textId="77777777" w:rsidR="008D23E0" w:rsidRDefault="008D23E0">
            <w:pPr>
              <w:rPr>
                <w:color w:val="000000" w:themeColor="text1"/>
                <w:sz w:val="22"/>
                <w:szCs w:val="22"/>
              </w:rPr>
            </w:pPr>
          </w:p>
        </w:tc>
        <w:tc>
          <w:tcPr>
            <w:tcW w:w="2789" w:type="dxa"/>
            <w:vMerge/>
            <w:tcBorders>
              <w:top w:val="single" w:sz="4" w:space="0" w:color="auto"/>
              <w:left w:val="single" w:sz="4" w:space="0" w:color="auto"/>
              <w:bottom w:val="single" w:sz="4" w:space="0" w:color="auto"/>
              <w:right w:val="single" w:sz="4" w:space="0" w:color="auto"/>
            </w:tcBorders>
            <w:vAlign w:val="center"/>
          </w:tcPr>
          <w:p w14:paraId="1FD4ED82" w14:textId="77777777" w:rsidR="008D23E0" w:rsidRDefault="008D23E0">
            <w:pPr>
              <w:rPr>
                <w:color w:val="000000" w:themeColor="text1"/>
                <w:sz w:val="22"/>
                <w:szCs w:val="22"/>
              </w:rPr>
            </w:pPr>
          </w:p>
        </w:tc>
        <w:tc>
          <w:tcPr>
            <w:tcW w:w="5966"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46A84767" w14:textId="77777777" w:rsidR="008D23E0" w:rsidRDefault="002E2C5E">
            <w:pPr>
              <w:widowControl w:val="0"/>
              <w:jc w:val="both"/>
              <w:rPr>
                <w:color w:val="000000" w:themeColor="text1"/>
                <w:sz w:val="22"/>
                <w:szCs w:val="22"/>
              </w:rPr>
            </w:pPr>
            <w:r>
              <w:rPr>
                <w:color w:val="000000" w:themeColor="text1"/>
                <w:sz w:val="22"/>
                <w:szCs w:val="22"/>
              </w:rPr>
              <w:t>расходы бюджета муниципального округа город Шахунья</w:t>
            </w:r>
          </w:p>
        </w:tc>
        <w:tc>
          <w:tcPr>
            <w:tcW w:w="167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40C81694" w14:textId="77777777" w:rsidR="008D23E0" w:rsidRDefault="002E2C5E">
            <w:pPr>
              <w:widowControl w:val="0"/>
              <w:jc w:val="center"/>
              <w:rPr>
                <w:sz w:val="22"/>
                <w:szCs w:val="22"/>
              </w:rPr>
            </w:pPr>
            <w:r>
              <w:rPr>
                <w:sz w:val="22"/>
                <w:szCs w:val="22"/>
              </w:rPr>
              <w:t>78 168 864,04</w:t>
            </w:r>
          </w:p>
        </w:tc>
        <w:tc>
          <w:tcPr>
            <w:tcW w:w="1418" w:type="dxa"/>
            <w:gridSpan w:val="2"/>
            <w:tcBorders>
              <w:top w:val="single" w:sz="4" w:space="0" w:color="auto"/>
              <w:left w:val="single" w:sz="4" w:space="0" w:color="auto"/>
              <w:bottom w:val="single" w:sz="4" w:space="0" w:color="auto"/>
              <w:right w:val="single" w:sz="4" w:space="0" w:color="auto"/>
            </w:tcBorders>
            <w:vAlign w:val="center"/>
          </w:tcPr>
          <w:p w14:paraId="571715A3" w14:textId="77777777" w:rsidR="008D23E0" w:rsidRDefault="002E2C5E">
            <w:pPr>
              <w:widowControl w:val="0"/>
              <w:jc w:val="center"/>
              <w:rPr>
                <w:sz w:val="22"/>
                <w:szCs w:val="22"/>
              </w:rPr>
            </w:pPr>
            <w:r>
              <w:rPr>
                <w:sz w:val="22"/>
                <w:szCs w:val="22"/>
              </w:rPr>
              <w:t>80 547 761,96</w:t>
            </w:r>
          </w:p>
        </w:tc>
        <w:tc>
          <w:tcPr>
            <w:tcW w:w="2409" w:type="dxa"/>
            <w:gridSpan w:val="2"/>
            <w:tcBorders>
              <w:top w:val="single" w:sz="4" w:space="0" w:color="auto"/>
              <w:left w:val="single" w:sz="4" w:space="0" w:color="auto"/>
              <w:bottom w:val="single" w:sz="4" w:space="0" w:color="auto"/>
              <w:right w:val="single" w:sz="4" w:space="0" w:color="auto"/>
            </w:tcBorders>
            <w:vAlign w:val="center"/>
          </w:tcPr>
          <w:p w14:paraId="2BA6014E" w14:textId="77777777" w:rsidR="008D23E0" w:rsidRDefault="002E2C5E">
            <w:pPr>
              <w:widowControl w:val="0"/>
              <w:jc w:val="center"/>
              <w:rPr>
                <w:sz w:val="22"/>
                <w:szCs w:val="22"/>
              </w:rPr>
            </w:pPr>
            <w:r>
              <w:rPr>
                <w:sz w:val="22"/>
                <w:szCs w:val="22"/>
              </w:rPr>
              <w:t>80 391 852,56</w:t>
            </w:r>
          </w:p>
        </w:tc>
      </w:tr>
      <w:tr w:rsidR="008D23E0" w14:paraId="4E56072C" w14:textId="77777777">
        <w:trPr>
          <w:gridAfter w:val="1"/>
          <w:wAfter w:w="45" w:type="dxa"/>
          <w:trHeight w:val="151"/>
          <w:jc w:val="center"/>
        </w:trPr>
        <w:tc>
          <w:tcPr>
            <w:tcW w:w="1616" w:type="dxa"/>
            <w:vMerge/>
            <w:tcBorders>
              <w:top w:val="single" w:sz="4" w:space="0" w:color="auto"/>
              <w:left w:val="single" w:sz="4" w:space="0" w:color="auto"/>
              <w:bottom w:val="single" w:sz="4" w:space="0" w:color="auto"/>
              <w:right w:val="single" w:sz="4" w:space="0" w:color="auto"/>
            </w:tcBorders>
            <w:vAlign w:val="center"/>
          </w:tcPr>
          <w:p w14:paraId="2A8D7B05" w14:textId="77777777" w:rsidR="008D23E0" w:rsidRDefault="008D23E0">
            <w:pPr>
              <w:rPr>
                <w:color w:val="000000" w:themeColor="text1"/>
                <w:sz w:val="22"/>
                <w:szCs w:val="22"/>
              </w:rPr>
            </w:pPr>
          </w:p>
        </w:tc>
        <w:tc>
          <w:tcPr>
            <w:tcW w:w="2789" w:type="dxa"/>
            <w:vMerge/>
            <w:tcBorders>
              <w:top w:val="single" w:sz="4" w:space="0" w:color="auto"/>
              <w:left w:val="single" w:sz="4" w:space="0" w:color="auto"/>
              <w:bottom w:val="single" w:sz="4" w:space="0" w:color="auto"/>
              <w:right w:val="single" w:sz="4" w:space="0" w:color="auto"/>
            </w:tcBorders>
            <w:vAlign w:val="center"/>
          </w:tcPr>
          <w:p w14:paraId="10B54836" w14:textId="77777777" w:rsidR="008D23E0" w:rsidRDefault="008D23E0">
            <w:pPr>
              <w:rPr>
                <w:color w:val="000000" w:themeColor="text1"/>
                <w:sz w:val="22"/>
                <w:szCs w:val="22"/>
              </w:rPr>
            </w:pPr>
          </w:p>
        </w:tc>
        <w:tc>
          <w:tcPr>
            <w:tcW w:w="5966"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159FE77B" w14:textId="77777777" w:rsidR="008D23E0" w:rsidRDefault="002E2C5E">
            <w:pPr>
              <w:widowControl w:val="0"/>
              <w:jc w:val="both"/>
              <w:rPr>
                <w:color w:val="000000" w:themeColor="text1"/>
                <w:sz w:val="22"/>
                <w:szCs w:val="22"/>
              </w:rPr>
            </w:pPr>
            <w:r>
              <w:rPr>
                <w:color w:val="000000" w:themeColor="text1"/>
                <w:sz w:val="22"/>
                <w:szCs w:val="22"/>
              </w:rPr>
              <w:t>расходы областного бюджета Нижегородской области</w:t>
            </w:r>
          </w:p>
        </w:tc>
        <w:tc>
          <w:tcPr>
            <w:tcW w:w="167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32802570" w14:textId="77777777" w:rsidR="008D23E0" w:rsidRDefault="002E2C5E">
            <w:pPr>
              <w:widowControl w:val="0"/>
              <w:jc w:val="center"/>
              <w:rPr>
                <w:sz w:val="22"/>
                <w:szCs w:val="22"/>
              </w:rPr>
            </w:pPr>
            <w:r>
              <w:rPr>
                <w:sz w:val="22"/>
                <w:szCs w:val="22"/>
                <w:lang w:val="en-US"/>
              </w:rPr>
              <w:t>00</w:t>
            </w:r>
            <w:r>
              <w:rPr>
                <w:sz w:val="22"/>
                <w:szCs w:val="22"/>
              </w:rPr>
              <w:t>,00</w:t>
            </w:r>
          </w:p>
        </w:tc>
        <w:tc>
          <w:tcPr>
            <w:tcW w:w="1418" w:type="dxa"/>
            <w:gridSpan w:val="2"/>
            <w:tcBorders>
              <w:top w:val="single" w:sz="4" w:space="0" w:color="auto"/>
              <w:left w:val="single" w:sz="4" w:space="0" w:color="auto"/>
              <w:bottom w:val="single" w:sz="4" w:space="0" w:color="auto"/>
              <w:right w:val="single" w:sz="4" w:space="0" w:color="auto"/>
            </w:tcBorders>
            <w:vAlign w:val="center"/>
          </w:tcPr>
          <w:p w14:paraId="792905A9" w14:textId="77777777" w:rsidR="008D23E0" w:rsidRDefault="002E2C5E">
            <w:pPr>
              <w:widowControl w:val="0"/>
              <w:jc w:val="center"/>
              <w:rPr>
                <w:sz w:val="22"/>
                <w:szCs w:val="22"/>
              </w:rPr>
            </w:pPr>
            <w:r>
              <w:rPr>
                <w:sz w:val="22"/>
                <w:szCs w:val="22"/>
              </w:rPr>
              <w:t>00,00</w:t>
            </w:r>
          </w:p>
        </w:tc>
        <w:tc>
          <w:tcPr>
            <w:tcW w:w="2409" w:type="dxa"/>
            <w:gridSpan w:val="2"/>
            <w:tcBorders>
              <w:top w:val="single" w:sz="4" w:space="0" w:color="auto"/>
              <w:left w:val="single" w:sz="4" w:space="0" w:color="auto"/>
              <w:bottom w:val="single" w:sz="4" w:space="0" w:color="auto"/>
              <w:right w:val="single" w:sz="4" w:space="0" w:color="auto"/>
            </w:tcBorders>
            <w:vAlign w:val="center"/>
          </w:tcPr>
          <w:p w14:paraId="35CB2BA4" w14:textId="77777777" w:rsidR="008D23E0" w:rsidRDefault="002E2C5E">
            <w:pPr>
              <w:widowControl w:val="0"/>
              <w:jc w:val="center"/>
              <w:rPr>
                <w:sz w:val="22"/>
                <w:szCs w:val="22"/>
              </w:rPr>
            </w:pPr>
            <w:r>
              <w:rPr>
                <w:sz w:val="22"/>
                <w:szCs w:val="22"/>
              </w:rPr>
              <w:t>00,00</w:t>
            </w:r>
          </w:p>
        </w:tc>
      </w:tr>
      <w:tr w:rsidR="008D23E0" w14:paraId="15515876" w14:textId="77777777">
        <w:trPr>
          <w:gridAfter w:val="1"/>
          <w:wAfter w:w="45" w:type="dxa"/>
          <w:trHeight w:val="151"/>
          <w:jc w:val="center"/>
        </w:trPr>
        <w:tc>
          <w:tcPr>
            <w:tcW w:w="1616" w:type="dxa"/>
            <w:vMerge/>
            <w:tcBorders>
              <w:top w:val="single" w:sz="4" w:space="0" w:color="auto"/>
              <w:left w:val="single" w:sz="4" w:space="0" w:color="auto"/>
              <w:bottom w:val="single" w:sz="4" w:space="0" w:color="auto"/>
              <w:right w:val="single" w:sz="4" w:space="0" w:color="auto"/>
            </w:tcBorders>
            <w:vAlign w:val="center"/>
          </w:tcPr>
          <w:p w14:paraId="555DFF98" w14:textId="77777777" w:rsidR="008D23E0" w:rsidRDefault="008D23E0">
            <w:pPr>
              <w:rPr>
                <w:color w:val="000000" w:themeColor="text1"/>
                <w:sz w:val="22"/>
                <w:szCs w:val="22"/>
              </w:rPr>
            </w:pPr>
          </w:p>
        </w:tc>
        <w:tc>
          <w:tcPr>
            <w:tcW w:w="2789" w:type="dxa"/>
            <w:vMerge/>
            <w:tcBorders>
              <w:top w:val="single" w:sz="4" w:space="0" w:color="auto"/>
              <w:left w:val="single" w:sz="4" w:space="0" w:color="auto"/>
              <w:bottom w:val="single" w:sz="4" w:space="0" w:color="auto"/>
              <w:right w:val="single" w:sz="4" w:space="0" w:color="auto"/>
            </w:tcBorders>
            <w:vAlign w:val="center"/>
          </w:tcPr>
          <w:p w14:paraId="1223578B" w14:textId="77777777" w:rsidR="008D23E0" w:rsidRDefault="008D23E0">
            <w:pPr>
              <w:rPr>
                <w:color w:val="000000" w:themeColor="text1"/>
                <w:sz w:val="22"/>
                <w:szCs w:val="22"/>
              </w:rPr>
            </w:pPr>
          </w:p>
        </w:tc>
        <w:tc>
          <w:tcPr>
            <w:tcW w:w="5966"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70E2237E" w14:textId="77777777" w:rsidR="008D23E0" w:rsidRDefault="002E2C5E">
            <w:pPr>
              <w:widowControl w:val="0"/>
              <w:jc w:val="both"/>
              <w:rPr>
                <w:color w:val="000000" w:themeColor="text1"/>
                <w:sz w:val="22"/>
                <w:szCs w:val="22"/>
              </w:rPr>
            </w:pPr>
            <w:r>
              <w:rPr>
                <w:color w:val="000000" w:themeColor="text1"/>
                <w:sz w:val="22"/>
                <w:szCs w:val="22"/>
              </w:rPr>
              <w:t>расходы государственных внебюджетных фондов Российской Федерации</w:t>
            </w:r>
          </w:p>
        </w:tc>
        <w:tc>
          <w:tcPr>
            <w:tcW w:w="167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2E789B3A" w14:textId="77777777" w:rsidR="008D23E0" w:rsidRDefault="008D23E0">
            <w:pPr>
              <w:widowControl w:val="0"/>
              <w:jc w:val="center"/>
              <w:rPr>
                <w:color w:val="000000" w:themeColor="text1"/>
                <w:sz w:val="22"/>
                <w:szCs w:val="22"/>
              </w:rPr>
            </w:pPr>
          </w:p>
        </w:tc>
        <w:tc>
          <w:tcPr>
            <w:tcW w:w="1418" w:type="dxa"/>
            <w:gridSpan w:val="2"/>
            <w:tcBorders>
              <w:top w:val="single" w:sz="4" w:space="0" w:color="auto"/>
              <w:left w:val="single" w:sz="4" w:space="0" w:color="auto"/>
              <w:bottom w:val="single" w:sz="4" w:space="0" w:color="auto"/>
              <w:right w:val="single" w:sz="4" w:space="0" w:color="auto"/>
            </w:tcBorders>
            <w:vAlign w:val="center"/>
          </w:tcPr>
          <w:p w14:paraId="63E7BCAF" w14:textId="77777777" w:rsidR="008D23E0" w:rsidRDefault="008D23E0">
            <w:pPr>
              <w:widowControl w:val="0"/>
              <w:jc w:val="center"/>
              <w:rPr>
                <w:color w:val="000000" w:themeColor="text1"/>
                <w:sz w:val="22"/>
                <w:szCs w:val="22"/>
              </w:rPr>
            </w:pPr>
          </w:p>
        </w:tc>
        <w:tc>
          <w:tcPr>
            <w:tcW w:w="2409" w:type="dxa"/>
            <w:gridSpan w:val="2"/>
            <w:tcBorders>
              <w:top w:val="single" w:sz="4" w:space="0" w:color="auto"/>
              <w:left w:val="single" w:sz="4" w:space="0" w:color="auto"/>
              <w:bottom w:val="single" w:sz="4" w:space="0" w:color="auto"/>
              <w:right w:val="single" w:sz="4" w:space="0" w:color="auto"/>
            </w:tcBorders>
            <w:vAlign w:val="center"/>
          </w:tcPr>
          <w:p w14:paraId="4C3E83C1" w14:textId="77777777" w:rsidR="008D23E0" w:rsidRDefault="008D23E0">
            <w:pPr>
              <w:widowControl w:val="0"/>
              <w:jc w:val="center"/>
              <w:rPr>
                <w:color w:val="000000" w:themeColor="text1"/>
                <w:sz w:val="22"/>
                <w:szCs w:val="22"/>
              </w:rPr>
            </w:pPr>
          </w:p>
        </w:tc>
      </w:tr>
      <w:tr w:rsidR="008D23E0" w14:paraId="3240698E" w14:textId="77777777">
        <w:trPr>
          <w:gridAfter w:val="1"/>
          <w:wAfter w:w="45" w:type="dxa"/>
          <w:trHeight w:val="151"/>
          <w:jc w:val="center"/>
        </w:trPr>
        <w:tc>
          <w:tcPr>
            <w:tcW w:w="1616" w:type="dxa"/>
            <w:vMerge/>
            <w:tcBorders>
              <w:top w:val="single" w:sz="4" w:space="0" w:color="auto"/>
              <w:left w:val="single" w:sz="4" w:space="0" w:color="auto"/>
              <w:bottom w:val="single" w:sz="4" w:space="0" w:color="auto"/>
              <w:right w:val="single" w:sz="4" w:space="0" w:color="auto"/>
            </w:tcBorders>
            <w:vAlign w:val="center"/>
          </w:tcPr>
          <w:p w14:paraId="6CBB5612" w14:textId="77777777" w:rsidR="008D23E0" w:rsidRDefault="008D23E0">
            <w:pPr>
              <w:rPr>
                <w:color w:val="000000" w:themeColor="text1"/>
                <w:sz w:val="22"/>
                <w:szCs w:val="22"/>
              </w:rPr>
            </w:pPr>
          </w:p>
        </w:tc>
        <w:tc>
          <w:tcPr>
            <w:tcW w:w="2789" w:type="dxa"/>
            <w:vMerge/>
            <w:tcBorders>
              <w:top w:val="single" w:sz="4" w:space="0" w:color="auto"/>
              <w:left w:val="single" w:sz="4" w:space="0" w:color="auto"/>
              <w:bottom w:val="single" w:sz="4" w:space="0" w:color="auto"/>
              <w:right w:val="single" w:sz="4" w:space="0" w:color="auto"/>
            </w:tcBorders>
            <w:vAlign w:val="center"/>
          </w:tcPr>
          <w:p w14:paraId="69E1DB03" w14:textId="77777777" w:rsidR="008D23E0" w:rsidRDefault="008D23E0">
            <w:pPr>
              <w:rPr>
                <w:color w:val="000000" w:themeColor="text1"/>
                <w:sz w:val="22"/>
                <w:szCs w:val="22"/>
              </w:rPr>
            </w:pPr>
          </w:p>
        </w:tc>
        <w:tc>
          <w:tcPr>
            <w:tcW w:w="5966"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189BE047" w14:textId="77777777" w:rsidR="008D23E0" w:rsidRDefault="002E2C5E">
            <w:pPr>
              <w:widowControl w:val="0"/>
              <w:jc w:val="both"/>
              <w:rPr>
                <w:color w:val="000000" w:themeColor="text1"/>
                <w:sz w:val="22"/>
                <w:szCs w:val="22"/>
              </w:rPr>
            </w:pPr>
            <w:r>
              <w:rPr>
                <w:color w:val="000000" w:themeColor="text1"/>
                <w:sz w:val="22"/>
                <w:szCs w:val="22"/>
              </w:rPr>
              <w:t>расходы территориальных государственных внебюджетных фондов</w:t>
            </w:r>
          </w:p>
        </w:tc>
        <w:tc>
          <w:tcPr>
            <w:tcW w:w="167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2EF7C3A2" w14:textId="77777777" w:rsidR="008D23E0" w:rsidRDefault="008D23E0">
            <w:pPr>
              <w:widowControl w:val="0"/>
              <w:jc w:val="center"/>
              <w:rPr>
                <w:color w:val="000000" w:themeColor="text1"/>
                <w:sz w:val="22"/>
                <w:szCs w:val="22"/>
              </w:rPr>
            </w:pPr>
          </w:p>
        </w:tc>
        <w:tc>
          <w:tcPr>
            <w:tcW w:w="1418" w:type="dxa"/>
            <w:gridSpan w:val="2"/>
            <w:tcBorders>
              <w:top w:val="single" w:sz="4" w:space="0" w:color="auto"/>
              <w:left w:val="single" w:sz="4" w:space="0" w:color="auto"/>
              <w:bottom w:val="single" w:sz="4" w:space="0" w:color="auto"/>
              <w:right w:val="single" w:sz="4" w:space="0" w:color="auto"/>
            </w:tcBorders>
            <w:vAlign w:val="center"/>
          </w:tcPr>
          <w:p w14:paraId="7218EE66" w14:textId="77777777" w:rsidR="008D23E0" w:rsidRDefault="008D23E0">
            <w:pPr>
              <w:widowControl w:val="0"/>
              <w:jc w:val="center"/>
              <w:rPr>
                <w:color w:val="000000" w:themeColor="text1"/>
                <w:sz w:val="22"/>
                <w:szCs w:val="22"/>
              </w:rPr>
            </w:pPr>
          </w:p>
        </w:tc>
        <w:tc>
          <w:tcPr>
            <w:tcW w:w="2409" w:type="dxa"/>
            <w:gridSpan w:val="2"/>
            <w:tcBorders>
              <w:top w:val="single" w:sz="4" w:space="0" w:color="auto"/>
              <w:left w:val="single" w:sz="4" w:space="0" w:color="auto"/>
              <w:bottom w:val="single" w:sz="4" w:space="0" w:color="auto"/>
              <w:right w:val="single" w:sz="4" w:space="0" w:color="auto"/>
            </w:tcBorders>
            <w:vAlign w:val="center"/>
          </w:tcPr>
          <w:p w14:paraId="417EA302" w14:textId="77777777" w:rsidR="008D23E0" w:rsidRDefault="008D23E0">
            <w:pPr>
              <w:widowControl w:val="0"/>
              <w:jc w:val="center"/>
              <w:rPr>
                <w:color w:val="000000" w:themeColor="text1"/>
                <w:sz w:val="22"/>
                <w:szCs w:val="22"/>
              </w:rPr>
            </w:pPr>
          </w:p>
        </w:tc>
      </w:tr>
      <w:tr w:rsidR="008D23E0" w14:paraId="4804845E" w14:textId="77777777">
        <w:trPr>
          <w:gridAfter w:val="1"/>
          <w:wAfter w:w="45" w:type="dxa"/>
          <w:trHeight w:val="151"/>
          <w:jc w:val="center"/>
        </w:trPr>
        <w:tc>
          <w:tcPr>
            <w:tcW w:w="1616" w:type="dxa"/>
            <w:vMerge/>
            <w:tcBorders>
              <w:top w:val="single" w:sz="4" w:space="0" w:color="auto"/>
              <w:left w:val="single" w:sz="4" w:space="0" w:color="auto"/>
              <w:bottom w:val="single" w:sz="4" w:space="0" w:color="auto"/>
              <w:right w:val="single" w:sz="4" w:space="0" w:color="auto"/>
            </w:tcBorders>
            <w:vAlign w:val="center"/>
          </w:tcPr>
          <w:p w14:paraId="6C1E40A7" w14:textId="77777777" w:rsidR="008D23E0" w:rsidRDefault="008D23E0">
            <w:pPr>
              <w:rPr>
                <w:color w:val="000000" w:themeColor="text1"/>
                <w:sz w:val="22"/>
                <w:szCs w:val="22"/>
              </w:rPr>
            </w:pPr>
          </w:p>
        </w:tc>
        <w:tc>
          <w:tcPr>
            <w:tcW w:w="2789" w:type="dxa"/>
            <w:vMerge/>
            <w:tcBorders>
              <w:top w:val="single" w:sz="4" w:space="0" w:color="auto"/>
              <w:left w:val="single" w:sz="4" w:space="0" w:color="auto"/>
              <w:bottom w:val="single" w:sz="4" w:space="0" w:color="auto"/>
              <w:right w:val="single" w:sz="4" w:space="0" w:color="auto"/>
            </w:tcBorders>
            <w:vAlign w:val="center"/>
          </w:tcPr>
          <w:p w14:paraId="5FA33F3A" w14:textId="77777777" w:rsidR="008D23E0" w:rsidRDefault="008D23E0">
            <w:pPr>
              <w:rPr>
                <w:color w:val="000000" w:themeColor="text1"/>
                <w:sz w:val="22"/>
                <w:szCs w:val="22"/>
              </w:rPr>
            </w:pPr>
          </w:p>
        </w:tc>
        <w:tc>
          <w:tcPr>
            <w:tcW w:w="5966"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14BD77F4" w14:textId="77777777" w:rsidR="008D23E0" w:rsidRDefault="002E2C5E">
            <w:pPr>
              <w:widowControl w:val="0"/>
              <w:jc w:val="both"/>
              <w:rPr>
                <w:color w:val="000000" w:themeColor="text1"/>
                <w:sz w:val="22"/>
                <w:szCs w:val="22"/>
              </w:rPr>
            </w:pPr>
            <w:r>
              <w:rPr>
                <w:color w:val="000000" w:themeColor="text1"/>
                <w:sz w:val="22"/>
                <w:szCs w:val="22"/>
              </w:rPr>
              <w:t>федеральный бюджет</w:t>
            </w:r>
          </w:p>
        </w:tc>
        <w:tc>
          <w:tcPr>
            <w:tcW w:w="167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43AF83FD" w14:textId="77777777" w:rsidR="008D23E0" w:rsidRDefault="008D23E0">
            <w:pPr>
              <w:widowControl w:val="0"/>
              <w:jc w:val="center"/>
              <w:rPr>
                <w:color w:val="000000" w:themeColor="text1"/>
                <w:sz w:val="22"/>
                <w:szCs w:val="22"/>
              </w:rPr>
            </w:pPr>
          </w:p>
        </w:tc>
        <w:tc>
          <w:tcPr>
            <w:tcW w:w="1418" w:type="dxa"/>
            <w:gridSpan w:val="2"/>
            <w:tcBorders>
              <w:top w:val="single" w:sz="4" w:space="0" w:color="auto"/>
              <w:left w:val="single" w:sz="4" w:space="0" w:color="auto"/>
              <w:bottom w:val="single" w:sz="4" w:space="0" w:color="auto"/>
              <w:right w:val="single" w:sz="4" w:space="0" w:color="auto"/>
            </w:tcBorders>
            <w:vAlign w:val="center"/>
          </w:tcPr>
          <w:p w14:paraId="3F674B2A" w14:textId="77777777" w:rsidR="008D23E0" w:rsidRDefault="008D23E0">
            <w:pPr>
              <w:widowControl w:val="0"/>
              <w:jc w:val="center"/>
              <w:rPr>
                <w:color w:val="000000" w:themeColor="text1"/>
                <w:sz w:val="22"/>
                <w:szCs w:val="22"/>
              </w:rPr>
            </w:pPr>
          </w:p>
        </w:tc>
        <w:tc>
          <w:tcPr>
            <w:tcW w:w="2409" w:type="dxa"/>
            <w:gridSpan w:val="2"/>
            <w:tcBorders>
              <w:top w:val="single" w:sz="4" w:space="0" w:color="auto"/>
              <w:left w:val="single" w:sz="4" w:space="0" w:color="auto"/>
              <w:bottom w:val="single" w:sz="4" w:space="0" w:color="auto"/>
              <w:right w:val="single" w:sz="4" w:space="0" w:color="auto"/>
            </w:tcBorders>
            <w:vAlign w:val="center"/>
          </w:tcPr>
          <w:p w14:paraId="78BB6452" w14:textId="77777777" w:rsidR="008D23E0" w:rsidRDefault="008D23E0">
            <w:pPr>
              <w:widowControl w:val="0"/>
              <w:jc w:val="center"/>
              <w:rPr>
                <w:color w:val="000000" w:themeColor="text1"/>
                <w:sz w:val="22"/>
                <w:szCs w:val="22"/>
              </w:rPr>
            </w:pPr>
          </w:p>
        </w:tc>
      </w:tr>
      <w:tr w:rsidR="008D23E0" w14:paraId="126108BD" w14:textId="77777777">
        <w:trPr>
          <w:gridAfter w:val="1"/>
          <w:wAfter w:w="45" w:type="dxa"/>
          <w:trHeight w:val="422"/>
          <w:jc w:val="center"/>
        </w:trPr>
        <w:tc>
          <w:tcPr>
            <w:tcW w:w="1616" w:type="dxa"/>
            <w:vMerge/>
            <w:tcBorders>
              <w:top w:val="single" w:sz="4" w:space="0" w:color="auto"/>
              <w:left w:val="single" w:sz="4" w:space="0" w:color="auto"/>
              <w:bottom w:val="single" w:sz="4" w:space="0" w:color="auto"/>
              <w:right w:val="single" w:sz="4" w:space="0" w:color="auto"/>
            </w:tcBorders>
            <w:vAlign w:val="center"/>
          </w:tcPr>
          <w:p w14:paraId="7056D73F" w14:textId="77777777" w:rsidR="008D23E0" w:rsidRDefault="008D23E0">
            <w:pPr>
              <w:rPr>
                <w:color w:val="000000" w:themeColor="text1"/>
                <w:sz w:val="22"/>
                <w:szCs w:val="22"/>
              </w:rPr>
            </w:pPr>
          </w:p>
        </w:tc>
        <w:tc>
          <w:tcPr>
            <w:tcW w:w="2789" w:type="dxa"/>
            <w:vMerge/>
            <w:tcBorders>
              <w:top w:val="single" w:sz="4" w:space="0" w:color="auto"/>
              <w:left w:val="single" w:sz="4" w:space="0" w:color="auto"/>
              <w:bottom w:val="single" w:sz="4" w:space="0" w:color="auto"/>
              <w:right w:val="single" w:sz="4" w:space="0" w:color="auto"/>
            </w:tcBorders>
            <w:vAlign w:val="center"/>
          </w:tcPr>
          <w:p w14:paraId="4E8C8891" w14:textId="77777777" w:rsidR="008D23E0" w:rsidRDefault="008D23E0">
            <w:pPr>
              <w:rPr>
                <w:color w:val="000000" w:themeColor="text1"/>
                <w:sz w:val="22"/>
                <w:szCs w:val="22"/>
              </w:rPr>
            </w:pPr>
          </w:p>
        </w:tc>
        <w:tc>
          <w:tcPr>
            <w:tcW w:w="5966"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0060061C" w14:textId="77777777" w:rsidR="008D23E0" w:rsidRDefault="002E2C5E">
            <w:pPr>
              <w:widowControl w:val="0"/>
              <w:jc w:val="both"/>
              <w:rPr>
                <w:color w:val="000000" w:themeColor="text1"/>
                <w:sz w:val="22"/>
                <w:szCs w:val="22"/>
              </w:rPr>
            </w:pPr>
            <w:r>
              <w:rPr>
                <w:color w:val="000000" w:themeColor="text1"/>
                <w:sz w:val="22"/>
                <w:szCs w:val="22"/>
              </w:rPr>
              <w:t>юридические лица и индивидуальные предприниматели</w:t>
            </w:r>
          </w:p>
        </w:tc>
        <w:tc>
          <w:tcPr>
            <w:tcW w:w="167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7ED71511" w14:textId="77777777" w:rsidR="008D23E0" w:rsidRDefault="008D23E0">
            <w:pPr>
              <w:widowControl w:val="0"/>
              <w:jc w:val="center"/>
              <w:rPr>
                <w:color w:val="000000" w:themeColor="text1"/>
                <w:sz w:val="22"/>
                <w:szCs w:val="22"/>
              </w:rPr>
            </w:pPr>
          </w:p>
        </w:tc>
        <w:tc>
          <w:tcPr>
            <w:tcW w:w="1418" w:type="dxa"/>
            <w:gridSpan w:val="2"/>
            <w:tcBorders>
              <w:top w:val="single" w:sz="4" w:space="0" w:color="auto"/>
              <w:left w:val="single" w:sz="4" w:space="0" w:color="auto"/>
              <w:bottom w:val="single" w:sz="4" w:space="0" w:color="auto"/>
              <w:right w:val="single" w:sz="4" w:space="0" w:color="auto"/>
            </w:tcBorders>
            <w:vAlign w:val="center"/>
          </w:tcPr>
          <w:p w14:paraId="1C503686" w14:textId="77777777" w:rsidR="008D23E0" w:rsidRDefault="008D23E0">
            <w:pPr>
              <w:widowControl w:val="0"/>
              <w:jc w:val="center"/>
              <w:rPr>
                <w:color w:val="000000" w:themeColor="text1"/>
                <w:sz w:val="22"/>
                <w:szCs w:val="22"/>
              </w:rPr>
            </w:pPr>
          </w:p>
        </w:tc>
        <w:tc>
          <w:tcPr>
            <w:tcW w:w="2409" w:type="dxa"/>
            <w:gridSpan w:val="2"/>
            <w:tcBorders>
              <w:top w:val="single" w:sz="4" w:space="0" w:color="auto"/>
              <w:left w:val="single" w:sz="4" w:space="0" w:color="auto"/>
              <w:bottom w:val="single" w:sz="4" w:space="0" w:color="auto"/>
              <w:right w:val="single" w:sz="4" w:space="0" w:color="auto"/>
            </w:tcBorders>
            <w:vAlign w:val="center"/>
          </w:tcPr>
          <w:p w14:paraId="4C487298" w14:textId="77777777" w:rsidR="008D23E0" w:rsidRDefault="008D23E0">
            <w:pPr>
              <w:widowControl w:val="0"/>
              <w:jc w:val="center"/>
              <w:rPr>
                <w:color w:val="000000" w:themeColor="text1"/>
                <w:sz w:val="22"/>
                <w:szCs w:val="22"/>
              </w:rPr>
            </w:pPr>
          </w:p>
        </w:tc>
      </w:tr>
      <w:tr w:rsidR="008D23E0" w14:paraId="25E9C606" w14:textId="77777777">
        <w:trPr>
          <w:gridAfter w:val="1"/>
          <w:wAfter w:w="45" w:type="dxa"/>
          <w:trHeight w:val="969"/>
          <w:jc w:val="center"/>
        </w:trPr>
        <w:tc>
          <w:tcPr>
            <w:tcW w:w="1616" w:type="dxa"/>
            <w:vMerge/>
            <w:tcBorders>
              <w:top w:val="single" w:sz="4" w:space="0" w:color="auto"/>
              <w:left w:val="single" w:sz="4" w:space="0" w:color="auto"/>
              <w:bottom w:val="single" w:sz="4" w:space="0" w:color="auto"/>
              <w:right w:val="single" w:sz="4" w:space="0" w:color="auto"/>
            </w:tcBorders>
            <w:vAlign w:val="center"/>
          </w:tcPr>
          <w:p w14:paraId="2F98F422" w14:textId="77777777" w:rsidR="008D23E0" w:rsidRDefault="008D23E0">
            <w:pPr>
              <w:rPr>
                <w:color w:val="000000" w:themeColor="text1"/>
                <w:sz w:val="22"/>
                <w:szCs w:val="22"/>
              </w:rPr>
            </w:pPr>
          </w:p>
        </w:tc>
        <w:tc>
          <w:tcPr>
            <w:tcW w:w="2789" w:type="dxa"/>
            <w:vMerge/>
            <w:tcBorders>
              <w:top w:val="single" w:sz="4" w:space="0" w:color="auto"/>
              <w:left w:val="single" w:sz="4" w:space="0" w:color="auto"/>
              <w:bottom w:val="single" w:sz="4" w:space="0" w:color="auto"/>
              <w:right w:val="single" w:sz="4" w:space="0" w:color="auto"/>
            </w:tcBorders>
            <w:vAlign w:val="center"/>
          </w:tcPr>
          <w:p w14:paraId="19DA7C0B" w14:textId="77777777" w:rsidR="008D23E0" w:rsidRDefault="008D23E0">
            <w:pPr>
              <w:rPr>
                <w:color w:val="000000" w:themeColor="text1"/>
                <w:sz w:val="22"/>
                <w:szCs w:val="22"/>
              </w:rPr>
            </w:pPr>
          </w:p>
        </w:tc>
        <w:tc>
          <w:tcPr>
            <w:tcW w:w="5966"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6DD5749B" w14:textId="77777777" w:rsidR="008D23E0" w:rsidRDefault="002E2C5E">
            <w:pPr>
              <w:widowControl w:val="0"/>
              <w:jc w:val="both"/>
              <w:rPr>
                <w:color w:val="000000" w:themeColor="text1"/>
                <w:sz w:val="22"/>
                <w:szCs w:val="22"/>
              </w:rPr>
            </w:pPr>
            <w:r>
              <w:rPr>
                <w:color w:val="000000" w:themeColor="text1"/>
                <w:sz w:val="22"/>
                <w:szCs w:val="22"/>
              </w:rPr>
              <w:t>прочие источники</w:t>
            </w:r>
          </w:p>
        </w:tc>
        <w:tc>
          <w:tcPr>
            <w:tcW w:w="167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30E74A82" w14:textId="77777777" w:rsidR="008D23E0" w:rsidRDefault="008D23E0">
            <w:pPr>
              <w:widowControl w:val="0"/>
              <w:jc w:val="center"/>
              <w:rPr>
                <w:color w:val="000000" w:themeColor="text1"/>
                <w:sz w:val="22"/>
                <w:szCs w:val="22"/>
              </w:rPr>
            </w:pPr>
          </w:p>
        </w:tc>
        <w:tc>
          <w:tcPr>
            <w:tcW w:w="1418" w:type="dxa"/>
            <w:gridSpan w:val="2"/>
            <w:tcBorders>
              <w:top w:val="single" w:sz="4" w:space="0" w:color="auto"/>
              <w:left w:val="single" w:sz="4" w:space="0" w:color="auto"/>
              <w:bottom w:val="single" w:sz="4" w:space="0" w:color="auto"/>
              <w:right w:val="single" w:sz="4" w:space="0" w:color="auto"/>
            </w:tcBorders>
            <w:vAlign w:val="center"/>
          </w:tcPr>
          <w:p w14:paraId="34221BCB" w14:textId="77777777" w:rsidR="008D23E0" w:rsidRDefault="008D23E0">
            <w:pPr>
              <w:widowControl w:val="0"/>
              <w:jc w:val="center"/>
              <w:rPr>
                <w:color w:val="000000" w:themeColor="text1"/>
                <w:sz w:val="22"/>
                <w:szCs w:val="22"/>
              </w:rPr>
            </w:pPr>
          </w:p>
        </w:tc>
        <w:tc>
          <w:tcPr>
            <w:tcW w:w="2409" w:type="dxa"/>
            <w:gridSpan w:val="2"/>
            <w:tcBorders>
              <w:top w:val="single" w:sz="4" w:space="0" w:color="auto"/>
              <w:left w:val="single" w:sz="4" w:space="0" w:color="auto"/>
              <w:bottom w:val="single" w:sz="4" w:space="0" w:color="auto"/>
              <w:right w:val="single" w:sz="4" w:space="0" w:color="auto"/>
            </w:tcBorders>
            <w:vAlign w:val="center"/>
          </w:tcPr>
          <w:p w14:paraId="1B9107ED" w14:textId="77777777" w:rsidR="008D23E0" w:rsidRDefault="008D23E0">
            <w:pPr>
              <w:widowControl w:val="0"/>
              <w:jc w:val="center"/>
              <w:rPr>
                <w:color w:val="000000" w:themeColor="text1"/>
                <w:sz w:val="22"/>
                <w:szCs w:val="22"/>
              </w:rPr>
            </w:pPr>
          </w:p>
        </w:tc>
      </w:tr>
    </w:tbl>
    <w:p w14:paraId="145E8D21" w14:textId="77777777" w:rsidR="008D23E0" w:rsidRDefault="008D23E0">
      <w:pPr>
        <w:widowControl w:val="0"/>
        <w:ind w:right="-501"/>
        <w:jc w:val="center"/>
        <w:outlineLvl w:val="2"/>
        <w:rPr>
          <w:color w:val="000000" w:themeColor="text1"/>
          <w:sz w:val="22"/>
          <w:szCs w:val="22"/>
        </w:rPr>
      </w:pPr>
    </w:p>
    <w:p w14:paraId="0A58E044" w14:textId="77777777" w:rsidR="008D23E0" w:rsidRDefault="002E2C5E">
      <w:pPr>
        <w:widowControl w:val="0"/>
        <w:ind w:right="-501"/>
        <w:jc w:val="center"/>
        <w:outlineLvl w:val="2"/>
        <w:rPr>
          <w:color w:val="000000" w:themeColor="text1"/>
          <w:sz w:val="22"/>
          <w:szCs w:val="22"/>
        </w:rPr>
      </w:pPr>
      <w:r>
        <w:rPr>
          <w:color w:val="000000" w:themeColor="text1"/>
          <w:sz w:val="22"/>
          <w:szCs w:val="22"/>
        </w:rPr>
        <w:t>2.8. Анализ рисков реализации муниципальной программы</w:t>
      </w:r>
    </w:p>
    <w:p w14:paraId="0EA049CD" w14:textId="77777777" w:rsidR="008D23E0" w:rsidRDefault="002E2C5E">
      <w:pPr>
        <w:widowControl w:val="0"/>
        <w:ind w:firstLine="709"/>
        <w:jc w:val="both"/>
        <w:rPr>
          <w:color w:val="000000" w:themeColor="text1"/>
          <w:sz w:val="22"/>
          <w:szCs w:val="22"/>
        </w:rPr>
      </w:pPr>
      <w:r>
        <w:rPr>
          <w:color w:val="000000" w:themeColor="text1"/>
          <w:sz w:val="22"/>
          <w:szCs w:val="22"/>
        </w:rPr>
        <w:t>К внешним факторам, негативно влияющим на реализацию Программы, относятся:</w:t>
      </w:r>
    </w:p>
    <w:p w14:paraId="363C00AF" w14:textId="77777777" w:rsidR="008D23E0" w:rsidRDefault="002E2C5E">
      <w:pPr>
        <w:widowControl w:val="0"/>
        <w:ind w:firstLine="709"/>
        <w:jc w:val="both"/>
        <w:rPr>
          <w:color w:val="000000" w:themeColor="text1"/>
          <w:sz w:val="22"/>
          <w:szCs w:val="22"/>
        </w:rPr>
      </w:pPr>
      <w:r>
        <w:rPr>
          <w:color w:val="000000" w:themeColor="text1"/>
          <w:sz w:val="22"/>
          <w:szCs w:val="22"/>
        </w:rPr>
        <w:t>1. Финансовые риски:</w:t>
      </w:r>
    </w:p>
    <w:p w14:paraId="36F310CB" w14:textId="77777777" w:rsidR="008D23E0" w:rsidRDefault="002E2C5E">
      <w:pPr>
        <w:widowControl w:val="0"/>
        <w:ind w:firstLine="709"/>
        <w:jc w:val="both"/>
        <w:rPr>
          <w:color w:val="000000" w:themeColor="text1"/>
          <w:sz w:val="22"/>
          <w:szCs w:val="22"/>
        </w:rPr>
      </w:pPr>
      <w:r>
        <w:rPr>
          <w:color w:val="000000" w:themeColor="text1"/>
          <w:sz w:val="22"/>
          <w:szCs w:val="22"/>
        </w:rPr>
        <w:t>- высокая инфляция;</w:t>
      </w:r>
    </w:p>
    <w:p w14:paraId="25D7FFB5" w14:textId="77777777" w:rsidR="008D23E0" w:rsidRDefault="002E2C5E">
      <w:pPr>
        <w:widowControl w:val="0"/>
        <w:ind w:firstLine="709"/>
        <w:jc w:val="both"/>
        <w:rPr>
          <w:color w:val="000000" w:themeColor="text1"/>
          <w:sz w:val="22"/>
          <w:szCs w:val="22"/>
        </w:rPr>
      </w:pPr>
      <w:r>
        <w:rPr>
          <w:color w:val="000000" w:themeColor="text1"/>
          <w:sz w:val="22"/>
          <w:szCs w:val="22"/>
        </w:rPr>
        <w:t>- сокращение объемов финансирования из бюджета муниципального округа город Шахунья Нижегородской области на реализацию Программы.</w:t>
      </w:r>
    </w:p>
    <w:p w14:paraId="6A7992ED" w14:textId="77777777" w:rsidR="008D23E0" w:rsidRDefault="002E2C5E">
      <w:pPr>
        <w:widowControl w:val="0"/>
        <w:ind w:firstLine="709"/>
        <w:jc w:val="both"/>
        <w:rPr>
          <w:color w:val="000000" w:themeColor="text1"/>
          <w:sz w:val="22"/>
          <w:szCs w:val="22"/>
        </w:rPr>
      </w:pPr>
      <w:r>
        <w:rPr>
          <w:color w:val="000000" w:themeColor="text1"/>
          <w:sz w:val="22"/>
          <w:szCs w:val="22"/>
        </w:rPr>
        <w:t>2. Организационные риски:</w:t>
      </w:r>
    </w:p>
    <w:p w14:paraId="55067593" w14:textId="77777777" w:rsidR="008D23E0" w:rsidRDefault="002E2C5E">
      <w:pPr>
        <w:widowControl w:val="0"/>
        <w:ind w:firstLine="709"/>
        <w:jc w:val="both"/>
        <w:rPr>
          <w:color w:val="000000" w:themeColor="text1"/>
          <w:sz w:val="22"/>
          <w:szCs w:val="22"/>
        </w:rPr>
      </w:pPr>
      <w:r>
        <w:rPr>
          <w:color w:val="000000" w:themeColor="text1"/>
          <w:sz w:val="22"/>
          <w:szCs w:val="22"/>
        </w:rPr>
        <w:t>- изменение сроков строительства простейших спортивных сооружений муниципального округа город Шахунья Нижегородской области;</w:t>
      </w:r>
    </w:p>
    <w:p w14:paraId="73D95C52" w14:textId="77777777" w:rsidR="008D23E0" w:rsidRDefault="002E2C5E">
      <w:pPr>
        <w:widowControl w:val="0"/>
        <w:ind w:firstLine="709"/>
        <w:jc w:val="both"/>
        <w:rPr>
          <w:color w:val="000000" w:themeColor="text1"/>
          <w:sz w:val="22"/>
          <w:szCs w:val="22"/>
        </w:rPr>
      </w:pPr>
      <w:r>
        <w:rPr>
          <w:color w:val="000000" w:themeColor="text1"/>
          <w:sz w:val="22"/>
          <w:szCs w:val="22"/>
        </w:rPr>
        <w:t>- уменьшение числа муниципальных учреждений спорта.</w:t>
      </w:r>
    </w:p>
    <w:p w14:paraId="74B7A069" w14:textId="77777777" w:rsidR="008D23E0" w:rsidRDefault="002E2C5E">
      <w:pPr>
        <w:widowControl w:val="0"/>
        <w:ind w:firstLine="709"/>
        <w:jc w:val="both"/>
        <w:rPr>
          <w:color w:val="000000" w:themeColor="text1"/>
          <w:sz w:val="22"/>
          <w:szCs w:val="22"/>
        </w:rPr>
      </w:pPr>
      <w:r>
        <w:rPr>
          <w:color w:val="000000" w:themeColor="text1"/>
          <w:sz w:val="22"/>
          <w:szCs w:val="22"/>
        </w:rPr>
        <w:t>Способом ограничения финансового риска является ежегодная корректировка перечня и объемов финансирования программных мероприятий.</w:t>
      </w:r>
    </w:p>
    <w:p w14:paraId="4391C844" w14:textId="77777777" w:rsidR="008D23E0" w:rsidRDefault="002E2C5E">
      <w:pPr>
        <w:widowControl w:val="0"/>
        <w:ind w:firstLine="709"/>
        <w:jc w:val="both"/>
        <w:rPr>
          <w:color w:val="000000" w:themeColor="text1"/>
          <w:sz w:val="22"/>
          <w:szCs w:val="22"/>
        </w:rPr>
      </w:pPr>
      <w:r>
        <w:rPr>
          <w:color w:val="000000" w:themeColor="text1"/>
          <w:sz w:val="22"/>
          <w:szCs w:val="22"/>
        </w:rPr>
        <w:t xml:space="preserve">Способом снижения организационных рисков являются усиление контроля за ходом выполнения программных мероприятий, ежегодная открытая публикация </w:t>
      </w:r>
      <w:r>
        <w:rPr>
          <w:color w:val="000000" w:themeColor="text1"/>
          <w:sz w:val="22"/>
          <w:szCs w:val="22"/>
        </w:rPr>
        <w:lastRenderedPageBreak/>
        <w:t>данных о ходе реализации Программы, стимулирующая исполнителей Программы выполнять принятые на себя обязательства по реализации Программы.</w:t>
      </w:r>
    </w:p>
    <w:p w14:paraId="4ABCB6BD" w14:textId="77777777" w:rsidR="008D23E0" w:rsidRDefault="008D23E0">
      <w:pPr>
        <w:widowControl w:val="0"/>
        <w:ind w:right="-501"/>
        <w:jc w:val="center"/>
        <w:rPr>
          <w:color w:val="000000" w:themeColor="text1"/>
          <w:sz w:val="22"/>
          <w:szCs w:val="22"/>
        </w:rPr>
      </w:pPr>
    </w:p>
    <w:p w14:paraId="44BB48ED" w14:textId="77777777" w:rsidR="008D23E0" w:rsidRDefault="002E2C5E">
      <w:pPr>
        <w:widowControl w:val="0"/>
        <w:ind w:right="-501"/>
        <w:jc w:val="center"/>
        <w:rPr>
          <w:color w:val="000000" w:themeColor="text1"/>
          <w:sz w:val="22"/>
          <w:szCs w:val="22"/>
        </w:rPr>
      </w:pPr>
      <w:r>
        <w:rPr>
          <w:color w:val="000000" w:themeColor="text1"/>
          <w:sz w:val="22"/>
          <w:szCs w:val="22"/>
        </w:rPr>
        <w:t>2.9. Оценка планируемой эффективности реализации Программы</w:t>
      </w:r>
    </w:p>
    <w:p w14:paraId="5FE984E3" w14:textId="77777777" w:rsidR="008D23E0" w:rsidRDefault="002E2C5E">
      <w:pPr>
        <w:widowControl w:val="0"/>
        <w:ind w:firstLine="709"/>
        <w:jc w:val="both"/>
        <w:rPr>
          <w:color w:val="000000" w:themeColor="text1"/>
          <w:sz w:val="22"/>
          <w:szCs w:val="22"/>
        </w:rPr>
      </w:pPr>
      <w:r>
        <w:rPr>
          <w:color w:val="000000" w:themeColor="text1"/>
          <w:sz w:val="22"/>
          <w:szCs w:val="22"/>
        </w:rPr>
        <w:t>Эффективность реализации Программы оценивается на основании сопоставления фактически достигнутых значений целевых индикаторов с их плановыми значениями с учетом уровня финансирования.</w:t>
      </w:r>
    </w:p>
    <w:p w14:paraId="1C9BDBAC" w14:textId="77777777" w:rsidR="008D23E0" w:rsidRDefault="002E2C5E">
      <w:pPr>
        <w:widowControl w:val="0"/>
        <w:ind w:firstLine="709"/>
        <w:jc w:val="both"/>
        <w:rPr>
          <w:color w:val="000000" w:themeColor="text1"/>
          <w:sz w:val="22"/>
          <w:szCs w:val="22"/>
        </w:rPr>
      </w:pPr>
      <w:r>
        <w:rPr>
          <w:color w:val="000000" w:themeColor="text1"/>
          <w:sz w:val="22"/>
          <w:szCs w:val="22"/>
        </w:rPr>
        <w:t>Оценка эффективности осуществляется следующим путем:</w:t>
      </w:r>
    </w:p>
    <w:p w14:paraId="22471BD8" w14:textId="77777777" w:rsidR="008D23E0" w:rsidRDefault="002E2C5E">
      <w:pPr>
        <w:widowControl w:val="0"/>
        <w:ind w:firstLine="709"/>
        <w:jc w:val="both"/>
        <w:rPr>
          <w:color w:val="000000" w:themeColor="text1"/>
          <w:sz w:val="22"/>
          <w:szCs w:val="22"/>
        </w:rPr>
      </w:pPr>
      <w:r>
        <w:rPr>
          <w:color w:val="000000" w:themeColor="text1"/>
          <w:sz w:val="22"/>
          <w:szCs w:val="22"/>
        </w:rPr>
        <w:t>1). Оценивается степень достижения каждого индикатора по формуле:</w:t>
      </w:r>
    </w:p>
    <w:p w14:paraId="1D03F674" w14:textId="77777777" w:rsidR="008D23E0" w:rsidRDefault="008D23E0">
      <w:pPr>
        <w:widowControl w:val="0"/>
        <w:ind w:firstLine="709"/>
        <w:jc w:val="both"/>
        <w:rPr>
          <w:color w:val="000000" w:themeColor="text1"/>
          <w:sz w:val="22"/>
          <w:szCs w:val="22"/>
        </w:rPr>
      </w:pPr>
    </w:p>
    <w:p w14:paraId="3C127078" w14:textId="77777777" w:rsidR="008D23E0" w:rsidRDefault="002E2C5E">
      <w:pPr>
        <w:widowControl w:val="0"/>
        <w:tabs>
          <w:tab w:val="left" w:pos="3553"/>
        </w:tabs>
        <w:ind w:firstLine="709"/>
        <w:jc w:val="both"/>
        <w:rPr>
          <w:color w:val="000000" w:themeColor="text1"/>
          <w:sz w:val="22"/>
          <w:szCs w:val="22"/>
        </w:rPr>
      </w:pPr>
      <w:r>
        <w:rPr>
          <w:rFonts w:ascii="Calibri" w:hAnsi="Calibri"/>
          <w:color w:val="000000" w:themeColor="text1"/>
          <w:sz w:val="22"/>
          <w:szCs w:val="22"/>
        </w:rPr>
        <w:tab/>
      </w:r>
      <w:r>
        <w:rPr>
          <w:color w:val="000000" w:themeColor="text1"/>
          <w:sz w:val="22"/>
          <w:szCs w:val="22"/>
        </w:rPr>
        <w:t>Значение индикатора</w:t>
      </w:r>
    </w:p>
    <w:p w14:paraId="2A718B81" w14:textId="77777777" w:rsidR="008D23E0" w:rsidRDefault="002E2C5E">
      <w:pPr>
        <w:widowControl w:val="0"/>
        <w:tabs>
          <w:tab w:val="left" w:pos="5479"/>
        </w:tabs>
        <w:ind w:firstLine="709"/>
        <w:jc w:val="both"/>
        <w:rPr>
          <w:color w:val="000000" w:themeColor="text1"/>
          <w:sz w:val="22"/>
          <w:szCs w:val="22"/>
        </w:rPr>
      </w:pPr>
      <w:r>
        <w:rPr>
          <w:color w:val="000000" w:themeColor="text1"/>
          <w:sz w:val="22"/>
          <w:szCs w:val="22"/>
        </w:rPr>
        <w:tab/>
        <w:t>факт</w:t>
      </w:r>
    </w:p>
    <w:p w14:paraId="61019A85" w14:textId="77777777" w:rsidR="008D23E0" w:rsidRDefault="002E2C5E">
      <w:pPr>
        <w:widowControl w:val="0"/>
        <w:ind w:firstLine="709"/>
        <w:jc w:val="both"/>
        <w:rPr>
          <w:color w:val="000000" w:themeColor="text1"/>
          <w:sz w:val="22"/>
          <w:szCs w:val="22"/>
        </w:rPr>
      </w:pPr>
      <w:r>
        <w:rPr>
          <w:color w:val="000000" w:themeColor="text1"/>
          <w:sz w:val="22"/>
          <w:szCs w:val="22"/>
        </w:rPr>
        <w:t xml:space="preserve">Достижение индикатора = - - - - - - - - - - - - - - - - - - - - - - - - -  </w:t>
      </w:r>
    </w:p>
    <w:p w14:paraId="1591C52C" w14:textId="77777777" w:rsidR="008D23E0" w:rsidRDefault="002E2C5E">
      <w:pPr>
        <w:widowControl w:val="0"/>
        <w:tabs>
          <w:tab w:val="left" w:pos="3609"/>
          <w:tab w:val="left" w:pos="3740"/>
        </w:tabs>
        <w:ind w:firstLine="709"/>
        <w:jc w:val="both"/>
        <w:rPr>
          <w:color w:val="000000" w:themeColor="text1"/>
          <w:sz w:val="22"/>
          <w:szCs w:val="22"/>
        </w:rPr>
      </w:pPr>
      <w:r>
        <w:rPr>
          <w:color w:val="000000" w:themeColor="text1"/>
          <w:sz w:val="22"/>
          <w:szCs w:val="22"/>
        </w:rPr>
        <w:tab/>
        <w:t>Значение индикатора        х 100 %</w:t>
      </w:r>
      <w:r>
        <w:rPr>
          <w:color w:val="000000" w:themeColor="text1"/>
          <w:sz w:val="22"/>
          <w:szCs w:val="22"/>
        </w:rPr>
        <w:tab/>
      </w:r>
    </w:p>
    <w:p w14:paraId="1445EF32" w14:textId="77777777" w:rsidR="008D23E0" w:rsidRDefault="002E2C5E">
      <w:pPr>
        <w:widowControl w:val="0"/>
        <w:tabs>
          <w:tab w:val="left" w:pos="5629"/>
        </w:tabs>
        <w:ind w:firstLine="709"/>
        <w:jc w:val="both"/>
        <w:rPr>
          <w:color w:val="000000" w:themeColor="text1"/>
          <w:sz w:val="22"/>
          <w:szCs w:val="22"/>
        </w:rPr>
      </w:pPr>
      <w:r>
        <w:rPr>
          <w:color w:val="000000" w:themeColor="text1"/>
          <w:sz w:val="22"/>
          <w:szCs w:val="22"/>
        </w:rPr>
        <w:tab/>
        <w:t>план</w:t>
      </w:r>
    </w:p>
    <w:p w14:paraId="59F60C35" w14:textId="77777777" w:rsidR="008D23E0" w:rsidRDefault="002E2C5E">
      <w:pPr>
        <w:widowControl w:val="0"/>
        <w:tabs>
          <w:tab w:val="left" w:pos="3965"/>
        </w:tabs>
        <w:ind w:firstLine="709"/>
        <w:jc w:val="both"/>
        <w:rPr>
          <w:color w:val="000000" w:themeColor="text1"/>
          <w:sz w:val="22"/>
          <w:szCs w:val="22"/>
        </w:rPr>
      </w:pPr>
      <w:r>
        <w:rPr>
          <w:color w:val="000000" w:themeColor="text1"/>
          <w:sz w:val="22"/>
          <w:szCs w:val="22"/>
        </w:rPr>
        <w:t xml:space="preserve">                                    (утвержденное Программой)</w:t>
      </w:r>
    </w:p>
    <w:p w14:paraId="4F3F2C30" w14:textId="77777777" w:rsidR="008D23E0" w:rsidRDefault="008D23E0">
      <w:pPr>
        <w:widowControl w:val="0"/>
        <w:tabs>
          <w:tab w:val="left" w:pos="3965"/>
        </w:tabs>
        <w:ind w:firstLine="709"/>
        <w:jc w:val="both"/>
        <w:rPr>
          <w:color w:val="000000" w:themeColor="text1"/>
          <w:sz w:val="22"/>
          <w:szCs w:val="22"/>
        </w:rPr>
      </w:pPr>
    </w:p>
    <w:p w14:paraId="458F0C99" w14:textId="77777777" w:rsidR="008D23E0" w:rsidRDefault="002E2C5E">
      <w:pPr>
        <w:widowControl w:val="0"/>
        <w:tabs>
          <w:tab w:val="left" w:pos="3965"/>
        </w:tabs>
        <w:ind w:firstLine="709"/>
        <w:jc w:val="both"/>
        <w:rPr>
          <w:color w:val="000000" w:themeColor="text1"/>
          <w:sz w:val="22"/>
          <w:szCs w:val="22"/>
        </w:rPr>
      </w:pPr>
      <w:r>
        <w:rPr>
          <w:color w:val="000000" w:themeColor="text1"/>
          <w:sz w:val="22"/>
          <w:szCs w:val="22"/>
        </w:rPr>
        <w:t>2). Рассчитывается степень достижения индикаторов в среднем по Программе:</w:t>
      </w:r>
    </w:p>
    <w:p w14:paraId="1BE31749" w14:textId="77777777" w:rsidR="008D23E0" w:rsidRDefault="008D23E0">
      <w:pPr>
        <w:widowControl w:val="0"/>
        <w:tabs>
          <w:tab w:val="left" w:pos="3965"/>
        </w:tabs>
        <w:ind w:firstLine="709"/>
        <w:jc w:val="both"/>
        <w:rPr>
          <w:color w:val="000000" w:themeColor="text1"/>
          <w:sz w:val="22"/>
          <w:szCs w:val="22"/>
        </w:rPr>
      </w:pPr>
    </w:p>
    <w:p w14:paraId="72010CDB" w14:textId="77777777" w:rsidR="008D23E0" w:rsidRDefault="002E2C5E">
      <w:pPr>
        <w:widowControl w:val="0"/>
        <w:tabs>
          <w:tab w:val="left" w:pos="2955"/>
        </w:tabs>
        <w:ind w:firstLine="709"/>
        <w:jc w:val="both"/>
        <w:rPr>
          <w:color w:val="000000" w:themeColor="text1"/>
          <w:sz w:val="22"/>
          <w:szCs w:val="22"/>
        </w:rPr>
      </w:pPr>
      <w:r>
        <w:rPr>
          <w:color w:val="000000" w:themeColor="text1"/>
          <w:sz w:val="22"/>
          <w:szCs w:val="22"/>
        </w:rPr>
        <w:tab/>
        <w:t>Достижение   +   Достижение   +   …</w:t>
      </w:r>
    </w:p>
    <w:p w14:paraId="2D571662" w14:textId="77777777" w:rsidR="008D23E0" w:rsidRDefault="002E2C5E">
      <w:pPr>
        <w:widowControl w:val="0"/>
        <w:tabs>
          <w:tab w:val="left" w:pos="3965"/>
        </w:tabs>
        <w:ind w:firstLine="709"/>
        <w:jc w:val="both"/>
        <w:rPr>
          <w:color w:val="000000" w:themeColor="text1"/>
          <w:sz w:val="22"/>
          <w:szCs w:val="22"/>
        </w:rPr>
      </w:pPr>
      <w:r>
        <w:rPr>
          <w:color w:val="000000" w:themeColor="text1"/>
          <w:sz w:val="22"/>
          <w:szCs w:val="22"/>
        </w:rPr>
        <w:t xml:space="preserve">Степень достижения = - - - - - - - - - - - - - - - - - - - - - - - - - - - - - - - - - </w:t>
      </w:r>
    </w:p>
    <w:p w14:paraId="01028BF1" w14:textId="77777777" w:rsidR="008D23E0" w:rsidRDefault="002E2C5E">
      <w:pPr>
        <w:widowControl w:val="0"/>
        <w:tabs>
          <w:tab w:val="left" w:pos="3965"/>
        </w:tabs>
        <w:ind w:firstLine="709"/>
        <w:jc w:val="both"/>
        <w:rPr>
          <w:color w:val="000000" w:themeColor="text1"/>
          <w:sz w:val="22"/>
          <w:szCs w:val="22"/>
        </w:rPr>
      </w:pPr>
      <w:r>
        <w:rPr>
          <w:color w:val="000000" w:themeColor="text1"/>
          <w:sz w:val="22"/>
          <w:szCs w:val="22"/>
        </w:rPr>
        <w:tab/>
        <w:t>Количество индикаторов         х 100 %</w:t>
      </w:r>
    </w:p>
    <w:p w14:paraId="59BF43F6" w14:textId="77777777" w:rsidR="008D23E0" w:rsidRDefault="008D23E0">
      <w:pPr>
        <w:widowControl w:val="0"/>
        <w:ind w:firstLine="709"/>
        <w:jc w:val="both"/>
        <w:rPr>
          <w:color w:val="000000" w:themeColor="text1"/>
          <w:sz w:val="22"/>
          <w:szCs w:val="22"/>
        </w:rPr>
      </w:pPr>
    </w:p>
    <w:p w14:paraId="199F230A" w14:textId="77777777" w:rsidR="008D23E0" w:rsidRDefault="002E2C5E">
      <w:pPr>
        <w:widowControl w:val="0"/>
        <w:ind w:firstLine="709"/>
        <w:jc w:val="both"/>
        <w:rPr>
          <w:color w:val="000000" w:themeColor="text1"/>
          <w:sz w:val="22"/>
          <w:szCs w:val="22"/>
        </w:rPr>
      </w:pPr>
      <w:r>
        <w:rPr>
          <w:color w:val="000000" w:themeColor="text1"/>
          <w:sz w:val="22"/>
          <w:szCs w:val="22"/>
        </w:rPr>
        <w:t>3). Рассчитывается уровень финансирования Программы по формуле:</w:t>
      </w:r>
    </w:p>
    <w:p w14:paraId="09100071" w14:textId="77777777" w:rsidR="008D23E0" w:rsidRDefault="008D23E0">
      <w:pPr>
        <w:widowControl w:val="0"/>
        <w:ind w:firstLine="709"/>
        <w:jc w:val="both"/>
        <w:rPr>
          <w:color w:val="000000" w:themeColor="text1"/>
          <w:sz w:val="22"/>
          <w:szCs w:val="22"/>
        </w:rPr>
      </w:pPr>
    </w:p>
    <w:p w14:paraId="45ED9F4E" w14:textId="77777777" w:rsidR="008D23E0" w:rsidRDefault="002E2C5E">
      <w:pPr>
        <w:widowControl w:val="0"/>
        <w:tabs>
          <w:tab w:val="left" w:pos="3422"/>
        </w:tabs>
        <w:ind w:firstLine="709"/>
        <w:jc w:val="both"/>
        <w:rPr>
          <w:color w:val="000000" w:themeColor="text1"/>
          <w:sz w:val="22"/>
          <w:szCs w:val="22"/>
        </w:rPr>
      </w:pPr>
      <w:r>
        <w:rPr>
          <w:color w:val="000000" w:themeColor="text1"/>
          <w:sz w:val="22"/>
          <w:szCs w:val="22"/>
        </w:rPr>
        <w:tab/>
        <w:t>Фактическое финансирование</w:t>
      </w:r>
    </w:p>
    <w:p w14:paraId="48054C47" w14:textId="77777777" w:rsidR="008D23E0" w:rsidRDefault="002E2C5E">
      <w:pPr>
        <w:widowControl w:val="0"/>
        <w:ind w:firstLine="709"/>
        <w:jc w:val="both"/>
        <w:rPr>
          <w:color w:val="000000" w:themeColor="text1"/>
          <w:sz w:val="22"/>
          <w:szCs w:val="22"/>
        </w:rPr>
      </w:pPr>
      <w:r>
        <w:rPr>
          <w:color w:val="000000" w:themeColor="text1"/>
          <w:sz w:val="22"/>
          <w:szCs w:val="22"/>
        </w:rPr>
        <w:t xml:space="preserve">Уровень финансирования = - - - - - - - - - - - - - - - - - - - - - - - - - </w:t>
      </w:r>
    </w:p>
    <w:p w14:paraId="0E4C0A93" w14:textId="77777777" w:rsidR="008D23E0" w:rsidRDefault="002E2C5E">
      <w:pPr>
        <w:widowControl w:val="0"/>
        <w:tabs>
          <w:tab w:val="left" w:pos="3497"/>
        </w:tabs>
        <w:ind w:firstLine="709"/>
        <w:jc w:val="both"/>
        <w:rPr>
          <w:color w:val="000000" w:themeColor="text1"/>
          <w:sz w:val="22"/>
          <w:szCs w:val="22"/>
        </w:rPr>
      </w:pPr>
      <w:r>
        <w:rPr>
          <w:color w:val="000000" w:themeColor="text1"/>
          <w:sz w:val="22"/>
          <w:szCs w:val="22"/>
        </w:rPr>
        <w:tab/>
        <w:t xml:space="preserve">  Плановое финансирование    х 100 %</w:t>
      </w:r>
    </w:p>
    <w:p w14:paraId="163E6785" w14:textId="77777777" w:rsidR="008D23E0" w:rsidRDefault="002E2C5E">
      <w:pPr>
        <w:widowControl w:val="0"/>
        <w:tabs>
          <w:tab w:val="left" w:pos="3497"/>
        </w:tabs>
        <w:ind w:firstLine="709"/>
        <w:jc w:val="both"/>
        <w:rPr>
          <w:color w:val="000000" w:themeColor="text1"/>
          <w:sz w:val="22"/>
          <w:szCs w:val="22"/>
        </w:rPr>
      </w:pPr>
      <w:r>
        <w:rPr>
          <w:color w:val="000000" w:themeColor="text1"/>
          <w:sz w:val="22"/>
          <w:szCs w:val="22"/>
        </w:rPr>
        <w:tab/>
        <w:t>(утвержденное Программой)</w:t>
      </w:r>
    </w:p>
    <w:p w14:paraId="7316230B" w14:textId="77777777" w:rsidR="008D23E0" w:rsidRDefault="008D23E0">
      <w:pPr>
        <w:widowControl w:val="0"/>
        <w:ind w:firstLine="709"/>
        <w:jc w:val="both"/>
        <w:rPr>
          <w:color w:val="000000" w:themeColor="text1"/>
          <w:sz w:val="22"/>
          <w:szCs w:val="22"/>
        </w:rPr>
      </w:pPr>
    </w:p>
    <w:p w14:paraId="334B5302" w14:textId="77777777" w:rsidR="008D23E0" w:rsidRDefault="002E2C5E">
      <w:pPr>
        <w:widowControl w:val="0"/>
        <w:ind w:firstLine="709"/>
        <w:jc w:val="both"/>
        <w:rPr>
          <w:color w:val="000000" w:themeColor="text1"/>
          <w:sz w:val="22"/>
          <w:szCs w:val="22"/>
        </w:rPr>
      </w:pPr>
      <w:r>
        <w:rPr>
          <w:color w:val="000000" w:themeColor="text1"/>
          <w:sz w:val="22"/>
          <w:szCs w:val="22"/>
        </w:rPr>
        <w:t>4). На основании проведенных расчетов могут быть сделаны следующие выводы об эффективности реализации Программы:</w:t>
      </w:r>
    </w:p>
    <w:p w14:paraId="6BBC50DC" w14:textId="77777777" w:rsidR="008D23E0" w:rsidRDefault="002E2C5E">
      <w:pPr>
        <w:widowControl w:val="0"/>
        <w:ind w:firstLine="709"/>
        <w:jc w:val="both"/>
        <w:rPr>
          <w:color w:val="000000" w:themeColor="text1"/>
          <w:sz w:val="22"/>
          <w:szCs w:val="22"/>
        </w:rPr>
      </w:pPr>
      <w:r>
        <w:rPr>
          <w:color w:val="000000" w:themeColor="text1"/>
          <w:sz w:val="22"/>
          <w:szCs w:val="22"/>
        </w:rPr>
        <w:t xml:space="preserve">   - Программа реализуется эффективно, если степень достижения индикаторов Программы&gt; = уровню финансирования</w:t>
      </w:r>
    </w:p>
    <w:p w14:paraId="3276FFA9" w14:textId="77777777" w:rsidR="008D23E0" w:rsidRDefault="002E2C5E">
      <w:pPr>
        <w:widowControl w:val="0"/>
        <w:ind w:firstLine="709"/>
        <w:jc w:val="both"/>
        <w:rPr>
          <w:color w:val="000000" w:themeColor="text1"/>
          <w:sz w:val="22"/>
          <w:szCs w:val="22"/>
        </w:rPr>
      </w:pPr>
      <w:r>
        <w:rPr>
          <w:color w:val="000000" w:themeColor="text1"/>
          <w:sz w:val="22"/>
          <w:szCs w:val="22"/>
        </w:rPr>
        <w:t xml:space="preserve">   - Программа реализуется неэффективно, если степень достижения индикаторов &lt;уровня финансирования</w:t>
      </w:r>
    </w:p>
    <w:p w14:paraId="1A3AB410" w14:textId="77777777" w:rsidR="008D23E0" w:rsidRDefault="008D23E0">
      <w:pPr>
        <w:widowControl w:val="0"/>
        <w:jc w:val="center"/>
        <w:outlineLvl w:val="1"/>
        <w:rPr>
          <w:color w:val="000000" w:themeColor="text1"/>
          <w:sz w:val="22"/>
          <w:szCs w:val="22"/>
        </w:rPr>
      </w:pPr>
    </w:p>
    <w:p w14:paraId="591A9018" w14:textId="77777777" w:rsidR="008D23E0" w:rsidRDefault="002E2C5E">
      <w:pPr>
        <w:widowControl w:val="0"/>
        <w:jc w:val="center"/>
        <w:outlineLvl w:val="1"/>
        <w:rPr>
          <w:color w:val="000000" w:themeColor="text1"/>
          <w:sz w:val="22"/>
          <w:szCs w:val="22"/>
        </w:rPr>
      </w:pPr>
      <w:r>
        <w:rPr>
          <w:color w:val="000000" w:themeColor="text1"/>
          <w:sz w:val="22"/>
          <w:szCs w:val="22"/>
        </w:rPr>
        <w:t xml:space="preserve">3. </w:t>
      </w:r>
      <w:r>
        <w:rPr>
          <w:sz w:val="22"/>
          <w:szCs w:val="22"/>
        </w:rPr>
        <w:t>Подпрограммы муниципальной программы</w:t>
      </w:r>
    </w:p>
    <w:p w14:paraId="6B16D117" w14:textId="77777777" w:rsidR="008D23E0" w:rsidRDefault="008D23E0">
      <w:pPr>
        <w:widowControl w:val="0"/>
        <w:jc w:val="both"/>
        <w:rPr>
          <w:color w:val="000000" w:themeColor="text1"/>
          <w:sz w:val="22"/>
          <w:szCs w:val="22"/>
        </w:rPr>
      </w:pPr>
    </w:p>
    <w:p w14:paraId="65606088" w14:textId="77777777" w:rsidR="008D23E0" w:rsidRDefault="002E2C5E">
      <w:pPr>
        <w:widowControl w:val="0"/>
        <w:jc w:val="center"/>
        <w:outlineLvl w:val="2"/>
        <w:rPr>
          <w:color w:val="000000"/>
          <w:sz w:val="22"/>
          <w:szCs w:val="22"/>
        </w:rPr>
      </w:pPr>
      <w:bookmarkStart w:id="32" w:name="Par5528"/>
      <w:bookmarkEnd w:id="32"/>
      <w:r>
        <w:rPr>
          <w:color w:val="000000" w:themeColor="text1"/>
          <w:sz w:val="22"/>
          <w:szCs w:val="22"/>
        </w:rPr>
        <w:t>3.1. Подпрограмма 1 «</w:t>
      </w:r>
      <w:r>
        <w:rPr>
          <w:color w:val="000000"/>
          <w:sz w:val="22"/>
          <w:szCs w:val="22"/>
        </w:rPr>
        <w:t>Развитие и пропаганда физической культуры и массового спорта в муниципальном округе город Шахунья Нижегородской области»</w:t>
      </w:r>
    </w:p>
    <w:p w14:paraId="3D6420F1" w14:textId="77777777" w:rsidR="008D23E0" w:rsidRDefault="002E2C5E">
      <w:pPr>
        <w:widowControl w:val="0"/>
        <w:jc w:val="center"/>
        <w:rPr>
          <w:color w:val="000000" w:themeColor="text1"/>
          <w:sz w:val="22"/>
          <w:szCs w:val="22"/>
        </w:rPr>
      </w:pPr>
      <w:r>
        <w:rPr>
          <w:color w:val="000000" w:themeColor="text1"/>
          <w:sz w:val="22"/>
          <w:szCs w:val="22"/>
        </w:rPr>
        <w:t xml:space="preserve"> (далее - Подпрограмма 1)</w:t>
      </w:r>
    </w:p>
    <w:p w14:paraId="455087BB" w14:textId="77777777" w:rsidR="008D23E0" w:rsidRDefault="008D23E0">
      <w:pPr>
        <w:widowControl w:val="0"/>
        <w:jc w:val="both"/>
        <w:rPr>
          <w:color w:val="000000" w:themeColor="text1"/>
          <w:sz w:val="22"/>
          <w:szCs w:val="22"/>
        </w:rPr>
      </w:pPr>
    </w:p>
    <w:p w14:paraId="3D73E408" w14:textId="77777777" w:rsidR="008D23E0" w:rsidRDefault="002E2C5E">
      <w:pPr>
        <w:widowControl w:val="0"/>
        <w:jc w:val="center"/>
        <w:outlineLvl w:val="3"/>
        <w:rPr>
          <w:color w:val="000000" w:themeColor="text1"/>
          <w:sz w:val="22"/>
          <w:szCs w:val="22"/>
        </w:rPr>
      </w:pPr>
      <w:bookmarkStart w:id="33" w:name="Par5533"/>
      <w:bookmarkEnd w:id="33"/>
      <w:r>
        <w:rPr>
          <w:color w:val="000000" w:themeColor="text1"/>
          <w:sz w:val="22"/>
          <w:szCs w:val="22"/>
        </w:rPr>
        <w:t>3.1.1. Паспорт Подпрограммы 1</w:t>
      </w:r>
    </w:p>
    <w:p w14:paraId="21FFCB3E" w14:textId="77777777" w:rsidR="008D23E0" w:rsidRDefault="008D23E0">
      <w:pPr>
        <w:widowControl w:val="0"/>
        <w:jc w:val="both"/>
        <w:rPr>
          <w:color w:val="000000" w:themeColor="text1"/>
          <w:sz w:val="22"/>
          <w:szCs w:val="22"/>
        </w:rPr>
      </w:pPr>
    </w:p>
    <w:tbl>
      <w:tblPr>
        <w:tblW w:w="15871" w:type="dxa"/>
        <w:jc w:val="center"/>
        <w:tblLayout w:type="fixed"/>
        <w:tblCellMar>
          <w:top w:w="75" w:type="dxa"/>
          <w:left w:w="0" w:type="dxa"/>
          <w:bottom w:w="75" w:type="dxa"/>
          <w:right w:w="0" w:type="dxa"/>
        </w:tblCellMar>
        <w:tblLook w:val="04A0" w:firstRow="1" w:lastRow="0" w:firstColumn="1" w:lastColumn="0" w:noHBand="0" w:noVBand="1"/>
      </w:tblPr>
      <w:tblGrid>
        <w:gridCol w:w="1845"/>
        <w:gridCol w:w="394"/>
        <w:gridCol w:w="132"/>
        <w:gridCol w:w="792"/>
        <w:gridCol w:w="5704"/>
        <w:gridCol w:w="1319"/>
        <w:gridCol w:w="1575"/>
        <w:gridCol w:w="7"/>
        <w:gridCol w:w="1268"/>
        <w:gridCol w:w="50"/>
        <w:gridCol w:w="2768"/>
        <w:gridCol w:w="17"/>
      </w:tblGrid>
      <w:tr w:rsidR="008D23E0" w14:paraId="46BBF079" w14:textId="77777777">
        <w:trPr>
          <w:gridAfter w:val="1"/>
          <w:wAfter w:w="17" w:type="dxa"/>
          <w:trHeight w:val="935"/>
          <w:jc w:val="center"/>
        </w:trPr>
        <w:tc>
          <w:tcPr>
            <w:tcW w:w="184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6D24D62C" w14:textId="77777777" w:rsidR="008D23E0" w:rsidRDefault="002E2C5E">
            <w:pPr>
              <w:widowControl w:val="0"/>
              <w:jc w:val="both"/>
              <w:rPr>
                <w:color w:val="000000" w:themeColor="text1"/>
                <w:sz w:val="22"/>
                <w:szCs w:val="22"/>
              </w:rPr>
            </w:pPr>
            <w:r>
              <w:rPr>
                <w:color w:val="000000" w:themeColor="text1"/>
                <w:sz w:val="22"/>
                <w:szCs w:val="22"/>
              </w:rPr>
              <w:lastRenderedPageBreak/>
              <w:t>Муниципальный заказчик-координатор Подпрограммы</w:t>
            </w:r>
          </w:p>
        </w:tc>
        <w:tc>
          <w:tcPr>
            <w:tcW w:w="1318" w:type="dxa"/>
            <w:gridSpan w:val="3"/>
            <w:tcBorders>
              <w:top w:val="single" w:sz="4" w:space="0" w:color="auto"/>
              <w:left w:val="single" w:sz="4" w:space="0" w:color="auto"/>
              <w:bottom w:val="single" w:sz="4" w:space="0" w:color="auto"/>
              <w:right w:val="single" w:sz="4" w:space="0" w:color="auto"/>
            </w:tcBorders>
          </w:tcPr>
          <w:p w14:paraId="39394F38" w14:textId="77777777" w:rsidR="008D23E0" w:rsidRDefault="008D23E0">
            <w:pPr>
              <w:widowControl w:val="0"/>
              <w:jc w:val="both"/>
              <w:rPr>
                <w:color w:val="000000"/>
                <w:sz w:val="22"/>
                <w:szCs w:val="22"/>
              </w:rPr>
            </w:pPr>
          </w:p>
        </w:tc>
        <w:tc>
          <w:tcPr>
            <w:tcW w:w="12691" w:type="dxa"/>
            <w:gridSpan w:val="7"/>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66A0ED49" w14:textId="77777777" w:rsidR="008D23E0" w:rsidRDefault="002E2C5E">
            <w:pPr>
              <w:widowControl w:val="0"/>
              <w:jc w:val="both"/>
              <w:rPr>
                <w:color w:val="000000"/>
                <w:sz w:val="22"/>
                <w:szCs w:val="22"/>
              </w:rPr>
            </w:pPr>
            <w:r>
              <w:rPr>
                <w:color w:val="000000"/>
                <w:sz w:val="22"/>
                <w:szCs w:val="22"/>
              </w:rPr>
              <w:t>Администрация муниципального округа город Шахунья Нижегородской области.</w:t>
            </w:r>
          </w:p>
        </w:tc>
      </w:tr>
      <w:tr w:rsidR="008D23E0" w14:paraId="4EE81700" w14:textId="77777777">
        <w:trPr>
          <w:gridAfter w:val="1"/>
          <w:wAfter w:w="17" w:type="dxa"/>
          <w:trHeight w:val="757"/>
          <w:jc w:val="center"/>
        </w:trPr>
        <w:tc>
          <w:tcPr>
            <w:tcW w:w="184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33051B76" w14:textId="77777777" w:rsidR="008D23E0" w:rsidRDefault="002E2C5E">
            <w:pPr>
              <w:widowControl w:val="0"/>
              <w:jc w:val="both"/>
              <w:rPr>
                <w:color w:val="000000" w:themeColor="text1"/>
                <w:sz w:val="22"/>
                <w:szCs w:val="22"/>
              </w:rPr>
            </w:pPr>
            <w:r>
              <w:rPr>
                <w:color w:val="000000" w:themeColor="text1"/>
                <w:sz w:val="22"/>
                <w:szCs w:val="22"/>
              </w:rPr>
              <w:t>Соисполнители Подпрограммы 1</w:t>
            </w:r>
          </w:p>
        </w:tc>
        <w:tc>
          <w:tcPr>
            <w:tcW w:w="1318" w:type="dxa"/>
            <w:gridSpan w:val="3"/>
            <w:tcBorders>
              <w:top w:val="single" w:sz="4" w:space="0" w:color="auto"/>
              <w:left w:val="single" w:sz="4" w:space="0" w:color="auto"/>
              <w:bottom w:val="single" w:sz="4" w:space="0" w:color="auto"/>
              <w:right w:val="single" w:sz="4" w:space="0" w:color="auto"/>
            </w:tcBorders>
          </w:tcPr>
          <w:p w14:paraId="65FB5EF9" w14:textId="77777777" w:rsidR="008D23E0" w:rsidRDefault="008D23E0">
            <w:pPr>
              <w:widowControl w:val="0"/>
              <w:jc w:val="both"/>
              <w:rPr>
                <w:color w:val="000000" w:themeColor="text1"/>
                <w:sz w:val="22"/>
                <w:szCs w:val="22"/>
              </w:rPr>
            </w:pPr>
          </w:p>
        </w:tc>
        <w:tc>
          <w:tcPr>
            <w:tcW w:w="12691" w:type="dxa"/>
            <w:gridSpan w:val="7"/>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77775FE1" w14:textId="77777777" w:rsidR="008D23E0" w:rsidRDefault="002E2C5E">
            <w:pPr>
              <w:widowControl w:val="0"/>
              <w:jc w:val="both"/>
              <w:rPr>
                <w:color w:val="000000" w:themeColor="text1"/>
                <w:sz w:val="22"/>
                <w:szCs w:val="22"/>
              </w:rPr>
            </w:pPr>
            <w:r>
              <w:rPr>
                <w:color w:val="000000" w:themeColor="text1"/>
                <w:sz w:val="22"/>
                <w:szCs w:val="22"/>
              </w:rPr>
              <w:t>Сектор по спорту Управления культуры, спорта и молодёжной политики администрации муниципального округа город Шахунья Нижегородской области;</w:t>
            </w:r>
          </w:p>
          <w:p w14:paraId="39A62A62" w14:textId="77777777" w:rsidR="008D23E0" w:rsidRDefault="002E2C5E">
            <w:pPr>
              <w:widowControl w:val="0"/>
              <w:jc w:val="both"/>
              <w:rPr>
                <w:color w:val="000000" w:themeColor="text1"/>
                <w:sz w:val="22"/>
                <w:szCs w:val="22"/>
              </w:rPr>
            </w:pPr>
            <w:r>
              <w:rPr>
                <w:color w:val="000000" w:themeColor="text1"/>
                <w:sz w:val="22"/>
                <w:szCs w:val="22"/>
              </w:rPr>
              <w:t>МАУ ДО «СШ «ФОК «Атлант» в г. Шахунья»;</w:t>
            </w:r>
          </w:p>
          <w:p w14:paraId="36B4BDF4" w14:textId="77777777" w:rsidR="008D23E0" w:rsidRDefault="002E2C5E">
            <w:pPr>
              <w:widowControl w:val="0"/>
              <w:jc w:val="both"/>
              <w:rPr>
                <w:color w:val="000000" w:themeColor="text1"/>
                <w:sz w:val="22"/>
                <w:szCs w:val="22"/>
              </w:rPr>
            </w:pPr>
            <w:r>
              <w:rPr>
                <w:color w:val="000000" w:themeColor="text1"/>
                <w:sz w:val="22"/>
                <w:szCs w:val="22"/>
              </w:rPr>
              <w:t>МБУ ФСК «Надежда».</w:t>
            </w:r>
          </w:p>
        </w:tc>
      </w:tr>
      <w:tr w:rsidR="008D23E0" w14:paraId="580A3D75" w14:textId="77777777">
        <w:trPr>
          <w:gridAfter w:val="1"/>
          <w:wAfter w:w="17" w:type="dxa"/>
          <w:trHeight w:val="757"/>
          <w:jc w:val="center"/>
        </w:trPr>
        <w:tc>
          <w:tcPr>
            <w:tcW w:w="184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38C74147" w14:textId="77777777" w:rsidR="008D23E0" w:rsidRDefault="002E2C5E">
            <w:pPr>
              <w:widowControl w:val="0"/>
              <w:jc w:val="both"/>
              <w:rPr>
                <w:color w:val="000000" w:themeColor="text1"/>
                <w:sz w:val="22"/>
                <w:szCs w:val="22"/>
              </w:rPr>
            </w:pPr>
            <w:r>
              <w:rPr>
                <w:color w:val="000000" w:themeColor="text1"/>
                <w:sz w:val="22"/>
                <w:szCs w:val="22"/>
              </w:rPr>
              <w:t>Цель Подпрограммы 1</w:t>
            </w:r>
          </w:p>
        </w:tc>
        <w:tc>
          <w:tcPr>
            <w:tcW w:w="1318" w:type="dxa"/>
            <w:gridSpan w:val="3"/>
            <w:tcBorders>
              <w:top w:val="single" w:sz="4" w:space="0" w:color="auto"/>
              <w:left w:val="single" w:sz="4" w:space="0" w:color="auto"/>
              <w:bottom w:val="single" w:sz="4" w:space="0" w:color="auto"/>
              <w:right w:val="single" w:sz="4" w:space="0" w:color="auto"/>
            </w:tcBorders>
          </w:tcPr>
          <w:p w14:paraId="4F20184F" w14:textId="77777777" w:rsidR="008D23E0" w:rsidRDefault="008D23E0">
            <w:pPr>
              <w:widowControl w:val="0"/>
              <w:jc w:val="both"/>
              <w:rPr>
                <w:color w:val="000000" w:themeColor="text1"/>
                <w:sz w:val="22"/>
                <w:szCs w:val="22"/>
              </w:rPr>
            </w:pPr>
          </w:p>
        </w:tc>
        <w:tc>
          <w:tcPr>
            <w:tcW w:w="12691" w:type="dxa"/>
            <w:gridSpan w:val="7"/>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1D516E89" w14:textId="77777777" w:rsidR="008D23E0" w:rsidRDefault="002E2C5E">
            <w:pPr>
              <w:widowControl w:val="0"/>
              <w:jc w:val="both"/>
              <w:rPr>
                <w:color w:val="000000" w:themeColor="text1"/>
                <w:sz w:val="22"/>
                <w:szCs w:val="22"/>
              </w:rPr>
            </w:pPr>
            <w:r>
              <w:rPr>
                <w:color w:val="000000" w:themeColor="text1"/>
                <w:sz w:val="22"/>
                <w:szCs w:val="22"/>
              </w:rPr>
              <w:t xml:space="preserve">Создание условий, обеспечивающих возможность гражданам систематически заниматься физической культурой и спортом, популяризация массового и профессионального спорта, создание условий для успешного выступления спортсменов и сборных команд </w:t>
            </w:r>
            <w:r>
              <w:rPr>
                <w:color w:val="000000"/>
                <w:sz w:val="22"/>
                <w:szCs w:val="22"/>
              </w:rPr>
              <w:t>в соревнованиях муниципального, межмуниципального, регионального, межрегионального, всероссийского уровня.</w:t>
            </w:r>
          </w:p>
        </w:tc>
      </w:tr>
      <w:tr w:rsidR="008D23E0" w14:paraId="2C838E43" w14:textId="77777777">
        <w:trPr>
          <w:gridAfter w:val="1"/>
          <w:wAfter w:w="17" w:type="dxa"/>
          <w:trHeight w:val="1792"/>
          <w:jc w:val="center"/>
        </w:trPr>
        <w:tc>
          <w:tcPr>
            <w:tcW w:w="184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1BE49A7B" w14:textId="77777777" w:rsidR="008D23E0" w:rsidRDefault="002E2C5E">
            <w:pPr>
              <w:widowControl w:val="0"/>
              <w:jc w:val="both"/>
              <w:rPr>
                <w:color w:val="000000" w:themeColor="text1"/>
                <w:sz w:val="22"/>
                <w:szCs w:val="22"/>
              </w:rPr>
            </w:pPr>
            <w:r>
              <w:rPr>
                <w:color w:val="000000" w:themeColor="text1"/>
                <w:sz w:val="22"/>
                <w:szCs w:val="22"/>
              </w:rPr>
              <w:t>Задачи Подпрограммы 1</w:t>
            </w:r>
          </w:p>
        </w:tc>
        <w:tc>
          <w:tcPr>
            <w:tcW w:w="1318" w:type="dxa"/>
            <w:gridSpan w:val="3"/>
            <w:tcBorders>
              <w:top w:val="single" w:sz="4" w:space="0" w:color="auto"/>
              <w:left w:val="single" w:sz="4" w:space="0" w:color="auto"/>
              <w:bottom w:val="single" w:sz="4" w:space="0" w:color="auto"/>
              <w:right w:val="single" w:sz="4" w:space="0" w:color="auto"/>
            </w:tcBorders>
          </w:tcPr>
          <w:p w14:paraId="2C072685" w14:textId="77777777" w:rsidR="008D23E0" w:rsidRDefault="008D23E0">
            <w:pPr>
              <w:widowControl w:val="0"/>
              <w:jc w:val="both"/>
              <w:rPr>
                <w:color w:val="000000"/>
                <w:sz w:val="22"/>
                <w:szCs w:val="22"/>
              </w:rPr>
            </w:pPr>
          </w:p>
        </w:tc>
        <w:tc>
          <w:tcPr>
            <w:tcW w:w="12691" w:type="dxa"/>
            <w:gridSpan w:val="7"/>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295D7AE2" w14:textId="77777777" w:rsidR="008D23E0" w:rsidRDefault="002E2C5E">
            <w:pPr>
              <w:widowControl w:val="0"/>
              <w:jc w:val="both"/>
              <w:rPr>
                <w:color w:val="000000"/>
                <w:sz w:val="22"/>
                <w:szCs w:val="22"/>
              </w:rPr>
            </w:pPr>
            <w:r>
              <w:rPr>
                <w:color w:val="000000"/>
                <w:sz w:val="22"/>
                <w:szCs w:val="22"/>
              </w:rPr>
              <w:t>- повышение мотивации граждан к регулярным занятиям физической культурой и спортом и ведению здорового образа жизни;</w:t>
            </w:r>
          </w:p>
          <w:p w14:paraId="023FFD48" w14:textId="77777777" w:rsidR="008D23E0" w:rsidRDefault="002E2C5E">
            <w:pPr>
              <w:widowControl w:val="0"/>
              <w:jc w:val="both"/>
              <w:rPr>
                <w:color w:val="000000"/>
                <w:sz w:val="22"/>
                <w:szCs w:val="22"/>
              </w:rPr>
            </w:pPr>
            <w:r>
              <w:rPr>
                <w:color w:val="000000"/>
                <w:sz w:val="22"/>
                <w:szCs w:val="22"/>
              </w:rPr>
              <w:t>- массовое приобщение к занятиям физической культурой и спортом детей, молодёжи, взрослого населения муниципального округа город Шахунья Нижегородской области по месту жительства;</w:t>
            </w:r>
          </w:p>
          <w:p w14:paraId="6BE46A14" w14:textId="77777777" w:rsidR="008D23E0" w:rsidRDefault="002E2C5E">
            <w:pPr>
              <w:widowControl w:val="0"/>
              <w:jc w:val="both"/>
              <w:rPr>
                <w:color w:val="000000"/>
                <w:sz w:val="22"/>
                <w:szCs w:val="22"/>
              </w:rPr>
            </w:pPr>
            <w:r>
              <w:rPr>
                <w:color w:val="000000"/>
                <w:sz w:val="22"/>
                <w:szCs w:val="22"/>
              </w:rPr>
              <w:t>- развитие физической культуры и спорта в среде людей с ограниченными возможностями;</w:t>
            </w:r>
          </w:p>
          <w:p w14:paraId="34C66094" w14:textId="77777777" w:rsidR="008D23E0" w:rsidRDefault="002E2C5E">
            <w:pPr>
              <w:widowControl w:val="0"/>
              <w:jc w:val="both"/>
              <w:rPr>
                <w:color w:val="000000" w:themeColor="text1"/>
                <w:sz w:val="22"/>
                <w:szCs w:val="22"/>
              </w:rPr>
            </w:pPr>
            <w:r>
              <w:rPr>
                <w:color w:val="000000" w:themeColor="text1"/>
                <w:sz w:val="22"/>
                <w:szCs w:val="22"/>
              </w:rPr>
              <w:t>- участие спортсменов и сборных команд муниципального округа город Шахунья Нижегородской области в соревнованиях муниципального, межмуниципального, регионального, межрегионального, всероссийского уровня;</w:t>
            </w:r>
          </w:p>
          <w:p w14:paraId="3973DA1E" w14:textId="77777777" w:rsidR="008D23E0" w:rsidRDefault="002E2C5E">
            <w:pPr>
              <w:widowControl w:val="0"/>
              <w:jc w:val="both"/>
              <w:rPr>
                <w:color w:val="000000" w:themeColor="text1"/>
                <w:sz w:val="22"/>
                <w:szCs w:val="22"/>
              </w:rPr>
            </w:pPr>
            <w:r>
              <w:rPr>
                <w:color w:val="000000" w:themeColor="text1"/>
                <w:sz w:val="22"/>
                <w:szCs w:val="22"/>
              </w:rPr>
              <w:t>- обеспечение дальнейшего совершенствования системы организации и проведения массовых спортивных мероприятий для всех категорий населения.</w:t>
            </w:r>
          </w:p>
        </w:tc>
      </w:tr>
      <w:tr w:rsidR="008D23E0" w14:paraId="0A322858" w14:textId="77777777">
        <w:trPr>
          <w:gridAfter w:val="1"/>
          <w:wAfter w:w="17" w:type="dxa"/>
          <w:trHeight w:val="757"/>
          <w:jc w:val="center"/>
        </w:trPr>
        <w:tc>
          <w:tcPr>
            <w:tcW w:w="184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4DF56041" w14:textId="77777777" w:rsidR="008D23E0" w:rsidRDefault="002E2C5E">
            <w:pPr>
              <w:widowControl w:val="0"/>
              <w:jc w:val="both"/>
              <w:rPr>
                <w:color w:val="000000" w:themeColor="text1"/>
                <w:sz w:val="22"/>
                <w:szCs w:val="22"/>
              </w:rPr>
            </w:pPr>
            <w:r>
              <w:rPr>
                <w:color w:val="000000" w:themeColor="text1"/>
                <w:sz w:val="22"/>
                <w:szCs w:val="22"/>
              </w:rPr>
              <w:t>Этапы и сроки реализации Подпрограммы 1</w:t>
            </w:r>
          </w:p>
        </w:tc>
        <w:tc>
          <w:tcPr>
            <w:tcW w:w="1318" w:type="dxa"/>
            <w:gridSpan w:val="3"/>
            <w:tcBorders>
              <w:top w:val="single" w:sz="4" w:space="0" w:color="auto"/>
              <w:left w:val="single" w:sz="4" w:space="0" w:color="auto"/>
              <w:bottom w:val="single" w:sz="4" w:space="0" w:color="auto"/>
              <w:right w:val="single" w:sz="4" w:space="0" w:color="auto"/>
            </w:tcBorders>
          </w:tcPr>
          <w:p w14:paraId="597A7521" w14:textId="77777777" w:rsidR="008D23E0" w:rsidRDefault="008D23E0">
            <w:pPr>
              <w:widowControl w:val="0"/>
              <w:jc w:val="both"/>
              <w:rPr>
                <w:color w:val="000000" w:themeColor="text1"/>
                <w:sz w:val="22"/>
                <w:szCs w:val="22"/>
              </w:rPr>
            </w:pPr>
          </w:p>
        </w:tc>
        <w:tc>
          <w:tcPr>
            <w:tcW w:w="12691" w:type="dxa"/>
            <w:gridSpan w:val="7"/>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49EC52D2" w14:textId="77777777" w:rsidR="008D23E0" w:rsidRDefault="002E2C5E">
            <w:pPr>
              <w:widowControl w:val="0"/>
              <w:jc w:val="both"/>
              <w:rPr>
                <w:color w:val="000000" w:themeColor="text1"/>
                <w:sz w:val="22"/>
                <w:szCs w:val="22"/>
              </w:rPr>
            </w:pPr>
            <w:r>
              <w:rPr>
                <w:color w:val="000000" w:themeColor="text1"/>
                <w:sz w:val="22"/>
                <w:szCs w:val="22"/>
              </w:rPr>
              <w:t>Подпрограмма 1 реализуется с 2026 - 2028 годы.</w:t>
            </w:r>
          </w:p>
        </w:tc>
      </w:tr>
      <w:tr w:rsidR="008D23E0" w14:paraId="166E7A91" w14:textId="77777777">
        <w:trPr>
          <w:trHeight w:val="399"/>
          <w:jc w:val="center"/>
        </w:trPr>
        <w:tc>
          <w:tcPr>
            <w:tcW w:w="1845"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41427A95" w14:textId="77777777" w:rsidR="008D23E0" w:rsidRDefault="002E2C5E">
            <w:pPr>
              <w:widowControl w:val="0"/>
              <w:jc w:val="both"/>
              <w:rPr>
                <w:color w:val="000000" w:themeColor="text1"/>
                <w:sz w:val="22"/>
                <w:szCs w:val="22"/>
              </w:rPr>
            </w:pPr>
            <w:r>
              <w:rPr>
                <w:color w:val="000000" w:themeColor="text1"/>
                <w:sz w:val="22"/>
                <w:szCs w:val="22"/>
              </w:rPr>
              <w:t>Объемы бюджетных ассигнований Подпрограммы 1 за счет средств бюджета муниципального округа город Шахунья Нижегородской области (рублей)</w:t>
            </w:r>
          </w:p>
        </w:tc>
        <w:tc>
          <w:tcPr>
            <w:tcW w:w="7022" w:type="dxa"/>
            <w:gridSpan w:val="4"/>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2E656BF7" w14:textId="77777777" w:rsidR="008D23E0" w:rsidRDefault="002E2C5E">
            <w:pPr>
              <w:widowControl w:val="0"/>
              <w:jc w:val="center"/>
              <w:rPr>
                <w:color w:val="000000" w:themeColor="text1"/>
                <w:sz w:val="22"/>
                <w:szCs w:val="22"/>
              </w:rPr>
            </w:pPr>
            <w:r>
              <w:rPr>
                <w:color w:val="000000" w:themeColor="text1"/>
                <w:sz w:val="22"/>
                <w:szCs w:val="22"/>
              </w:rPr>
              <w:t>Подпрограмма 1</w:t>
            </w:r>
          </w:p>
        </w:tc>
        <w:tc>
          <w:tcPr>
            <w:tcW w:w="131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03EBA14D" w14:textId="77777777" w:rsidR="008D23E0" w:rsidRDefault="002E2C5E">
            <w:pPr>
              <w:widowControl w:val="0"/>
              <w:jc w:val="center"/>
              <w:rPr>
                <w:color w:val="000000" w:themeColor="text1"/>
                <w:sz w:val="22"/>
                <w:szCs w:val="22"/>
              </w:rPr>
            </w:pPr>
            <w:r>
              <w:rPr>
                <w:color w:val="000000" w:themeColor="text1"/>
                <w:sz w:val="22"/>
                <w:szCs w:val="22"/>
              </w:rPr>
              <w:t>Всего</w:t>
            </w:r>
          </w:p>
        </w:tc>
        <w:tc>
          <w:tcPr>
            <w:tcW w:w="157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0197ADCA" w14:textId="77777777" w:rsidR="008D23E0" w:rsidRDefault="002E2C5E">
            <w:pPr>
              <w:widowControl w:val="0"/>
              <w:jc w:val="center"/>
              <w:rPr>
                <w:color w:val="000000" w:themeColor="text1"/>
                <w:sz w:val="22"/>
                <w:szCs w:val="22"/>
              </w:rPr>
            </w:pPr>
            <w:r>
              <w:rPr>
                <w:color w:val="000000" w:themeColor="text1"/>
                <w:sz w:val="22"/>
                <w:szCs w:val="22"/>
              </w:rPr>
              <w:t>2026</w:t>
            </w:r>
          </w:p>
          <w:p w14:paraId="32F2D54E" w14:textId="77777777" w:rsidR="008D23E0" w:rsidRDefault="002E2C5E">
            <w:pPr>
              <w:widowControl w:val="0"/>
              <w:jc w:val="center"/>
              <w:rPr>
                <w:color w:val="000000" w:themeColor="text1"/>
                <w:sz w:val="22"/>
                <w:szCs w:val="22"/>
              </w:rPr>
            </w:pPr>
            <w:r>
              <w:rPr>
                <w:color w:val="000000" w:themeColor="text1"/>
                <w:sz w:val="22"/>
                <w:szCs w:val="22"/>
              </w:rPr>
              <w:t>год</w:t>
            </w:r>
          </w:p>
        </w:tc>
        <w:tc>
          <w:tcPr>
            <w:tcW w:w="1275" w:type="dxa"/>
            <w:gridSpan w:val="2"/>
            <w:tcBorders>
              <w:top w:val="single" w:sz="4" w:space="0" w:color="auto"/>
              <w:left w:val="single" w:sz="4" w:space="0" w:color="auto"/>
              <w:bottom w:val="single" w:sz="4" w:space="0" w:color="auto"/>
              <w:right w:val="single" w:sz="4" w:space="0" w:color="auto"/>
            </w:tcBorders>
            <w:vAlign w:val="center"/>
          </w:tcPr>
          <w:p w14:paraId="28EDF0A6" w14:textId="77777777" w:rsidR="008D23E0" w:rsidRDefault="002E2C5E">
            <w:pPr>
              <w:widowControl w:val="0"/>
              <w:jc w:val="center"/>
              <w:rPr>
                <w:color w:val="000000" w:themeColor="text1"/>
                <w:sz w:val="22"/>
                <w:szCs w:val="22"/>
              </w:rPr>
            </w:pPr>
            <w:r>
              <w:rPr>
                <w:color w:val="000000" w:themeColor="text1"/>
                <w:sz w:val="22"/>
                <w:szCs w:val="22"/>
              </w:rPr>
              <w:t>2027</w:t>
            </w:r>
          </w:p>
          <w:p w14:paraId="4B35D114" w14:textId="77777777" w:rsidR="008D23E0" w:rsidRDefault="002E2C5E">
            <w:pPr>
              <w:widowControl w:val="0"/>
              <w:jc w:val="center"/>
              <w:rPr>
                <w:color w:val="000000" w:themeColor="text1"/>
                <w:sz w:val="22"/>
                <w:szCs w:val="22"/>
              </w:rPr>
            </w:pPr>
            <w:r>
              <w:rPr>
                <w:color w:val="000000" w:themeColor="text1"/>
                <w:sz w:val="22"/>
                <w:szCs w:val="22"/>
              </w:rPr>
              <w:t>год</w:t>
            </w:r>
          </w:p>
        </w:tc>
        <w:tc>
          <w:tcPr>
            <w:tcW w:w="2835" w:type="dxa"/>
            <w:gridSpan w:val="3"/>
            <w:tcBorders>
              <w:top w:val="single" w:sz="4" w:space="0" w:color="auto"/>
              <w:left w:val="single" w:sz="4" w:space="0" w:color="auto"/>
              <w:bottom w:val="single" w:sz="4" w:space="0" w:color="auto"/>
              <w:right w:val="single" w:sz="4" w:space="0" w:color="auto"/>
            </w:tcBorders>
            <w:vAlign w:val="center"/>
          </w:tcPr>
          <w:p w14:paraId="6AA2DA5F" w14:textId="77777777" w:rsidR="008D23E0" w:rsidRDefault="002E2C5E">
            <w:pPr>
              <w:widowControl w:val="0"/>
              <w:jc w:val="center"/>
              <w:rPr>
                <w:color w:val="000000" w:themeColor="text1"/>
                <w:sz w:val="22"/>
                <w:szCs w:val="22"/>
              </w:rPr>
            </w:pPr>
            <w:r>
              <w:rPr>
                <w:color w:val="000000" w:themeColor="text1"/>
                <w:sz w:val="22"/>
                <w:szCs w:val="22"/>
              </w:rPr>
              <w:t>2028</w:t>
            </w:r>
          </w:p>
          <w:p w14:paraId="04A05877" w14:textId="77777777" w:rsidR="008D23E0" w:rsidRDefault="002E2C5E">
            <w:pPr>
              <w:widowControl w:val="0"/>
              <w:jc w:val="center"/>
              <w:rPr>
                <w:color w:val="000000" w:themeColor="text1"/>
                <w:sz w:val="22"/>
                <w:szCs w:val="22"/>
              </w:rPr>
            </w:pPr>
            <w:r>
              <w:rPr>
                <w:color w:val="000000" w:themeColor="text1"/>
                <w:sz w:val="22"/>
                <w:szCs w:val="22"/>
              </w:rPr>
              <w:t>год</w:t>
            </w:r>
          </w:p>
        </w:tc>
      </w:tr>
      <w:tr w:rsidR="008D23E0" w14:paraId="224DD2D6" w14:textId="77777777">
        <w:trPr>
          <w:trHeight w:val="404"/>
          <w:jc w:val="center"/>
        </w:trPr>
        <w:tc>
          <w:tcPr>
            <w:tcW w:w="1845" w:type="dxa"/>
            <w:vMerge/>
            <w:tcBorders>
              <w:top w:val="single" w:sz="4" w:space="0" w:color="auto"/>
              <w:left w:val="single" w:sz="4" w:space="0" w:color="auto"/>
              <w:bottom w:val="single" w:sz="4" w:space="0" w:color="auto"/>
              <w:right w:val="single" w:sz="4" w:space="0" w:color="auto"/>
            </w:tcBorders>
            <w:vAlign w:val="center"/>
          </w:tcPr>
          <w:p w14:paraId="2760BC08" w14:textId="77777777" w:rsidR="008D23E0" w:rsidRDefault="008D23E0">
            <w:pPr>
              <w:rPr>
                <w:color w:val="000000" w:themeColor="text1"/>
                <w:sz w:val="22"/>
                <w:szCs w:val="22"/>
              </w:rPr>
            </w:pPr>
          </w:p>
        </w:tc>
        <w:tc>
          <w:tcPr>
            <w:tcW w:w="7022" w:type="dxa"/>
            <w:gridSpan w:val="4"/>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451A50F4" w14:textId="77777777" w:rsidR="008D23E0" w:rsidRDefault="002E2C5E">
            <w:pPr>
              <w:widowControl w:val="0"/>
              <w:jc w:val="both"/>
              <w:rPr>
                <w:color w:val="000000" w:themeColor="text1"/>
                <w:sz w:val="22"/>
                <w:szCs w:val="22"/>
              </w:rPr>
            </w:pPr>
            <w:r>
              <w:rPr>
                <w:color w:val="000000" w:themeColor="text1"/>
                <w:sz w:val="22"/>
                <w:szCs w:val="22"/>
              </w:rPr>
              <w:t>Подпрограмма 1</w:t>
            </w:r>
          </w:p>
          <w:p w14:paraId="1DA07683" w14:textId="77777777" w:rsidR="008D23E0" w:rsidRDefault="002E2C5E">
            <w:pPr>
              <w:widowControl w:val="0"/>
              <w:jc w:val="both"/>
              <w:rPr>
                <w:color w:val="000000" w:themeColor="text1"/>
                <w:sz w:val="22"/>
                <w:szCs w:val="22"/>
              </w:rPr>
            </w:pPr>
            <w:r>
              <w:rPr>
                <w:color w:val="000000"/>
                <w:sz w:val="22"/>
                <w:szCs w:val="22"/>
              </w:rPr>
              <w:t>«Развитие и пропаганда физической культуры и массового спорта в муниципальном округе город Шахунья Нижегородской области»</w:t>
            </w:r>
          </w:p>
        </w:tc>
        <w:tc>
          <w:tcPr>
            <w:tcW w:w="131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2FEF3936" w14:textId="77777777" w:rsidR="008D23E0" w:rsidRDefault="002E2C5E">
            <w:pPr>
              <w:widowControl w:val="0"/>
              <w:jc w:val="center"/>
              <w:rPr>
                <w:color w:val="000000" w:themeColor="text1"/>
                <w:sz w:val="22"/>
                <w:szCs w:val="22"/>
                <w:highlight w:val="yellow"/>
              </w:rPr>
            </w:pPr>
            <w:r>
              <w:rPr>
                <w:sz w:val="22"/>
                <w:szCs w:val="22"/>
              </w:rPr>
              <w:t>4 500 00,00</w:t>
            </w:r>
          </w:p>
        </w:tc>
        <w:tc>
          <w:tcPr>
            <w:tcW w:w="157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07729A3F" w14:textId="77777777" w:rsidR="008D23E0" w:rsidRDefault="002E2C5E">
            <w:pPr>
              <w:jc w:val="center"/>
              <w:rPr>
                <w:color w:val="000000" w:themeColor="text1"/>
                <w:sz w:val="22"/>
                <w:szCs w:val="22"/>
                <w:highlight w:val="yellow"/>
              </w:rPr>
            </w:pPr>
            <w:r>
              <w:rPr>
                <w:sz w:val="22"/>
                <w:szCs w:val="22"/>
              </w:rPr>
              <w:t>1 500 000,00</w:t>
            </w:r>
          </w:p>
        </w:tc>
        <w:tc>
          <w:tcPr>
            <w:tcW w:w="1275" w:type="dxa"/>
            <w:gridSpan w:val="2"/>
            <w:tcBorders>
              <w:top w:val="single" w:sz="4" w:space="0" w:color="auto"/>
              <w:left w:val="single" w:sz="4" w:space="0" w:color="auto"/>
              <w:bottom w:val="single" w:sz="4" w:space="0" w:color="auto"/>
              <w:right w:val="single" w:sz="4" w:space="0" w:color="auto"/>
            </w:tcBorders>
            <w:vAlign w:val="center"/>
          </w:tcPr>
          <w:p w14:paraId="52941D41" w14:textId="77777777" w:rsidR="008D23E0" w:rsidRDefault="002E2C5E">
            <w:pPr>
              <w:jc w:val="center"/>
              <w:rPr>
                <w:color w:val="000000" w:themeColor="text1"/>
                <w:sz w:val="22"/>
                <w:szCs w:val="22"/>
                <w:highlight w:val="yellow"/>
              </w:rPr>
            </w:pPr>
            <w:r>
              <w:rPr>
                <w:sz w:val="22"/>
                <w:szCs w:val="22"/>
              </w:rPr>
              <w:t>1 500 000,</w:t>
            </w:r>
            <w:r>
              <w:rPr>
                <w:color w:val="000000" w:themeColor="text1"/>
                <w:sz w:val="22"/>
                <w:szCs w:val="22"/>
              </w:rPr>
              <w:t>00</w:t>
            </w:r>
          </w:p>
        </w:tc>
        <w:tc>
          <w:tcPr>
            <w:tcW w:w="2835" w:type="dxa"/>
            <w:gridSpan w:val="3"/>
            <w:tcBorders>
              <w:top w:val="single" w:sz="4" w:space="0" w:color="auto"/>
              <w:left w:val="single" w:sz="4" w:space="0" w:color="auto"/>
              <w:bottom w:val="single" w:sz="4" w:space="0" w:color="auto"/>
              <w:right w:val="single" w:sz="4" w:space="0" w:color="auto"/>
            </w:tcBorders>
            <w:vAlign w:val="center"/>
          </w:tcPr>
          <w:p w14:paraId="17333390" w14:textId="77777777" w:rsidR="008D23E0" w:rsidRDefault="002E2C5E">
            <w:pPr>
              <w:jc w:val="center"/>
              <w:rPr>
                <w:color w:val="000000" w:themeColor="text1"/>
                <w:sz w:val="22"/>
                <w:szCs w:val="22"/>
                <w:highlight w:val="yellow"/>
              </w:rPr>
            </w:pPr>
            <w:r>
              <w:rPr>
                <w:sz w:val="22"/>
                <w:szCs w:val="22"/>
              </w:rPr>
              <w:t>1 500 000,00</w:t>
            </w:r>
          </w:p>
        </w:tc>
      </w:tr>
      <w:tr w:rsidR="008D23E0" w14:paraId="2546BA8C" w14:textId="77777777">
        <w:trPr>
          <w:gridAfter w:val="1"/>
          <w:wAfter w:w="17" w:type="dxa"/>
          <w:trHeight w:val="405"/>
          <w:jc w:val="center"/>
        </w:trPr>
        <w:tc>
          <w:tcPr>
            <w:tcW w:w="1845"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1E9E2613" w14:textId="77777777" w:rsidR="008D23E0" w:rsidRDefault="002E2C5E">
            <w:pPr>
              <w:widowControl w:val="0"/>
              <w:jc w:val="both"/>
              <w:rPr>
                <w:color w:val="000000" w:themeColor="text1"/>
                <w:sz w:val="22"/>
                <w:szCs w:val="22"/>
              </w:rPr>
            </w:pPr>
            <w:r>
              <w:rPr>
                <w:color w:val="000000" w:themeColor="text1"/>
                <w:sz w:val="22"/>
                <w:szCs w:val="22"/>
              </w:rPr>
              <w:t xml:space="preserve">Индикаторы достижения цели и показатели </w:t>
            </w:r>
            <w:r>
              <w:rPr>
                <w:color w:val="000000" w:themeColor="text1"/>
                <w:sz w:val="22"/>
                <w:szCs w:val="22"/>
              </w:rPr>
              <w:lastRenderedPageBreak/>
              <w:t>непосредственных результатов Подпрограммы 1</w:t>
            </w:r>
          </w:p>
        </w:tc>
        <w:tc>
          <w:tcPr>
            <w:tcW w:w="526"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34276192" w14:textId="77777777" w:rsidR="008D23E0" w:rsidRDefault="002E2C5E">
            <w:pPr>
              <w:widowControl w:val="0"/>
              <w:jc w:val="center"/>
              <w:rPr>
                <w:color w:val="000000" w:themeColor="text1"/>
                <w:sz w:val="22"/>
                <w:szCs w:val="22"/>
              </w:rPr>
            </w:pPr>
            <w:r>
              <w:rPr>
                <w:color w:val="000000" w:themeColor="text1"/>
                <w:sz w:val="22"/>
                <w:szCs w:val="22"/>
              </w:rPr>
              <w:lastRenderedPageBreak/>
              <w:t>№</w:t>
            </w:r>
          </w:p>
          <w:p w14:paraId="65D7007E" w14:textId="77777777" w:rsidR="008D23E0" w:rsidRDefault="002E2C5E">
            <w:pPr>
              <w:widowControl w:val="0"/>
              <w:jc w:val="center"/>
              <w:rPr>
                <w:color w:val="000000" w:themeColor="text1"/>
                <w:sz w:val="22"/>
                <w:szCs w:val="22"/>
              </w:rPr>
            </w:pPr>
            <w:r>
              <w:rPr>
                <w:color w:val="000000" w:themeColor="text1"/>
                <w:sz w:val="22"/>
                <w:szCs w:val="22"/>
              </w:rPr>
              <w:t>п/п</w:t>
            </w:r>
          </w:p>
        </w:tc>
        <w:tc>
          <w:tcPr>
            <w:tcW w:w="7815"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043AD58B" w14:textId="77777777" w:rsidR="008D23E0" w:rsidRDefault="002E2C5E">
            <w:pPr>
              <w:widowControl w:val="0"/>
              <w:jc w:val="center"/>
              <w:rPr>
                <w:color w:val="000000" w:themeColor="text1"/>
                <w:sz w:val="22"/>
                <w:szCs w:val="22"/>
              </w:rPr>
            </w:pPr>
            <w:r>
              <w:rPr>
                <w:color w:val="000000" w:themeColor="text1"/>
                <w:sz w:val="22"/>
                <w:szCs w:val="22"/>
              </w:rPr>
              <w:t>Наименование индикатора/непосредственного результата</w:t>
            </w:r>
          </w:p>
        </w:tc>
        <w:tc>
          <w:tcPr>
            <w:tcW w:w="1582"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601EDAF5" w14:textId="77777777" w:rsidR="008D23E0" w:rsidRDefault="002E2C5E">
            <w:pPr>
              <w:widowControl w:val="0"/>
              <w:jc w:val="center"/>
              <w:rPr>
                <w:color w:val="000000" w:themeColor="text1"/>
                <w:sz w:val="22"/>
                <w:szCs w:val="22"/>
              </w:rPr>
            </w:pPr>
            <w:r>
              <w:rPr>
                <w:color w:val="000000" w:themeColor="text1"/>
                <w:sz w:val="22"/>
                <w:szCs w:val="22"/>
              </w:rPr>
              <w:t>Ед. измерения</w:t>
            </w:r>
          </w:p>
        </w:tc>
        <w:tc>
          <w:tcPr>
            <w:tcW w:w="1318" w:type="dxa"/>
            <w:gridSpan w:val="2"/>
            <w:tcBorders>
              <w:top w:val="single" w:sz="4" w:space="0" w:color="auto"/>
              <w:left w:val="single" w:sz="4" w:space="0" w:color="auto"/>
              <w:bottom w:val="single" w:sz="4" w:space="0" w:color="auto"/>
              <w:right w:val="single" w:sz="4" w:space="0" w:color="auto"/>
            </w:tcBorders>
            <w:vAlign w:val="center"/>
          </w:tcPr>
          <w:p w14:paraId="1AC2E251" w14:textId="77777777" w:rsidR="008D23E0" w:rsidRDefault="008D23E0">
            <w:pPr>
              <w:widowControl w:val="0"/>
              <w:jc w:val="center"/>
              <w:rPr>
                <w:color w:val="000000" w:themeColor="text1"/>
                <w:sz w:val="22"/>
                <w:szCs w:val="22"/>
              </w:rPr>
            </w:pPr>
          </w:p>
        </w:tc>
        <w:tc>
          <w:tcPr>
            <w:tcW w:w="27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4170F3D3" w14:textId="77777777" w:rsidR="008D23E0" w:rsidRDefault="002E2C5E">
            <w:pPr>
              <w:widowControl w:val="0"/>
              <w:jc w:val="center"/>
              <w:rPr>
                <w:color w:val="000000" w:themeColor="text1"/>
                <w:sz w:val="22"/>
                <w:szCs w:val="22"/>
              </w:rPr>
            </w:pPr>
            <w:r>
              <w:rPr>
                <w:color w:val="000000" w:themeColor="text1"/>
                <w:sz w:val="22"/>
                <w:szCs w:val="22"/>
              </w:rPr>
              <w:t>2028 год</w:t>
            </w:r>
          </w:p>
        </w:tc>
      </w:tr>
      <w:tr w:rsidR="008D23E0" w14:paraId="50CB2FD1" w14:textId="77777777">
        <w:trPr>
          <w:gridAfter w:val="1"/>
          <w:wAfter w:w="17" w:type="dxa"/>
          <w:trHeight w:val="316"/>
          <w:jc w:val="center"/>
        </w:trPr>
        <w:tc>
          <w:tcPr>
            <w:tcW w:w="1845" w:type="dxa"/>
            <w:vMerge/>
            <w:tcBorders>
              <w:top w:val="single" w:sz="4" w:space="0" w:color="auto"/>
              <w:left w:val="single" w:sz="4" w:space="0" w:color="auto"/>
              <w:bottom w:val="single" w:sz="4" w:space="0" w:color="auto"/>
              <w:right w:val="single" w:sz="4" w:space="0" w:color="auto"/>
            </w:tcBorders>
            <w:vAlign w:val="center"/>
          </w:tcPr>
          <w:p w14:paraId="256F5EFC" w14:textId="77777777" w:rsidR="008D23E0" w:rsidRDefault="008D23E0">
            <w:pPr>
              <w:rPr>
                <w:color w:val="000000" w:themeColor="text1"/>
                <w:sz w:val="22"/>
                <w:szCs w:val="22"/>
              </w:rPr>
            </w:pPr>
          </w:p>
        </w:tc>
        <w:tc>
          <w:tcPr>
            <w:tcW w:w="8341" w:type="dxa"/>
            <w:gridSpan w:val="5"/>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3C9BA005" w14:textId="77777777" w:rsidR="008D23E0" w:rsidRDefault="002E2C5E">
            <w:pPr>
              <w:widowControl w:val="0"/>
              <w:jc w:val="both"/>
              <w:rPr>
                <w:color w:val="000000" w:themeColor="text1"/>
                <w:sz w:val="22"/>
                <w:szCs w:val="22"/>
              </w:rPr>
            </w:pPr>
            <w:r>
              <w:rPr>
                <w:color w:val="000000" w:themeColor="text1"/>
                <w:sz w:val="22"/>
                <w:szCs w:val="22"/>
              </w:rPr>
              <w:t>Подпрограмма 1</w:t>
            </w:r>
          </w:p>
          <w:p w14:paraId="3956BBAE" w14:textId="77777777" w:rsidR="008D23E0" w:rsidRDefault="002E2C5E">
            <w:pPr>
              <w:widowControl w:val="0"/>
              <w:jc w:val="both"/>
              <w:rPr>
                <w:color w:val="000000" w:themeColor="text1"/>
                <w:sz w:val="22"/>
                <w:szCs w:val="22"/>
              </w:rPr>
            </w:pPr>
            <w:r>
              <w:rPr>
                <w:color w:val="000000" w:themeColor="text1"/>
                <w:sz w:val="22"/>
                <w:szCs w:val="22"/>
              </w:rPr>
              <w:lastRenderedPageBreak/>
              <w:t>«</w:t>
            </w:r>
            <w:r>
              <w:rPr>
                <w:color w:val="000000"/>
                <w:sz w:val="22"/>
                <w:szCs w:val="22"/>
              </w:rPr>
              <w:t>Развитие и пропаганда физической культуры и массового спорта в муниципальном округе город Шахунья Нижегородской области</w:t>
            </w:r>
            <w:r>
              <w:rPr>
                <w:color w:val="000000" w:themeColor="text1"/>
                <w:sz w:val="22"/>
                <w:szCs w:val="22"/>
              </w:rPr>
              <w:t>»</w:t>
            </w:r>
          </w:p>
        </w:tc>
        <w:tc>
          <w:tcPr>
            <w:tcW w:w="1582"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4F6AD036" w14:textId="77777777" w:rsidR="008D23E0" w:rsidRDefault="008D23E0">
            <w:pPr>
              <w:widowControl w:val="0"/>
              <w:jc w:val="center"/>
              <w:rPr>
                <w:color w:val="000000" w:themeColor="text1"/>
                <w:sz w:val="22"/>
                <w:szCs w:val="22"/>
              </w:rPr>
            </w:pPr>
          </w:p>
        </w:tc>
        <w:tc>
          <w:tcPr>
            <w:tcW w:w="1318" w:type="dxa"/>
            <w:gridSpan w:val="2"/>
            <w:tcBorders>
              <w:top w:val="single" w:sz="4" w:space="0" w:color="auto"/>
              <w:left w:val="single" w:sz="4" w:space="0" w:color="auto"/>
              <w:bottom w:val="single" w:sz="4" w:space="0" w:color="auto"/>
              <w:right w:val="single" w:sz="4" w:space="0" w:color="auto"/>
            </w:tcBorders>
            <w:vAlign w:val="center"/>
          </w:tcPr>
          <w:p w14:paraId="4FC284D4" w14:textId="77777777" w:rsidR="008D23E0" w:rsidRDefault="008D23E0">
            <w:pPr>
              <w:widowControl w:val="0"/>
              <w:jc w:val="center"/>
              <w:rPr>
                <w:color w:val="000000" w:themeColor="text1"/>
                <w:sz w:val="22"/>
                <w:szCs w:val="22"/>
              </w:rPr>
            </w:pPr>
          </w:p>
        </w:tc>
        <w:tc>
          <w:tcPr>
            <w:tcW w:w="27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746E915A" w14:textId="77777777" w:rsidR="008D23E0" w:rsidRDefault="008D23E0">
            <w:pPr>
              <w:widowControl w:val="0"/>
              <w:jc w:val="center"/>
              <w:rPr>
                <w:color w:val="000000" w:themeColor="text1"/>
                <w:sz w:val="22"/>
                <w:szCs w:val="22"/>
              </w:rPr>
            </w:pPr>
          </w:p>
        </w:tc>
      </w:tr>
      <w:tr w:rsidR="008D23E0" w14:paraId="3A66D1B9" w14:textId="77777777">
        <w:trPr>
          <w:gridAfter w:val="1"/>
          <w:wAfter w:w="17" w:type="dxa"/>
          <w:trHeight w:val="230"/>
          <w:jc w:val="center"/>
        </w:trPr>
        <w:tc>
          <w:tcPr>
            <w:tcW w:w="1845" w:type="dxa"/>
            <w:vMerge/>
            <w:tcBorders>
              <w:top w:val="single" w:sz="4" w:space="0" w:color="auto"/>
              <w:left w:val="single" w:sz="4" w:space="0" w:color="auto"/>
              <w:bottom w:val="single" w:sz="4" w:space="0" w:color="auto"/>
              <w:right w:val="single" w:sz="4" w:space="0" w:color="auto"/>
            </w:tcBorders>
            <w:vAlign w:val="center"/>
          </w:tcPr>
          <w:p w14:paraId="1DF64429" w14:textId="77777777" w:rsidR="008D23E0" w:rsidRDefault="008D23E0">
            <w:pPr>
              <w:rPr>
                <w:color w:val="000000" w:themeColor="text1"/>
                <w:sz w:val="22"/>
                <w:szCs w:val="22"/>
              </w:rPr>
            </w:pPr>
          </w:p>
        </w:tc>
        <w:tc>
          <w:tcPr>
            <w:tcW w:w="8341" w:type="dxa"/>
            <w:gridSpan w:val="5"/>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0BA1AD91" w14:textId="77777777" w:rsidR="008D23E0" w:rsidRDefault="002E2C5E">
            <w:pPr>
              <w:widowControl w:val="0"/>
              <w:jc w:val="both"/>
              <w:rPr>
                <w:color w:val="000000" w:themeColor="text1"/>
                <w:sz w:val="22"/>
                <w:szCs w:val="22"/>
              </w:rPr>
            </w:pPr>
            <w:r>
              <w:rPr>
                <w:color w:val="000000" w:themeColor="text1"/>
                <w:sz w:val="22"/>
                <w:szCs w:val="22"/>
              </w:rPr>
              <w:t>Индикаторы:</w:t>
            </w:r>
          </w:p>
        </w:tc>
        <w:tc>
          <w:tcPr>
            <w:tcW w:w="1582"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548C50E4" w14:textId="77777777" w:rsidR="008D23E0" w:rsidRDefault="008D23E0">
            <w:pPr>
              <w:widowControl w:val="0"/>
              <w:jc w:val="center"/>
              <w:rPr>
                <w:color w:val="000000" w:themeColor="text1"/>
                <w:sz w:val="22"/>
                <w:szCs w:val="22"/>
              </w:rPr>
            </w:pPr>
          </w:p>
        </w:tc>
        <w:tc>
          <w:tcPr>
            <w:tcW w:w="1318" w:type="dxa"/>
            <w:gridSpan w:val="2"/>
            <w:tcBorders>
              <w:top w:val="single" w:sz="4" w:space="0" w:color="auto"/>
              <w:left w:val="single" w:sz="4" w:space="0" w:color="auto"/>
              <w:bottom w:val="single" w:sz="4" w:space="0" w:color="auto"/>
              <w:right w:val="single" w:sz="4" w:space="0" w:color="auto"/>
            </w:tcBorders>
            <w:vAlign w:val="center"/>
          </w:tcPr>
          <w:p w14:paraId="26082408" w14:textId="77777777" w:rsidR="008D23E0" w:rsidRDefault="008D23E0">
            <w:pPr>
              <w:widowControl w:val="0"/>
              <w:jc w:val="center"/>
              <w:rPr>
                <w:color w:val="000000" w:themeColor="text1"/>
                <w:sz w:val="22"/>
                <w:szCs w:val="22"/>
              </w:rPr>
            </w:pPr>
          </w:p>
        </w:tc>
        <w:tc>
          <w:tcPr>
            <w:tcW w:w="27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215AFB49" w14:textId="77777777" w:rsidR="008D23E0" w:rsidRDefault="008D23E0">
            <w:pPr>
              <w:widowControl w:val="0"/>
              <w:jc w:val="center"/>
              <w:rPr>
                <w:color w:val="000000" w:themeColor="text1"/>
                <w:sz w:val="22"/>
                <w:szCs w:val="22"/>
              </w:rPr>
            </w:pPr>
          </w:p>
        </w:tc>
      </w:tr>
      <w:tr w:rsidR="008D23E0" w14:paraId="167E856A" w14:textId="77777777">
        <w:trPr>
          <w:gridAfter w:val="1"/>
          <w:wAfter w:w="17" w:type="dxa"/>
          <w:trHeight w:val="503"/>
          <w:jc w:val="center"/>
        </w:trPr>
        <w:tc>
          <w:tcPr>
            <w:tcW w:w="1845" w:type="dxa"/>
            <w:vMerge/>
            <w:tcBorders>
              <w:top w:val="single" w:sz="4" w:space="0" w:color="auto"/>
              <w:left w:val="single" w:sz="4" w:space="0" w:color="auto"/>
              <w:bottom w:val="single" w:sz="4" w:space="0" w:color="auto"/>
              <w:right w:val="single" w:sz="4" w:space="0" w:color="auto"/>
            </w:tcBorders>
            <w:vAlign w:val="center"/>
          </w:tcPr>
          <w:p w14:paraId="15887483" w14:textId="77777777" w:rsidR="008D23E0" w:rsidRDefault="008D23E0">
            <w:pPr>
              <w:rPr>
                <w:color w:val="000000" w:themeColor="text1"/>
                <w:sz w:val="22"/>
                <w:szCs w:val="22"/>
              </w:rPr>
            </w:pPr>
          </w:p>
        </w:tc>
        <w:tc>
          <w:tcPr>
            <w:tcW w:w="39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2EEA71F3" w14:textId="77777777" w:rsidR="008D23E0" w:rsidRDefault="002E2C5E">
            <w:pPr>
              <w:widowControl w:val="0"/>
              <w:jc w:val="both"/>
              <w:rPr>
                <w:color w:val="000000" w:themeColor="text1"/>
                <w:sz w:val="22"/>
                <w:szCs w:val="22"/>
              </w:rPr>
            </w:pPr>
            <w:r>
              <w:rPr>
                <w:color w:val="000000" w:themeColor="text1"/>
                <w:sz w:val="22"/>
                <w:szCs w:val="22"/>
              </w:rPr>
              <w:t>1.</w:t>
            </w:r>
          </w:p>
        </w:tc>
        <w:tc>
          <w:tcPr>
            <w:tcW w:w="7947" w:type="dxa"/>
            <w:gridSpan w:val="4"/>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73223F21" w14:textId="77777777" w:rsidR="008D23E0" w:rsidRDefault="002E2C5E">
            <w:pPr>
              <w:widowControl w:val="0"/>
              <w:jc w:val="both"/>
              <w:rPr>
                <w:color w:val="000000" w:themeColor="text1"/>
                <w:sz w:val="22"/>
                <w:szCs w:val="22"/>
              </w:rPr>
            </w:pPr>
            <w:r>
              <w:rPr>
                <w:rFonts w:cs="Arial"/>
                <w:color w:val="000000"/>
                <w:sz w:val="22"/>
                <w:szCs w:val="22"/>
              </w:rPr>
              <w:t>Доля детей и молодежи в возрасте от 3 до 29 лет, систематически занимающихся физической культурой и спортом.</w:t>
            </w:r>
          </w:p>
        </w:tc>
        <w:tc>
          <w:tcPr>
            <w:tcW w:w="1582"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03DCDC9D" w14:textId="77777777" w:rsidR="008D23E0" w:rsidRDefault="002E2C5E">
            <w:pPr>
              <w:widowControl w:val="0"/>
              <w:jc w:val="center"/>
              <w:rPr>
                <w:color w:val="000000"/>
                <w:sz w:val="22"/>
                <w:szCs w:val="22"/>
              </w:rPr>
            </w:pPr>
            <w:r>
              <w:rPr>
                <w:color w:val="000000"/>
                <w:sz w:val="22"/>
                <w:szCs w:val="22"/>
              </w:rPr>
              <w:t>%</w:t>
            </w:r>
          </w:p>
        </w:tc>
        <w:tc>
          <w:tcPr>
            <w:tcW w:w="1318" w:type="dxa"/>
            <w:gridSpan w:val="2"/>
            <w:tcBorders>
              <w:top w:val="single" w:sz="4" w:space="0" w:color="auto"/>
              <w:left w:val="single" w:sz="4" w:space="0" w:color="auto"/>
              <w:bottom w:val="single" w:sz="4" w:space="0" w:color="auto"/>
              <w:right w:val="single" w:sz="4" w:space="0" w:color="auto"/>
            </w:tcBorders>
            <w:vAlign w:val="center"/>
          </w:tcPr>
          <w:p w14:paraId="4B081DD2" w14:textId="77777777" w:rsidR="008D23E0" w:rsidRDefault="008D23E0">
            <w:pPr>
              <w:widowControl w:val="0"/>
              <w:jc w:val="center"/>
              <w:rPr>
                <w:color w:val="000000" w:themeColor="text1"/>
                <w:sz w:val="22"/>
                <w:szCs w:val="22"/>
              </w:rPr>
            </w:pPr>
          </w:p>
        </w:tc>
        <w:tc>
          <w:tcPr>
            <w:tcW w:w="27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116CD044" w14:textId="77777777" w:rsidR="008D23E0" w:rsidRDefault="002E2C5E">
            <w:pPr>
              <w:widowControl w:val="0"/>
              <w:jc w:val="center"/>
              <w:rPr>
                <w:color w:val="000000" w:themeColor="text1"/>
                <w:sz w:val="22"/>
                <w:szCs w:val="22"/>
              </w:rPr>
            </w:pPr>
            <w:r>
              <w:rPr>
                <w:color w:val="000000" w:themeColor="text1"/>
                <w:sz w:val="22"/>
                <w:szCs w:val="22"/>
              </w:rPr>
              <w:t xml:space="preserve">90,8 </w:t>
            </w:r>
          </w:p>
        </w:tc>
      </w:tr>
      <w:tr w:rsidR="008D23E0" w14:paraId="5BB03FED" w14:textId="77777777">
        <w:trPr>
          <w:gridAfter w:val="1"/>
          <w:wAfter w:w="17" w:type="dxa"/>
          <w:trHeight w:val="515"/>
          <w:jc w:val="center"/>
        </w:trPr>
        <w:tc>
          <w:tcPr>
            <w:tcW w:w="1845" w:type="dxa"/>
            <w:vMerge/>
            <w:tcBorders>
              <w:top w:val="single" w:sz="4" w:space="0" w:color="auto"/>
              <w:left w:val="single" w:sz="4" w:space="0" w:color="auto"/>
              <w:bottom w:val="single" w:sz="4" w:space="0" w:color="auto"/>
              <w:right w:val="single" w:sz="4" w:space="0" w:color="auto"/>
            </w:tcBorders>
            <w:vAlign w:val="center"/>
          </w:tcPr>
          <w:p w14:paraId="0ED0FCA4" w14:textId="77777777" w:rsidR="008D23E0" w:rsidRDefault="008D23E0">
            <w:pPr>
              <w:rPr>
                <w:color w:val="000000" w:themeColor="text1"/>
                <w:sz w:val="22"/>
                <w:szCs w:val="22"/>
              </w:rPr>
            </w:pPr>
          </w:p>
        </w:tc>
        <w:tc>
          <w:tcPr>
            <w:tcW w:w="39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0278DDD9" w14:textId="77777777" w:rsidR="008D23E0" w:rsidRDefault="002E2C5E">
            <w:pPr>
              <w:widowControl w:val="0"/>
              <w:jc w:val="both"/>
              <w:rPr>
                <w:color w:val="000000" w:themeColor="text1"/>
                <w:sz w:val="22"/>
                <w:szCs w:val="22"/>
              </w:rPr>
            </w:pPr>
            <w:r>
              <w:rPr>
                <w:color w:val="000000" w:themeColor="text1"/>
                <w:sz w:val="22"/>
                <w:szCs w:val="22"/>
              </w:rPr>
              <w:t>2.</w:t>
            </w:r>
          </w:p>
        </w:tc>
        <w:tc>
          <w:tcPr>
            <w:tcW w:w="7947" w:type="dxa"/>
            <w:gridSpan w:val="4"/>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71E37F22" w14:textId="77777777" w:rsidR="008D23E0" w:rsidRDefault="002E2C5E">
            <w:pPr>
              <w:widowControl w:val="0"/>
              <w:jc w:val="both"/>
              <w:rPr>
                <w:color w:val="000000" w:themeColor="text1"/>
                <w:sz w:val="22"/>
                <w:szCs w:val="22"/>
              </w:rPr>
            </w:pPr>
            <w:r>
              <w:rPr>
                <w:rFonts w:cs="Arial"/>
                <w:color w:val="000000"/>
                <w:sz w:val="22"/>
                <w:szCs w:val="22"/>
              </w:rPr>
              <w:t>Доля граждан среднего возраста (от 30 до 54 лет – женщины и от 30 до 59 лет – мужчины), систематически занимающихся физической культурой и спортом.</w:t>
            </w:r>
          </w:p>
        </w:tc>
        <w:tc>
          <w:tcPr>
            <w:tcW w:w="1582"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3F912920" w14:textId="77777777" w:rsidR="008D23E0" w:rsidRDefault="002E2C5E">
            <w:pPr>
              <w:widowControl w:val="0"/>
              <w:jc w:val="center"/>
              <w:rPr>
                <w:color w:val="000000"/>
                <w:sz w:val="22"/>
                <w:szCs w:val="22"/>
              </w:rPr>
            </w:pPr>
            <w:r>
              <w:rPr>
                <w:color w:val="000000"/>
                <w:sz w:val="22"/>
                <w:szCs w:val="22"/>
              </w:rPr>
              <w:t>%</w:t>
            </w:r>
          </w:p>
        </w:tc>
        <w:tc>
          <w:tcPr>
            <w:tcW w:w="1318" w:type="dxa"/>
            <w:gridSpan w:val="2"/>
            <w:tcBorders>
              <w:top w:val="single" w:sz="4" w:space="0" w:color="auto"/>
              <w:left w:val="single" w:sz="4" w:space="0" w:color="auto"/>
              <w:bottom w:val="single" w:sz="4" w:space="0" w:color="auto"/>
              <w:right w:val="single" w:sz="4" w:space="0" w:color="auto"/>
            </w:tcBorders>
            <w:vAlign w:val="center"/>
          </w:tcPr>
          <w:p w14:paraId="3EE37F13" w14:textId="77777777" w:rsidR="008D23E0" w:rsidRDefault="008D23E0">
            <w:pPr>
              <w:widowControl w:val="0"/>
              <w:jc w:val="center"/>
              <w:rPr>
                <w:color w:val="000000" w:themeColor="text1"/>
                <w:sz w:val="22"/>
                <w:szCs w:val="22"/>
              </w:rPr>
            </w:pPr>
          </w:p>
        </w:tc>
        <w:tc>
          <w:tcPr>
            <w:tcW w:w="27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388EDC90" w14:textId="77777777" w:rsidR="008D23E0" w:rsidRDefault="002E2C5E">
            <w:pPr>
              <w:widowControl w:val="0"/>
              <w:jc w:val="center"/>
              <w:rPr>
                <w:color w:val="000000" w:themeColor="text1"/>
                <w:sz w:val="22"/>
                <w:szCs w:val="22"/>
              </w:rPr>
            </w:pPr>
            <w:r>
              <w:rPr>
                <w:color w:val="000000" w:themeColor="text1"/>
                <w:sz w:val="22"/>
                <w:szCs w:val="22"/>
              </w:rPr>
              <w:t>62,5</w:t>
            </w:r>
          </w:p>
        </w:tc>
      </w:tr>
      <w:tr w:rsidR="008D23E0" w14:paraId="7E4B3097" w14:textId="77777777">
        <w:trPr>
          <w:gridAfter w:val="1"/>
          <w:wAfter w:w="17" w:type="dxa"/>
          <w:trHeight w:val="515"/>
          <w:jc w:val="center"/>
        </w:trPr>
        <w:tc>
          <w:tcPr>
            <w:tcW w:w="1845" w:type="dxa"/>
            <w:vMerge/>
            <w:tcBorders>
              <w:top w:val="single" w:sz="4" w:space="0" w:color="auto"/>
              <w:left w:val="single" w:sz="4" w:space="0" w:color="auto"/>
              <w:bottom w:val="single" w:sz="4" w:space="0" w:color="auto"/>
              <w:right w:val="single" w:sz="4" w:space="0" w:color="auto"/>
            </w:tcBorders>
            <w:vAlign w:val="center"/>
          </w:tcPr>
          <w:p w14:paraId="1391491B" w14:textId="77777777" w:rsidR="008D23E0" w:rsidRDefault="008D23E0">
            <w:pPr>
              <w:rPr>
                <w:color w:val="000000" w:themeColor="text1"/>
                <w:sz w:val="22"/>
                <w:szCs w:val="22"/>
              </w:rPr>
            </w:pPr>
          </w:p>
        </w:tc>
        <w:tc>
          <w:tcPr>
            <w:tcW w:w="39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47AE5AC3" w14:textId="77777777" w:rsidR="008D23E0" w:rsidRDefault="002E2C5E">
            <w:pPr>
              <w:widowControl w:val="0"/>
              <w:jc w:val="both"/>
              <w:rPr>
                <w:color w:val="000000" w:themeColor="text1"/>
                <w:sz w:val="22"/>
                <w:szCs w:val="22"/>
              </w:rPr>
            </w:pPr>
            <w:r>
              <w:rPr>
                <w:color w:val="000000" w:themeColor="text1"/>
                <w:sz w:val="22"/>
                <w:szCs w:val="22"/>
              </w:rPr>
              <w:t>3.</w:t>
            </w:r>
          </w:p>
        </w:tc>
        <w:tc>
          <w:tcPr>
            <w:tcW w:w="7947" w:type="dxa"/>
            <w:gridSpan w:val="4"/>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06DCCF66" w14:textId="77777777" w:rsidR="008D23E0" w:rsidRDefault="002E2C5E">
            <w:pPr>
              <w:widowControl w:val="0"/>
              <w:jc w:val="both"/>
              <w:rPr>
                <w:color w:val="000000" w:themeColor="text1"/>
                <w:sz w:val="22"/>
                <w:szCs w:val="22"/>
              </w:rPr>
            </w:pPr>
            <w:r>
              <w:rPr>
                <w:rFonts w:cs="Arial"/>
                <w:color w:val="000000"/>
                <w:sz w:val="22"/>
                <w:szCs w:val="22"/>
              </w:rPr>
              <w:t>Доля граждан старшего возраста (от 55 до 79 лет – женщины и от 60 до 79 лет – мужчины), систематически занимающихся физической культурой и спортом.</w:t>
            </w:r>
          </w:p>
        </w:tc>
        <w:tc>
          <w:tcPr>
            <w:tcW w:w="1582"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600D2663" w14:textId="77777777" w:rsidR="008D23E0" w:rsidRDefault="002E2C5E">
            <w:pPr>
              <w:widowControl w:val="0"/>
              <w:jc w:val="center"/>
              <w:rPr>
                <w:color w:val="000000"/>
                <w:sz w:val="22"/>
                <w:szCs w:val="22"/>
              </w:rPr>
            </w:pPr>
            <w:r>
              <w:rPr>
                <w:color w:val="000000"/>
                <w:sz w:val="22"/>
                <w:szCs w:val="22"/>
              </w:rPr>
              <w:t>%</w:t>
            </w:r>
          </w:p>
        </w:tc>
        <w:tc>
          <w:tcPr>
            <w:tcW w:w="1318" w:type="dxa"/>
            <w:gridSpan w:val="2"/>
            <w:tcBorders>
              <w:top w:val="single" w:sz="4" w:space="0" w:color="auto"/>
              <w:left w:val="single" w:sz="4" w:space="0" w:color="auto"/>
              <w:bottom w:val="single" w:sz="4" w:space="0" w:color="auto"/>
              <w:right w:val="single" w:sz="4" w:space="0" w:color="auto"/>
            </w:tcBorders>
            <w:vAlign w:val="center"/>
          </w:tcPr>
          <w:p w14:paraId="738695DA" w14:textId="77777777" w:rsidR="008D23E0" w:rsidRDefault="008D23E0">
            <w:pPr>
              <w:widowControl w:val="0"/>
              <w:jc w:val="center"/>
              <w:rPr>
                <w:color w:val="000000" w:themeColor="text1"/>
                <w:sz w:val="22"/>
                <w:szCs w:val="22"/>
              </w:rPr>
            </w:pPr>
          </w:p>
        </w:tc>
        <w:tc>
          <w:tcPr>
            <w:tcW w:w="27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0D2FCFFF" w14:textId="77777777" w:rsidR="008D23E0" w:rsidRDefault="002E2C5E">
            <w:pPr>
              <w:widowControl w:val="0"/>
              <w:jc w:val="center"/>
              <w:rPr>
                <w:color w:val="000000" w:themeColor="text1"/>
                <w:sz w:val="22"/>
                <w:szCs w:val="22"/>
              </w:rPr>
            </w:pPr>
            <w:r>
              <w:rPr>
                <w:color w:val="000000" w:themeColor="text1"/>
                <w:sz w:val="22"/>
                <w:szCs w:val="22"/>
              </w:rPr>
              <w:t>35,0</w:t>
            </w:r>
          </w:p>
        </w:tc>
      </w:tr>
      <w:tr w:rsidR="008D23E0" w14:paraId="644DA99A" w14:textId="77777777">
        <w:trPr>
          <w:gridAfter w:val="1"/>
          <w:wAfter w:w="17" w:type="dxa"/>
          <w:trHeight w:val="295"/>
          <w:jc w:val="center"/>
        </w:trPr>
        <w:tc>
          <w:tcPr>
            <w:tcW w:w="1845" w:type="dxa"/>
            <w:vMerge/>
            <w:tcBorders>
              <w:top w:val="single" w:sz="4" w:space="0" w:color="auto"/>
              <w:left w:val="single" w:sz="4" w:space="0" w:color="auto"/>
              <w:bottom w:val="single" w:sz="4" w:space="0" w:color="auto"/>
              <w:right w:val="single" w:sz="4" w:space="0" w:color="auto"/>
            </w:tcBorders>
            <w:vAlign w:val="center"/>
          </w:tcPr>
          <w:p w14:paraId="25941196" w14:textId="77777777" w:rsidR="008D23E0" w:rsidRDefault="008D23E0">
            <w:pPr>
              <w:rPr>
                <w:color w:val="000000" w:themeColor="text1"/>
                <w:sz w:val="22"/>
                <w:szCs w:val="22"/>
              </w:rPr>
            </w:pPr>
          </w:p>
        </w:tc>
        <w:tc>
          <w:tcPr>
            <w:tcW w:w="39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3C735D5E" w14:textId="77777777" w:rsidR="008D23E0" w:rsidRDefault="008D23E0">
            <w:pPr>
              <w:widowControl w:val="0"/>
              <w:rPr>
                <w:color w:val="000000" w:themeColor="text1"/>
                <w:sz w:val="22"/>
                <w:szCs w:val="22"/>
              </w:rPr>
            </w:pPr>
          </w:p>
        </w:tc>
        <w:tc>
          <w:tcPr>
            <w:tcW w:w="7947" w:type="dxa"/>
            <w:gridSpan w:val="4"/>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30D1A9A1" w14:textId="77777777" w:rsidR="008D23E0" w:rsidRDefault="002E2C5E">
            <w:pPr>
              <w:widowControl w:val="0"/>
              <w:jc w:val="both"/>
              <w:rPr>
                <w:color w:val="000000" w:themeColor="text1"/>
                <w:sz w:val="22"/>
                <w:szCs w:val="22"/>
              </w:rPr>
            </w:pPr>
            <w:r>
              <w:rPr>
                <w:color w:val="000000" w:themeColor="text1"/>
                <w:sz w:val="22"/>
                <w:szCs w:val="22"/>
              </w:rPr>
              <w:t>Непосредственные результаты:</w:t>
            </w:r>
          </w:p>
        </w:tc>
        <w:tc>
          <w:tcPr>
            <w:tcW w:w="1582"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76654E17" w14:textId="77777777" w:rsidR="008D23E0" w:rsidRDefault="008D23E0">
            <w:pPr>
              <w:widowControl w:val="0"/>
              <w:jc w:val="center"/>
              <w:rPr>
                <w:color w:val="000000" w:themeColor="text1"/>
                <w:sz w:val="22"/>
                <w:szCs w:val="22"/>
              </w:rPr>
            </w:pPr>
          </w:p>
        </w:tc>
        <w:tc>
          <w:tcPr>
            <w:tcW w:w="1318" w:type="dxa"/>
            <w:gridSpan w:val="2"/>
            <w:tcBorders>
              <w:top w:val="single" w:sz="4" w:space="0" w:color="auto"/>
              <w:left w:val="single" w:sz="4" w:space="0" w:color="auto"/>
              <w:bottom w:val="single" w:sz="4" w:space="0" w:color="auto"/>
              <w:right w:val="single" w:sz="4" w:space="0" w:color="auto"/>
            </w:tcBorders>
            <w:vAlign w:val="center"/>
          </w:tcPr>
          <w:p w14:paraId="2771C8EF" w14:textId="77777777" w:rsidR="008D23E0" w:rsidRDefault="008D23E0">
            <w:pPr>
              <w:widowControl w:val="0"/>
              <w:jc w:val="center"/>
              <w:rPr>
                <w:color w:val="000000" w:themeColor="text1"/>
                <w:sz w:val="22"/>
                <w:szCs w:val="22"/>
              </w:rPr>
            </w:pPr>
          </w:p>
        </w:tc>
        <w:tc>
          <w:tcPr>
            <w:tcW w:w="27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533646F9" w14:textId="77777777" w:rsidR="008D23E0" w:rsidRDefault="008D23E0">
            <w:pPr>
              <w:widowControl w:val="0"/>
              <w:jc w:val="center"/>
              <w:rPr>
                <w:color w:val="000000" w:themeColor="text1"/>
                <w:sz w:val="22"/>
                <w:szCs w:val="22"/>
              </w:rPr>
            </w:pPr>
          </w:p>
        </w:tc>
      </w:tr>
      <w:tr w:rsidR="008D23E0" w14:paraId="0504E2F9" w14:textId="77777777">
        <w:trPr>
          <w:gridAfter w:val="1"/>
          <w:wAfter w:w="17" w:type="dxa"/>
          <w:trHeight w:val="245"/>
          <w:jc w:val="center"/>
        </w:trPr>
        <w:tc>
          <w:tcPr>
            <w:tcW w:w="1845" w:type="dxa"/>
            <w:vMerge/>
            <w:tcBorders>
              <w:top w:val="single" w:sz="4" w:space="0" w:color="auto"/>
              <w:left w:val="single" w:sz="4" w:space="0" w:color="auto"/>
              <w:bottom w:val="single" w:sz="4" w:space="0" w:color="auto"/>
              <w:right w:val="single" w:sz="4" w:space="0" w:color="auto"/>
            </w:tcBorders>
            <w:vAlign w:val="center"/>
          </w:tcPr>
          <w:p w14:paraId="12706F69" w14:textId="77777777" w:rsidR="008D23E0" w:rsidRDefault="008D23E0">
            <w:pPr>
              <w:rPr>
                <w:color w:val="000000" w:themeColor="text1"/>
                <w:sz w:val="22"/>
                <w:szCs w:val="22"/>
              </w:rPr>
            </w:pPr>
          </w:p>
        </w:tc>
        <w:tc>
          <w:tcPr>
            <w:tcW w:w="39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7E6EC949" w14:textId="77777777" w:rsidR="008D23E0" w:rsidRDefault="002E2C5E">
            <w:pPr>
              <w:widowControl w:val="0"/>
              <w:jc w:val="both"/>
              <w:rPr>
                <w:color w:val="000000" w:themeColor="text1"/>
                <w:sz w:val="22"/>
                <w:szCs w:val="22"/>
              </w:rPr>
            </w:pPr>
            <w:r>
              <w:rPr>
                <w:color w:val="000000" w:themeColor="text1"/>
                <w:sz w:val="22"/>
                <w:szCs w:val="22"/>
              </w:rPr>
              <w:t>1.</w:t>
            </w:r>
          </w:p>
        </w:tc>
        <w:tc>
          <w:tcPr>
            <w:tcW w:w="7947" w:type="dxa"/>
            <w:gridSpan w:val="4"/>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7B2CF3EC" w14:textId="77777777" w:rsidR="008D23E0" w:rsidRDefault="002E2C5E">
            <w:pPr>
              <w:widowControl w:val="0"/>
              <w:jc w:val="both"/>
              <w:rPr>
                <w:color w:val="000000" w:themeColor="text1"/>
                <w:sz w:val="22"/>
                <w:szCs w:val="22"/>
              </w:rPr>
            </w:pPr>
            <w:r>
              <w:rPr>
                <w:rFonts w:cs="Arial"/>
                <w:color w:val="000000"/>
                <w:sz w:val="22"/>
                <w:szCs w:val="22"/>
              </w:rPr>
              <w:t>Число детей и молодежи в возрасте от 3 до 29 лет, систематически занимающихся физической культурой и спортом.</w:t>
            </w:r>
          </w:p>
        </w:tc>
        <w:tc>
          <w:tcPr>
            <w:tcW w:w="1582"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06968F10" w14:textId="77777777" w:rsidR="008D23E0" w:rsidRDefault="002E2C5E">
            <w:pPr>
              <w:widowControl w:val="0"/>
              <w:jc w:val="center"/>
              <w:rPr>
                <w:color w:val="000000"/>
                <w:sz w:val="22"/>
                <w:szCs w:val="22"/>
              </w:rPr>
            </w:pPr>
            <w:r>
              <w:rPr>
                <w:color w:val="000000"/>
                <w:sz w:val="22"/>
                <w:szCs w:val="22"/>
              </w:rPr>
              <w:t>тыс. чел.</w:t>
            </w:r>
          </w:p>
        </w:tc>
        <w:tc>
          <w:tcPr>
            <w:tcW w:w="1318" w:type="dxa"/>
            <w:gridSpan w:val="2"/>
            <w:tcBorders>
              <w:top w:val="single" w:sz="4" w:space="0" w:color="auto"/>
              <w:left w:val="single" w:sz="4" w:space="0" w:color="auto"/>
              <w:bottom w:val="single" w:sz="4" w:space="0" w:color="auto"/>
              <w:right w:val="single" w:sz="4" w:space="0" w:color="auto"/>
            </w:tcBorders>
            <w:vAlign w:val="center"/>
          </w:tcPr>
          <w:p w14:paraId="58FB02B2" w14:textId="77777777" w:rsidR="008D23E0" w:rsidRDefault="008D23E0">
            <w:pPr>
              <w:widowControl w:val="0"/>
              <w:jc w:val="center"/>
              <w:rPr>
                <w:color w:val="000000" w:themeColor="text1"/>
                <w:sz w:val="22"/>
                <w:szCs w:val="22"/>
              </w:rPr>
            </w:pPr>
          </w:p>
        </w:tc>
        <w:tc>
          <w:tcPr>
            <w:tcW w:w="27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30A3551C" w14:textId="77777777" w:rsidR="008D23E0" w:rsidRDefault="002E2C5E">
            <w:pPr>
              <w:widowControl w:val="0"/>
              <w:jc w:val="center"/>
              <w:rPr>
                <w:color w:val="000000" w:themeColor="text1"/>
                <w:sz w:val="22"/>
                <w:szCs w:val="22"/>
              </w:rPr>
            </w:pPr>
            <w:r>
              <w:rPr>
                <w:color w:val="000000" w:themeColor="text1"/>
                <w:sz w:val="22"/>
                <w:szCs w:val="22"/>
              </w:rPr>
              <w:t>7,8</w:t>
            </w:r>
          </w:p>
        </w:tc>
      </w:tr>
      <w:tr w:rsidR="008D23E0" w14:paraId="7AC707F4" w14:textId="77777777">
        <w:trPr>
          <w:gridAfter w:val="1"/>
          <w:wAfter w:w="17" w:type="dxa"/>
          <w:trHeight w:val="245"/>
          <w:jc w:val="center"/>
        </w:trPr>
        <w:tc>
          <w:tcPr>
            <w:tcW w:w="1845" w:type="dxa"/>
            <w:vMerge/>
            <w:tcBorders>
              <w:top w:val="single" w:sz="4" w:space="0" w:color="auto"/>
              <w:left w:val="single" w:sz="4" w:space="0" w:color="auto"/>
              <w:bottom w:val="single" w:sz="4" w:space="0" w:color="auto"/>
              <w:right w:val="single" w:sz="4" w:space="0" w:color="auto"/>
            </w:tcBorders>
            <w:vAlign w:val="center"/>
          </w:tcPr>
          <w:p w14:paraId="27842F18" w14:textId="77777777" w:rsidR="008D23E0" w:rsidRDefault="008D23E0">
            <w:pPr>
              <w:rPr>
                <w:color w:val="000000" w:themeColor="text1"/>
                <w:sz w:val="22"/>
                <w:szCs w:val="22"/>
              </w:rPr>
            </w:pPr>
          </w:p>
        </w:tc>
        <w:tc>
          <w:tcPr>
            <w:tcW w:w="39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150F6DE2" w14:textId="77777777" w:rsidR="008D23E0" w:rsidRDefault="002E2C5E">
            <w:pPr>
              <w:widowControl w:val="0"/>
              <w:jc w:val="both"/>
              <w:rPr>
                <w:color w:val="000000" w:themeColor="text1"/>
                <w:sz w:val="22"/>
                <w:szCs w:val="22"/>
              </w:rPr>
            </w:pPr>
            <w:r>
              <w:rPr>
                <w:color w:val="000000" w:themeColor="text1"/>
                <w:sz w:val="22"/>
                <w:szCs w:val="22"/>
              </w:rPr>
              <w:t>2.</w:t>
            </w:r>
          </w:p>
        </w:tc>
        <w:tc>
          <w:tcPr>
            <w:tcW w:w="7947" w:type="dxa"/>
            <w:gridSpan w:val="4"/>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0BF7397E" w14:textId="77777777" w:rsidR="008D23E0" w:rsidRDefault="002E2C5E">
            <w:pPr>
              <w:widowControl w:val="0"/>
              <w:jc w:val="both"/>
              <w:rPr>
                <w:color w:val="000000" w:themeColor="text1"/>
                <w:sz w:val="22"/>
                <w:szCs w:val="22"/>
              </w:rPr>
            </w:pPr>
            <w:r>
              <w:rPr>
                <w:rFonts w:cs="Arial"/>
                <w:color w:val="000000"/>
                <w:sz w:val="22"/>
                <w:szCs w:val="22"/>
              </w:rPr>
              <w:t>Число граждан среднего возраста (от 30 до 54 лет – женщины и от 30 до 59 лет – мужчины), систематически занимающихся физической культурой и спортом.</w:t>
            </w:r>
          </w:p>
        </w:tc>
        <w:tc>
          <w:tcPr>
            <w:tcW w:w="1582"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266547B4" w14:textId="77777777" w:rsidR="008D23E0" w:rsidRDefault="002E2C5E">
            <w:pPr>
              <w:widowControl w:val="0"/>
              <w:jc w:val="center"/>
              <w:rPr>
                <w:color w:val="000000"/>
                <w:sz w:val="22"/>
                <w:szCs w:val="22"/>
              </w:rPr>
            </w:pPr>
            <w:r>
              <w:rPr>
                <w:color w:val="000000"/>
                <w:sz w:val="22"/>
                <w:szCs w:val="22"/>
              </w:rPr>
              <w:t>тыс. чел.</w:t>
            </w:r>
          </w:p>
        </w:tc>
        <w:tc>
          <w:tcPr>
            <w:tcW w:w="1318" w:type="dxa"/>
            <w:gridSpan w:val="2"/>
            <w:tcBorders>
              <w:top w:val="single" w:sz="4" w:space="0" w:color="auto"/>
              <w:left w:val="single" w:sz="4" w:space="0" w:color="auto"/>
              <w:bottom w:val="single" w:sz="4" w:space="0" w:color="auto"/>
              <w:right w:val="single" w:sz="4" w:space="0" w:color="auto"/>
            </w:tcBorders>
            <w:vAlign w:val="center"/>
          </w:tcPr>
          <w:p w14:paraId="167C8F52" w14:textId="77777777" w:rsidR="008D23E0" w:rsidRDefault="008D23E0">
            <w:pPr>
              <w:widowControl w:val="0"/>
              <w:jc w:val="center"/>
              <w:rPr>
                <w:color w:val="000000" w:themeColor="text1"/>
                <w:sz w:val="22"/>
                <w:szCs w:val="22"/>
              </w:rPr>
            </w:pPr>
          </w:p>
        </w:tc>
        <w:tc>
          <w:tcPr>
            <w:tcW w:w="27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439308D7" w14:textId="77777777" w:rsidR="008D23E0" w:rsidRDefault="002E2C5E">
            <w:pPr>
              <w:widowControl w:val="0"/>
              <w:jc w:val="center"/>
              <w:rPr>
                <w:color w:val="000000" w:themeColor="text1"/>
                <w:sz w:val="22"/>
                <w:szCs w:val="22"/>
              </w:rPr>
            </w:pPr>
            <w:r>
              <w:rPr>
                <w:color w:val="000000" w:themeColor="text1"/>
                <w:sz w:val="22"/>
                <w:szCs w:val="22"/>
              </w:rPr>
              <w:t>9,4</w:t>
            </w:r>
          </w:p>
        </w:tc>
      </w:tr>
      <w:tr w:rsidR="008D23E0" w14:paraId="198459AD" w14:textId="77777777">
        <w:trPr>
          <w:gridAfter w:val="1"/>
          <w:wAfter w:w="17" w:type="dxa"/>
          <w:trHeight w:val="245"/>
          <w:jc w:val="center"/>
        </w:trPr>
        <w:tc>
          <w:tcPr>
            <w:tcW w:w="1845" w:type="dxa"/>
            <w:vMerge/>
            <w:tcBorders>
              <w:top w:val="single" w:sz="4" w:space="0" w:color="auto"/>
              <w:left w:val="single" w:sz="4" w:space="0" w:color="auto"/>
              <w:bottom w:val="single" w:sz="4" w:space="0" w:color="auto"/>
              <w:right w:val="single" w:sz="4" w:space="0" w:color="auto"/>
            </w:tcBorders>
            <w:vAlign w:val="center"/>
          </w:tcPr>
          <w:p w14:paraId="40891267" w14:textId="77777777" w:rsidR="008D23E0" w:rsidRDefault="008D23E0">
            <w:pPr>
              <w:rPr>
                <w:color w:val="000000" w:themeColor="text1"/>
                <w:sz w:val="22"/>
                <w:szCs w:val="22"/>
              </w:rPr>
            </w:pPr>
          </w:p>
        </w:tc>
        <w:tc>
          <w:tcPr>
            <w:tcW w:w="39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6593CF82" w14:textId="77777777" w:rsidR="008D23E0" w:rsidRDefault="002E2C5E">
            <w:pPr>
              <w:widowControl w:val="0"/>
              <w:jc w:val="both"/>
              <w:rPr>
                <w:color w:val="000000" w:themeColor="text1"/>
                <w:sz w:val="22"/>
                <w:szCs w:val="22"/>
              </w:rPr>
            </w:pPr>
            <w:r>
              <w:rPr>
                <w:color w:val="000000" w:themeColor="text1"/>
                <w:sz w:val="22"/>
                <w:szCs w:val="22"/>
              </w:rPr>
              <w:t>3.</w:t>
            </w:r>
          </w:p>
        </w:tc>
        <w:tc>
          <w:tcPr>
            <w:tcW w:w="7947" w:type="dxa"/>
            <w:gridSpan w:val="4"/>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728CA31D" w14:textId="77777777" w:rsidR="008D23E0" w:rsidRDefault="002E2C5E">
            <w:pPr>
              <w:widowControl w:val="0"/>
              <w:jc w:val="both"/>
              <w:rPr>
                <w:color w:val="000000" w:themeColor="text1"/>
                <w:sz w:val="22"/>
                <w:szCs w:val="22"/>
              </w:rPr>
            </w:pPr>
            <w:r>
              <w:rPr>
                <w:rFonts w:cs="Arial"/>
                <w:color w:val="000000"/>
                <w:sz w:val="22"/>
                <w:szCs w:val="22"/>
              </w:rPr>
              <w:t>Число граждан старшего возраста (от 55 до 79 лет – женщины и от 60 до 79 лет – мужчины), систематически занимающихся физической культурой и спортом.</w:t>
            </w:r>
          </w:p>
        </w:tc>
        <w:tc>
          <w:tcPr>
            <w:tcW w:w="1582"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185A772A" w14:textId="77777777" w:rsidR="008D23E0" w:rsidRDefault="002E2C5E">
            <w:pPr>
              <w:widowControl w:val="0"/>
              <w:jc w:val="center"/>
              <w:rPr>
                <w:color w:val="000000"/>
                <w:sz w:val="22"/>
                <w:szCs w:val="22"/>
              </w:rPr>
            </w:pPr>
            <w:r>
              <w:rPr>
                <w:color w:val="000000"/>
                <w:sz w:val="22"/>
                <w:szCs w:val="22"/>
              </w:rPr>
              <w:t>тыс. чел.</w:t>
            </w:r>
          </w:p>
        </w:tc>
        <w:tc>
          <w:tcPr>
            <w:tcW w:w="1318" w:type="dxa"/>
            <w:gridSpan w:val="2"/>
            <w:tcBorders>
              <w:top w:val="single" w:sz="4" w:space="0" w:color="auto"/>
              <w:left w:val="single" w:sz="4" w:space="0" w:color="auto"/>
              <w:bottom w:val="single" w:sz="4" w:space="0" w:color="auto"/>
              <w:right w:val="single" w:sz="4" w:space="0" w:color="auto"/>
            </w:tcBorders>
            <w:vAlign w:val="center"/>
          </w:tcPr>
          <w:p w14:paraId="619A41D3" w14:textId="77777777" w:rsidR="008D23E0" w:rsidRDefault="008D23E0">
            <w:pPr>
              <w:widowControl w:val="0"/>
              <w:jc w:val="center"/>
              <w:rPr>
                <w:color w:val="000000" w:themeColor="text1"/>
                <w:sz w:val="22"/>
                <w:szCs w:val="22"/>
              </w:rPr>
            </w:pPr>
          </w:p>
        </w:tc>
        <w:tc>
          <w:tcPr>
            <w:tcW w:w="27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75DC2500" w14:textId="77777777" w:rsidR="008D23E0" w:rsidRDefault="002E2C5E">
            <w:pPr>
              <w:widowControl w:val="0"/>
              <w:jc w:val="center"/>
              <w:rPr>
                <w:color w:val="000000" w:themeColor="text1"/>
                <w:sz w:val="22"/>
                <w:szCs w:val="22"/>
              </w:rPr>
            </w:pPr>
            <w:r>
              <w:rPr>
                <w:color w:val="000000" w:themeColor="text1"/>
                <w:sz w:val="22"/>
                <w:szCs w:val="22"/>
              </w:rPr>
              <w:t>2,9</w:t>
            </w:r>
          </w:p>
        </w:tc>
      </w:tr>
    </w:tbl>
    <w:p w14:paraId="05711240" w14:textId="77777777" w:rsidR="008D23E0" w:rsidRDefault="002E2C5E">
      <w:pPr>
        <w:widowControl w:val="0"/>
        <w:ind w:right="-501"/>
        <w:jc w:val="center"/>
        <w:outlineLvl w:val="3"/>
        <w:rPr>
          <w:color w:val="000000" w:themeColor="text1"/>
          <w:sz w:val="22"/>
          <w:szCs w:val="22"/>
        </w:rPr>
      </w:pPr>
      <w:r>
        <w:rPr>
          <w:color w:val="000000" w:themeColor="text1"/>
          <w:sz w:val="22"/>
          <w:szCs w:val="22"/>
        </w:rPr>
        <w:t>3.1.2. Текстовая часть Подпрограммы 1</w:t>
      </w:r>
    </w:p>
    <w:p w14:paraId="5DD5D0E7" w14:textId="77777777" w:rsidR="008D23E0" w:rsidRDefault="008D23E0">
      <w:pPr>
        <w:widowControl w:val="0"/>
        <w:ind w:right="-501"/>
        <w:jc w:val="both"/>
        <w:rPr>
          <w:color w:val="000000" w:themeColor="text1"/>
          <w:sz w:val="22"/>
          <w:szCs w:val="22"/>
        </w:rPr>
      </w:pPr>
    </w:p>
    <w:p w14:paraId="6EBC1BD6" w14:textId="77777777" w:rsidR="008D23E0" w:rsidRDefault="002E2C5E">
      <w:pPr>
        <w:widowControl w:val="0"/>
        <w:ind w:right="-501"/>
        <w:jc w:val="center"/>
        <w:outlineLvl w:val="4"/>
        <w:rPr>
          <w:color w:val="000000" w:themeColor="text1"/>
          <w:sz w:val="22"/>
          <w:szCs w:val="22"/>
        </w:rPr>
      </w:pPr>
      <w:bookmarkStart w:id="34" w:name="Par5617"/>
      <w:bookmarkEnd w:id="34"/>
      <w:r>
        <w:rPr>
          <w:color w:val="000000" w:themeColor="text1"/>
          <w:sz w:val="22"/>
          <w:szCs w:val="22"/>
        </w:rPr>
        <w:t xml:space="preserve">3.1.2.1. Характеристика текущего состояния сферы </w:t>
      </w:r>
      <w:r>
        <w:rPr>
          <w:rFonts w:cs="Arial"/>
          <w:color w:val="000000" w:themeColor="text1"/>
          <w:sz w:val="22"/>
          <w:szCs w:val="22"/>
        </w:rPr>
        <w:t>реализации Подпрограммы 1.</w:t>
      </w:r>
    </w:p>
    <w:p w14:paraId="4184CC7D" w14:textId="77777777" w:rsidR="008D23E0" w:rsidRDefault="002E2C5E">
      <w:pPr>
        <w:tabs>
          <w:tab w:val="left" w:pos="567"/>
        </w:tabs>
        <w:ind w:firstLine="709"/>
        <w:jc w:val="both"/>
        <w:rPr>
          <w:color w:val="000000" w:themeColor="text1"/>
          <w:sz w:val="22"/>
          <w:szCs w:val="22"/>
        </w:rPr>
      </w:pPr>
      <w:r>
        <w:rPr>
          <w:color w:val="000000" w:themeColor="text1"/>
          <w:sz w:val="22"/>
          <w:szCs w:val="22"/>
        </w:rPr>
        <w:t>В соответствии с распоряжением Правительства Российской Федерации от 24.11.2020 №3081-р «Об утверждении Стратегии развития физической культуры и спорта в Российской Федерации на период до 2030», миссией Стратегии заключается создание условий, обеспечивающих возможность для граждан страны вести здоровый образ жизни, систематически заниматься физической культурой, получить доступ к развитой спортивной инфраструктуре.</w:t>
      </w:r>
    </w:p>
    <w:p w14:paraId="1EA5B90B" w14:textId="77777777" w:rsidR="008D23E0" w:rsidRDefault="002E2C5E">
      <w:pPr>
        <w:tabs>
          <w:tab w:val="left" w:pos="567"/>
        </w:tabs>
        <w:ind w:firstLine="709"/>
        <w:jc w:val="both"/>
        <w:rPr>
          <w:color w:val="000000" w:themeColor="text1"/>
          <w:sz w:val="22"/>
          <w:szCs w:val="22"/>
        </w:rPr>
      </w:pPr>
      <w:r>
        <w:rPr>
          <w:color w:val="000000" w:themeColor="text1"/>
          <w:sz w:val="22"/>
          <w:szCs w:val="22"/>
        </w:rPr>
        <w:t>Учет сложившихся в настоящее время социальных, экономических и политических условий указывает на то, что в обществе назрела острая социальная потребность в развитии массового физкультурного движения как средства оздоровления населения, привлечения его к здоровому образу жизни.</w:t>
      </w:r>
    </w:p>
    <w:p w14:paraId="56B8A879" w14:textId="77777777" w:rsidR="008D23E0" w:rsidRDefault="002E2C5E">
      <w:pPr>
        <w:tabs>
          <w:tab w:val="left" w:pos="567"/>
        </w:tabs>
        <w:ind w:firstLine="709"/>
        <w:jc w:val="both"/>
        <w:rPr>
          <w:color w:val="000000" w:themeColor="text1"/>
          <w:sz w:val="22"/>
          <w:szCs w:val="22"/>
        </w:rPr>
      </w:pPr>
      <w:r>
        <w:rPr>
          <w:color w:val="000000" w:themeColor="text1"/>
          <w:sz w:val="22"/>
          <w:szCs w:val="22"/>
        </w:rPr>
        <w:t>Сложившаяся социально-экономическая ситуация в стране, снижение уровня здоровья населения потребовали принятия ряда нормативных документов, направленных на развитие физической культуры и формирование здорового образа жизни россиян. В этих документах провозглашается социальный приоритет здоровья во всей системе общественной жизнедеятельности граждан, предполагающий привлечение населения к активным занятиям физической культурой и спортом. Независимо от социально-экономических условий, укрепления здоровья граждан, снижения количества ослабленных и больных людей можно достичь, только вовлекая основную массу населения в занятия физической культурой и спортом, пропагандируя и прививая здоровый образ жизни.</w:t>
      </w:r>
    </w:p>
    <w:p w14:paraId="0523FCC2" w14:textId="77777777" w:rsidR="008D23E0" w:rsidRDefault="002E2C5E">
      <w:pPr>
        <w:tabs>
          <w:tab w:val="left" w:pos="567"/>
        </w:tabs>
        <w:ind w:firstLine="709"/>
        <w:jc w:val="both"/>
        <w:rPr>
          <w:color w:val="000000" w:themeColor="text1"/>
          <w:sz w:val="22"/>
          <w:szCs w:val="22"/>
        </w:rPr>
      </w:pPr>
      <w:r>
        <w:rPr>
          <w:color w:val="000000" w:themeColor="text1"/>
          <w:sz w:val="22"/>
          <w:szCs w:val="22"/>
        </w:rPr>
        <w:t>В настоящее время имеется ряд проблем, влияющих на развитие физической культуры и спорта, требующих неотложного решения, в том числе:</w:t>
      </w:r>
    </w:p>
    <w:p w14:paraId="50A446F0" w14:textId="77777777" w:rsidR="008D23E0" w:rsidRDefault="002E2C5E">
      <w:pPr>
        <w:tabs>
          <w:tab w:val="left" w:pos="567"/>
        </w:tabs>
        <w:ind w:firstLine="709"/>
        <w:jc w:val="both"/>
        <w:rPr>
          <w:color w:val="000000" w:themeColor="text1"/>
          <w:sz w:val="22"/>
          <w:szCs w:val="22"/>
        </w:rPr>
      </w:pPr>
      <w:r>
        <w:rPr>
          <w:color w:val="000000" w:themeColor="text1"/>
          <w:sz w:val="22"/>
          <w:szCs w:val="22"/>
        </w:rPr>
        <w:t>- недостаточно эффективное привлечение населения к регулярным занятиям физической культурой и спортом;</w:t>
      </w:r>
    </w:p>
    <w:p w14:paraId="49424253" w14:textId="77777777" w:rsidR="008D23E0" w:rsidRDefault="002E2C5E">
      <w:pPr>
        <w:tabs>
          <w:tab w:val="left" w:pos="567"/>
        </w:tabs>
        <w:ind w:firstLine="709"/>
        <w:jc w:val="both"/>
        <w:rPr>
          <w:color w:val="000000" w:themeColor="text1"/>
          <w:sz w:val="22"/>
          <w:szCs w:val="22"/>
        </w:rPr>
      </w:pPr>
      <w:r>
        <w:rPr>
          <w:color w:val="000000" w:themeColor="text1"/>
          <w:sz w:val="22"/>
          <w:szCs w:val="22"/>
        </w:rPr>
        <w:t>- несоответствие уровня материальной базы и инфраструктуры физической культуры и спорта к современным требованиям организации тренировочного и соревновательного процессов;</w:t>
      </w:r>
    </w:p>
    <w:p w14:paraId="0DF73B87" w14:textId="77777777" w:rsidR="008D23E0" w:rsidRDefault="002E2C5E">
      <w:pPr>
        <w:tabs>
          <w:tab w:val="left" w:pos="567"/>
        </w:tabs>
        <w:ind w:firstLine="709"/>
        <w:jc w:val="both"/>
        <w:rPr>
          <w:color w:val="000000" w:themeColor="text1"/>
          <w:sz w:val="22"/>
          <w:szCs w:val="22"/>
        </w:rPr>
      </w:pPr>
      <w:r>
        <w:rPr>
          <w:color w:val="000000" w:themeColor="text1"/>
          <w:sz w:val="22"/>
          <w:szCs w:val="22"/>
        </w:rPr>
        <w:t>- недостаточное количество профессиональных тренерских кадров;</w:t>
      </w:r>
    </w:p>
    <w:p w14:paraId="60B3678F" w14:textId="77777777" w:rsidR="008D23E0" w:rsidRDefault="002E2C5E">
      <w:pPr>
        <w:tabs>
          <w:tab w:val="left" w:pos="567"/>
        </w:tabs>
        <w:ind w:firstLine="709"/>
        <w:jc w:val="both"/>
        <w:rPr>
          <w:color w:val="000000" w:themeColor="text1"/>
          <w:sz w:val="22"/>
          <w:szCs w:val="22"/>
        </w:rPr>
      </w:pPr>
      <w:r>
        <w:rPr>
          <w:color w:val="000000" w:themeColor="text1"/>
          <w:sz w:val="22"/>
          <w:szCs w:val="22"/>
        </w:rPr>
        <w:t>- отсутствие достаточной активной пропаганды занятий физической культурой и спортом как составляющей здорового образа жизни.</w:t>
      </w:r>
    </w:p>
    <w:p w14:paraId="5D98B7A8" w14:textId="77777777" w:rsidR="008D23E0" w:rsidRDefault="002E2C5E">
      <w:pPr>
        <w:tabs>
          <w:tab w:val="left" w:pos="567"/>
        </w:tabs>
        <w:ind w:firstLine="709"/>
        <w:jc w:val="both"/>
        <w:rPr>
          <w:color w:val="000000" w:themeColor="text1"/>
          <w:sz w:val="22"/>
          <w:szCs w:val="22"/>
        </w:rPr>
      </w:pPr>
      <w:r>
        <w:rPr>
          <w:color w:val="000000" w:themeColor="text1"/>
          <w:sz w:val="22"/>
          <w:szCs w:val="22"/>
        </w:rPr>
        <w:lastRenderedPageBreak/>
        <w:t>Реализация Программы позволит решить указанные проблемы при полноценном финансировании и максимально эффективном управлении бюджетными средствами.</w:t>
      </w:r>
    </w:p>
    <w:p w14:paraId="46CA98A6" w14:textId="77777777" w:rsidR="008D23E0" w:rsidRDefault="002E2C5E">
      <w:pPr>
        <w:tabs>
          <w:tab w:val="left" w:pos="567"/>
        </w:tabs>
        <w:ind w:firstLine="709"/>
        <w:jc w:val="both"/>
        <w:rPr>
          <w:color w:val="000000" w:themeColor="text1"/>
          <w:sz w:val="22"/>
          <w:szCs w:val="22"/>
        </w:rPr>
      </w:pPr>
      <w:r>
        <w:rPr>
          <w:color w:val="000000" w:themeColor="text1"/>
          <w:sz w:val="22"/>
          <w:szCs w:val="22"/>
        </w:rPr>
        <w:t>Можно выделить следующие основные преимущества программно-целевого метода:</w:t>
      </w:r>
    </w:p>
    <w:p w14:paraId="654EF25E" w14:textId="77777777" w:rsidR="008D23E0" w:rsidRDefault="002E2C5E">
      <w:pPr>
        <w:tabs>
          <w:tab w:val="left" w:pos="567"/>
        </w:tabs>
        <w:ind w:firstLine="709"/>
        <w:jc w:val="both"/>
        <w:rPr>
          <w:color w:val="000000" w:themeColor="text1"/>
          <w:sz w:val="22"/>
          <w:szCs w:val="22"/>
        </w:rPr>
      </w:pPr>
      <w:r>
        <w:rPr>
          <w:color w:val="000000" w:themeColor="text1"/>
          <w:sz w:val="22"/>
          <w:szCs w:val="22"/>
        </w:rPr>
        <w:t>- комплексный подход к решению проблемы;</w:t>
      </w:r>
    </w:p>
    <w:p w14:paraId="20B4E6BA" w14:textId="77777777" w:rsidR="008D23E0" w:rsidRDefault="002E2C5E">
      <w:pPr>
        <w:tabs>
          <w:tab w:val="left" w:pos="567"/>
        </w:tabs>
        <w:ind w:firstLine="709"/>
        <w:jc w:val="both"/>
        <w:rPr>
          <w:color w:val="000000" w:themeColor="text1"/>
          <w:sz w:val="22"/>
          <w:szCs w:val="22"/>
        </w:rPr>
      </w:pPr>
      <w:r>
        <w:rPr>
          <w:color w:val="000000" w:themeColor="text1"/>
          <w:sz w:val="22"/>
          <w:szCs w:val="22"/>
        </w:rPr>
        <w:t>- распределение полномочий и ответственности;</w:t>
      </w:r>
    </w:p>
    <w:p w14:paraId="57043A98" w14:textId="77777777" w:rsidR="008D23E0" w:rsidRDefault="002E2C5E">
      <w:pPr>
        <w:tabs>
          <w:tab w:val="left" w:pos="567"/>
        </w:tabs>
        <w:ind w:firstLine="709"/>
        <w:jc w:val="both"/>
        <w:rPr>
          <w:color w:val="000000" w:themeColor="text1"/>
          <w:sz w:val="22"/>
          <w:szCs w:val="22"/>
        </w:rPr>
      </w:pPr>
      <w:r>
        <w:rPr>
          <w:color w:val="000000" w:themeColor="text1"/>
          <w:sz w:val="22"/>
          <w:szCs w:val="22"/>
        </w:rPr>
        <w:t>- эффективное планирование и мониторинг результатов реализации Программы.</w:t>
      </w:r>
    </w:p>
    <w:p w14:paraId="5848CEEE" w14:textId="77777777" w:rsidR="008D23E0" w:rsidRDefault="002E2C5E">
      <w:pPr>
        <w:tabs>
          <w:tab w:val="left" w:pos="567"/>
        </w:tabs>
        <w:ind w:firstLine="709"/>
        <w:jc w:val="both"/>
        <w:rPr>
          <w:color w:val="000000" w:themeColor="text1"/>
          <w:sz w:val="22"/>
          <w:szCs w:val="22"/>
        </w:rPr>
      </w:pPr>
      <w:r>
        <w:rPr>
          <w:color w:val="000000" w:themeColor="text1"/>
          <w:sz w:val="22"/>
          <w:szCs w:val="22"/>
        </w:rPr>
        <w:t>Основные программные мероприятия связаны с развитием массового спорта, включая:</w:t>
      </w:r>
    </w:p>
    <w:p w14:paraId="7C376802" w14:textId="77777777" w:rsidR="008D23E0" w:rsidRDefault="002E2C5E">
      <w:pPr>
        <w:tabs>
          <w:tab w:val="left" w:pos="567"/>
        </w:tabs>
        <w:ind w:firstLine="709"/>
        <w:jc w:val="both"/>
        <w:rPr>
          <w:color w:val="000000" w:themeColor="text1"/>
          <w:sz w:val="22"/>
          <w:szCs w:val="22"/>
        </w:rPr>
      </w:pPr>
      <w:r>
        <w:rPr>
          <w:color w:val="000000" w:themeColor="text1"/>
          <w:sz w:val="22"/>
          <w:szCs w:val="22"/>
        </w:rPr>
        <w:t>- развитие и пропаганда физической культуры и массового спорта в муниципальном округе город Шахунья Нижегородской области;</w:t>
      </w:r>
    </w:p>
    <w:p w14:paraId="749E15FA" w14:textId="77777777" w:rsidR="008D23E0" w:rsidRDefault="002E2C5E">
      <w:pPr>
        <w:tabs>
          <w:tab w:val="left" w:pos="567"/>
        </w:tabs>
        <w:ind w:firstLine="709"/>
        <w:jc w:val="both"/>
        <w:rPr>
          <w:color w:val="000000" w:themeColor="text1"/>
          <w:sz w:val="22"/>
          <w:szCs w:val="22"/>
        </w:rPr>
      </w:pPr>
      <w:r>
        <w:rPr>
          <w:color w:val="000000" w:themeColor="text1"/>
          <w:sz w:val="22"/>
          <w:szCs w:val="22"/>
        </w:rPr>
        <w:t>- развитие материально – технической базы учреждений спорта, находящихся на территории муниципального округа город Шахунья Нижегородской области;</w:t>
      </w:r>
    </w:p>
    <w:p w14:paraId="6FBDFE65" w14:textId="77777777" w:rsidR="008D23E0" w:rsidRDefault="002E2C5E">
      <w:pPr>
        <w:tabs>
          <w:tab w:val="left" w:pos="567"/>
        </w:tabs>
        <w:ind w:firstLine="709"/>
        <w:jc w:val="both"/>
        <w:rPr>
          <w:color w:val="000000" w:themeColor="text1"/>
          <w:sz w:val="22"/>
          <w:szCs w:val="22"/>
        </w:rPr>
      </w:pPr>
      <w:r>
        <w:rPr>
          <w:color w:val="000000" w:themeColor="text1"/>
          <w:sz w:val="22"/>
          <w:szCs w:val="22"/>
        </w:rPr>
        <w:t>- развитие физической культуры и спорта по месту жительства;</w:t>
      </w:r>
    </w:p>
    <w:p w14:paraId="66D55C27" w14:textId="77777777" w:rsidR="008D23E0" w:rsidRDefault="002E2C5E">
      <w:pPr>
        <w:tabs>
          <w:tab w:val="left" w:pos="567"/>
        </w:tabs>
        <w:ind w:firstLine="709"/>
        <w:jc w:val="both"/>
        <w:rPr>
          <w:color w:val="000000" w:themeColor="text1"/>
          <w:sz w:val="22"/>
          <w:szCs w:val="22"/>
        </w:rPr>
      </w:pPr>
      <w:r>
        <w:rPr>
          <w:color w:val="000000" w:themeColor="text1"/>
          <w:sz w:val="22"/>
          <w:szCs w:val="22"/>
        </w:rPr>
        <w:t>- организацию пропаганды физической культуры и спорта;</w:t>
      </w:r>
    </w:p>
    <w:p w14:paraId="223D40ED" w14:textId="77777777" w:rsidR="008D23E0" w:rsidRDefault="002E2C5E">
      <w:pPr>
        <w:tabs>
          <w:tab w:val="left" w:pos="567"/>
        </w:tabs>
        <w:ind w:firstLine="709"/>
        <w:jc w:val="both"/>
        <w:rPr>
          <w:color w:val="000000" w:themeColor="text1"/>
          <w:sz w:val="22"/>
          <w:szCs w:val="22"/>
        </w:rPr>
      </w:pPr>
      <w:r>
        <w:rPr>
          <w:color w:val="000000" w:themeColor="text1"/>
          <w:sz w:val="22"/>
          <w:szCs w:val="22"/>
        </w:rPr>
        <w:t>Способами ограничения административного риска являются:</w:t>
      </w:r>
    </w:p>
    <w:p w14:paraId="22F08822" w14:textId="77777777" w:rsidR="008D23E0" w:rsidRDefault="002E2C5E">
      <w:pPr>
        <w:tabs>
          <w:tab w:val="left" w:pos="567"/>
        </w:tabs>
        <w:ind w:firstLine="709"/>
        <w:jc w:val="both"/>
        <w:rPr>
          <w:color w:val="000000" w:themeColor="text1"/>
          <w:sz w:val="22"/>
          <w:szCs w:val="22"/>
        </w:rPr>
      </w:pPr>
      <w:r>
        <w:rPr>
          <w:color w:val="000000" w:themeColor="text1"/>
          <w:sz w:val="22"/>
          <w:szCs w:val="22"/>
        </w:rPr>
        <w:t>- регулярная и открытая публикация данных о ходе финансирования Программы;</w:t>
      </w:r>
    </w:p>
    <w:p w14:paraId="00A3577F" w14:textId="77777777" w:rsidR="008D23E0" w:rsidRDefault="002E2C5E">
      <w:pPr>
        <w:tabs>
          <w:tab w:val="left" w:pos="567"/>
        </w:tabs>
        <w:ind w:firstLine="709"/>
        <w:jc w:val="both"/>
        <w:rPr>
          <w:color w:val="000000" w:themeColor="text1"/>
          <w:sz w:val="22"/>
          <w:szCs w:val="22"/>
        </w:rPr>
      </w:pPr>
      <w:r>
        <w:rPr>
          <w:color w:val="000000" w:themeColor="text1"/>
          <w:sz w:val="22"/>
          <w:szCs w:val="22"/>
        </w:rPr>
        <w:t>- усиление контроля за ходом выполнения программных мероприятий и совершенствования механизма текущего управления реализацией Программы.</w:t>
      </w:r>
    </w:p>
    <w:p w14:paraId="15606022" w14:textId="77777777" w:rsidR="008D23E0" w:rsidRDefault="002E2C5E">
      <w:pPr>
        <w:tabs>
          <w:tab w:val="left" w:pos="14720"/>
        </w:tabs>
        <w:ind w:firstLine="709"/>
        <w:jc w:val="both"/>
        <w:rPr>
          <w:sz w:val="22"/>
          <w:szCs w:val="22"/>
        </w:rPr>
      </w:pPr>
      <w:r>
        <w:rPr>
          <w:sz w:val="22"/>
          <w:szCs w:val="22"/>
        </w:rPr>
        <w:t>В муниципальном округе город Шахунья Нижегородской области в 2025 году число систематически занимающихся физкультурой и спортом в возрасте от 3 до 79 лет в соответствии Паспортом регионального проекта «Спорт - норма жизни» составило 15 729 человек, 56,6% от общего количества жителей муниципального округа город Шахунья Нижегородской области.</w:t>
      </w:r>
    </w:p>
    <w:p w14:paraId="2D54A649" w14:textId="77777777" w:rsidR="008D23E0" w:rsidRDefault="002E2C5E">
      <w:pPr>
        <w:tabs>
          <w:tab w:val="left" w:pos="14720"/>
        </w:tabs>
        <w:ind w:firstLine="709"/>
        <w:jc w:val="both"/>
        <w:rPr>
          <w:sz w:val="22"/>
          <w:szCs w:val="22"/>
        </w:rPr>
      </w:pPr>
      <w:r>
        <w:rPr>
          <w:sz w:val="22"/>
          <w:szCs w:val="22"/>
        </w:rPr>
        <w:t>Число детей и молодежи в возрасте от 3 до 29 лет, систематически занимающихся физической культурой и спортом в 2025 году, составило 7236 человек, что составляет 90,8 % от числа детей и молодежи муниципального округа город Шахунья Нижегородской области в возрасте от 3 до 29 лет.</w:t>
      </w:r>
    </w:p>
    <w:p w14:paraId="237C0AC3" w14:textId="77777777" w:rsidR="008D23E0" w:rsidRDefault="002E2C5E">
      <w:pPr>
        <w:tabs>
          <w:tab w:val="left" w:pos="14720"/>
        </w:tabs>
        <w:ind w:firstLine="709"/>
        <w:jc w:val="both"/>
        <w:rPr>
          <w:sz w:val="22"/>
          <w:szCs w:val="22"/>
        </w:rPr>
      </w:pPr>
      <w:r>
        <w:rPr>
          <w:sz w:val="22"/>
          <w:szCs w:val="22"/>
        </w:rPr>
        <w:t>Число граждан среднего возраста (от 30 до 54 лет – женщины и от 30 до 59 лет – мужчины), систематически занимающихся физической культурой и спортом в 2025 году, составило 6464 человек, что составляет 55 % от числа граждан среднего возраста (от 30 до 54 лет – женщины и от 30 до 59 лет – мужчины) муниципального округа город Шахунья Нижегородской области.</w:t>
      </w:r>
    </w:p>
    <w:p w14:paraId="68B59A90" w14:textId="77777777" w:rsidR="008D23E0" w:rsidRDefault="002E2C5E">
      <w:pPr>
        <w:tabs>
          <w:tab w:val="left" w:pos="14720"/>
        </w:tabs>
        <w:ind w:firstLine="709"/>
        <w:jc w:val="both"/>
        <w:rPr>
          <w:sz w:val="22"/>
          <w:szCs w:val="22"/>
        </w:rPr>
      </w:pPr>
      <w:r>
        <w:rPr>
          <w:sz w:val="22"/>
          <w:szCs w:val="22"/>
        </w:rPr>
        <w:t>Число граждан старшего возраста (от 55 до 79 лет – женщины и от 60 до 79 лет – мужчины), систематически занимающихся физической культурой и спортом в 2025 году, составило 1993 человека, что составляет 25 % от числа граждан старшего возраста (от 55 до 79 лет – женщины и от 60 до 79 лет – мужчины) муниципального округа город Шахунья Нижегородской области.</w:t>
      </w:r>
    </w:p>
    <w:p w14:paraId="19F785F5" w14:textId="77777777" w:rsidR="008D23E0" w:rsidRDefault="002E2C5E">
      <w:pPr>
        <w:tabs>
          <w:tab w:val="left" w:pos="14720"/>
        </w:tabs>
        <w:ind w:firstLine="709"/>
        <w:jc w:val="both"/>
        <w:rPr>
          <w:sz w:val="22"/>
          <w:szCs w:val="22"/>
        </w:rPr>
      </w:pPr>
      <w:r>
        <w:rPr>
          <w:sz w:val="22"/>
          <w:szCs w:val="22"/>
        </w:rPr>
        <w:t>Данная программа позволяет внедрить методы работы, которые позволят увеличить число занимающихся физической культурой и спортом в муниципальном округе город Шахунья Нижегородской области и перейти на новый более эффективный уровень спортивной работы с различными социально – демографическими группами населения, привлекать детей и подростков муниципального округа к занятиям физической культурой и спортом.</w:t>
      </w:r>
    </w:p>
    <w:p w14:paraId="47DAB88F" w14:textId="77777777" w:rsidR="008D23E0" w:rsidRDefault="008D23E0">
      <w:pPr>
        <w:tabs>
          <w:tab w:val="left" w:pos="567"/>
        </w:tabs>
        <w:ind w:right="-164"/>
        <w:jc w:val="both"/>
        <w:rPr>
          <w:sz w:val="22"/>
          <w:szCs w:val="22"/>
        </w:rPr>
      </w:pPr>
    </w:p>
    <w:p w14:paraId="2CE71467" w14:textId="77777777" w:rsidR="008D23E0" w:rsidRDefault="002E2C5E">
      <w:pPr>
        <w:widowControl w:val="0"/>
        <w:ind w:right="-164"/>
        <w:jc w:val="center"/>
        <w:outlineLvl w:val="2"/>
        <w:rPr>
          <w:color w:val="000000" w:themeColor="text1"/>
          <w:sz w:val="22"/>
          <w:szCs w:val="22"/>
        </w:rPr>
      </w:pPr>
      <w:r>
        <w:rPr>
          <w:color w:val="000000" w:themeColor="text1"/>
          <w:sz w:val="22"/>
          <w:szCs w:val="22"/>
        </w:rPr>
        <w:t>3.1.2.2. Цели, задачи</w:t>
      </w:r>
    </w:p>
    <w:p w14:paraId="38066DB7" w14:textId="77777777" w:rsidR="008D23E0" w:rsidRDefault="002E2C5E">
      <w:pPr>
        <w:widowControl w:val="0"/>
        <w:ind w:firstLine="709"/>
        <w:jc w:val="both"/>
        <w:rPr>
          <w:color w:val="000000" w:themeColor="text1"/>
          <w:sz w:val="22"/>
          <w:szCs w:val="22"/>
        </w:rPr>
      </w:pPr>
      <w:r>
        <w:rPr>
          <w:color w:val="000000" w:themeColor="text1"/>
          <w:sz w:val="22"/>
          <w:szCs w:val="22"/>
        </w:rPr>
        <w:t>Основной целью Подпрограммы 1 является создание условий, обеспечивающих возможность гражданам систематически заниматься физической культурой и спортом, популяризация массового и профессионального спорта, создание условий для успешного выступления спортсменов и сборных команд в соревнованиях муниципального, межмуниципального, регионального, межрегионального, всероссийского уровня.</w:t>
      </w:r>
    </w:p>
    <w:p w14:paraId="69ABC518" w14:textId="77777777" w:rsidR="008D23E0" w:rsidRDefault="002E2C5E">
      <w:pPr>
        <w:widowControl w:val="0"/>
        <w:ind w:firstLine="709"/>
        <w:jc w:val="both"/>
        <w:rPr>
          <w:color w:val="000000" w:themeColor="text1"/>
          <w:sz w:val="22"/>
          <w:szCs w:val="22"/>
        </w:rPr>
      </w:pPr>
      <w:r>
        <w:rPr>
          <w:color w:val="000000" w:themeColor="text1"/>
          <w:sz w:val="22"/>
          <w:szCs w:val="22"/>
        </w:rPr>
        <w:t>В рамках достижения названной цели планируется решение следующих задач:</w:t>
      </w:r>
    </w:p>
    <w:p w14:paraId="7DB50BB9" w14:textId="77777777" w:rsidR="008D23E0" w:rsidRDefault="002E2C5E">
      <w:pPr>
        <w:widowControl w:val="0"/>
        <w:ind w:firstLine="709"/>
        <w:jc w:val="both"/>
        <w:rPr>
          <w:color w:val="000000"/>
          <w:sz w:val="22"/>
          <w:szCs w:val="22"/>
        </w:rPr>
      </w:pPr>
      <w:r>
        <w:rPr>
          <w:color w:val="000000"/>
          <w:sz w:val="22"/>
          <w:szCs w:val="22"/>
        </w:rPr>
        <w:t>- повышение мотивации граждан к регулярным занятиям физической культурой и спортом и ведению здорового образа жизни;</w:t>
      </w:r>
    </w:p>
    <w:p w14:paraId="258FA887" w14:textId="77777777" w:rsidR="008D23E0" w:rsidRDefault="002E2C5E">
      <w:pPr>
        <w:widowControl w:val="0"/>
        <w:ind w:firstLine="709"/>
        <w:jc w:val="both"/>
        <w:rPr>
          <w:color w:val="000000"/>
          <w:sz w:val="22"/>
          <w:szCs w:val="22"/>
        </w:rPr>
      </w:pPr>
      <w:r>
        <w:rPr>
          <w:color w:val="000000"/>
          <w:sz w:val="22"/>
          <w:szCs w:val="22"/>
        </w:rPr>
        <w:t>- массовое приобщение к занятиям физической культурой и спортом детей, молодёжи, взрослого населения муниципального округа город Шахунья Нижегородской области по месту жительства;</w:t>
      </w:r>
    </w:p>
    <w:p w14:paraId="13410150" w14:textId="77777777" w:rsidR="008D23E0" w:rsidRDefault="002E2C5E">
      <w:pPr>
        <w:widowControl w:val="0"/>
        <w:ind w:firstLine="709"/>
        <w:jc w:val="both"/>
        <w:rPr>
          <w:color w:val="000000"/>
          <w:sz w:val="22"/>
          <w:szCs w:val="22"/>
        </w:rPr>
      </w:pPr>
      <w:r>
        <w:rPr>
          <w:color w:val="000000"/>
          <w:sz w:val="22"/>
          <w:szCs w:val="22"/>
        </w:rPr>
        <w:t>- развитие физической культуры и спорта в среде людей с ограниченными возможностями;</w:t>
      </w:r>
    </w:p>
    <w:p w14:paraId="3FDC0B5E" w14:textId="77777777" w:rsidR="008D23E0" w:rsidRDefault="002E2C5E">
      <w:pPr>
        <w:widowControl w:val="0"/>
        <w:ind w:firstLine="709"/>
        <w:jc w:val="both"/>
        <w:rPr>
          <w:color w:val="000000"/>
          <w:sz w:val="22"/>
          <w:szCs w:val="22"/>
        </w:rPr>
      </w:pPr>
      <w:r>
        <w:rPr>
          <w:color w:val="000000"/>
          <w:sz w:val="22"/>
          <w:szCs w:val="22"/>
        </w:rPr>
        <w:t>- участие спортсменов и сборных команд муниципального округа город Шахунья Нижегородской области в соревнованиях муниципального, межмуниципального, регионального, межрегионального, всероссийского уровня.</w:t>
      </w:r>
    </w:p>
    <w:p w14:paraId="77ACDC8D" w14:textId="77777777" w:rsidR="008D23E0" w:rsidRDefault="002E2C5E">
      <w:pPr>
        <w:widowControl w:val="0"/>
        <w:ind w:firstLine="709"/>
        <w:jc w:val="both"/>
        <w:rPr>
          <w:color w:val="000000" w:themeColor="text1"/>
          <w:sz w:val="22"/>
          <w:szCs w:val="22"/>
        </w:rPr>
      </w:pPr>
      <w:r>
        <w:rPr>
          <w:color w:val="000000"/>
          <w:sz w:val="22"/>
          <w:szCs w:val="22"/>
        </w:rPr>
        <w:t>- обеспечение дальнейшего совершенствования системы организации и проведения массовых спортивных мероприятий для всех категорий населения.</w:t>
      </w:r>
    </w:p>
    <w:p w14:paraId="3D961166" w14:textId="77777777" w:rsidR="008D23E0" w:rsidRDefault="008D23E0">
      <w:pPr>
        <w:widowControl w:val="0"/>
        <w:ind w:right="-164"/>
        <w:jc w:val="center"/>
        <w:outlineLvl w:val="2"/>
        <w:rPr>
          <w:color w:val="000000" w:themeColor="text1"/>
          <w:sz w:val="22"/>
          <w:szCs w:val="22"/>
        </w:rPr>
      </w:pPr>
    </w:p>
    <w:p w14:paraId="4126396A" w14:textId="77777777" w:rsidR="008D23E0" w:rsidRDefault="002E2C5E">
      <w:pPr>
        <w:widowControl w:val="0"/>
        <w:ind w:right="-164"/>
        <w:jc w:val="center"/>
        <w:outlineLvl w:val="2"/>
        <w:rPr>
          <w:color w:val="000000" w:themeColor="text1"/>
          <w:sz w:val="22"/>
          <w:szCs w:val="22"/>
        </w:rPr>
      </w:pPr>
      <w:r>
        <w:rPr>
          <w:color w:val="000000" w:themeColor="text1"/>
          <w:sz w:val="22"/>
          <w:szCs w:val="22"/>
        </w:rPr>
        <w:lastRenderedPageBreak/>
        <w:t>3.1.2.3. Сроки и этапы реализации Подпрограммы 1</w:t>
      </w:r>
    </w:p>
    <w:p w14:paraId="72757CA9" w14:textId="77777777" w:rsidR="008D23E0" w:rsidRDefault="002E2C5E">
      <w:pPr>
        <w:widowControl w:val="0"/>
        <w:ind w:firstLine="709"/>
        <w:jc w:val="both"/>
        <w:rPr>
          <w:color w:val="000000" w:themeColor="text1"/>
          <w:sz w:val="22"/>
          <w:szCs w:val="22"/>
        </w:rPr>
      </w:pPr>
      <w:r>
        <w:rPr>
          <w:color w:val="000000" w:themeColor="text1"/>
          <w:sz w:val="22"/>
          <w:szCs w:val="22"/>
        </w:rPr>
        <w:t>Подпрограмма 1 реализуется с 2026 - 2028 годы.</w:t>
      </w:r>
    </w:p>
    <w:p w14:paraId="203C417A" w14:textId="77777777" w:rsidR="008D23E0" w:rsidRDefault="008D23E0">
      <w:pPr>
        <w:widowControl w:val="0"/>
        <w:ind w:right="-164"/>
        <w:jc w:val="both"/>
        <w:rPr>
          <w:color w:val="000000" w:themeColor="text1"/>
          <w:sz w:val="22"/>
          <w:szCs w:val="22"/>
        </w:rPr>
      </w:pPr>
    </w:p>
    <w:p w14:paraId="42A8B651" w14:textId="77777777" w:rsidR="008D23E0" w:rsidRDefault="002E2C5E">
      <w:pPr>
        <w:widowControl w:val="0"/>
        <w:ind w:right="-164"/>
        <w:jc w:val="center"/>
        <w:outlineLvl w:val="2"/>
        <w:rPr>
          <w:color w:val="000000" w:themeColor="text1"/>
          <w:sz w:val="22"/>
          <w:szCs w:val="22"/>
        </w:rPr>
      </w:pPr>
      <w:r>
        <w:rPr>
          <w:color w:val="000000" w:themeColor="text1"/>
          <w:sz w:val="22"/>
          <w:szCs w:val="22"/>
        </w:rPr>
        <w:t>3.1.2.4. Перечень основных мероприятий муниципальной подпрограммы 1</w:t>
      </w:r>
    </w:p>
    <w:p w14:paraId="5D6728D3" w14:textId="77777777" w:rsidR="008D23E0" w:rsidRDefault="002E2C5E">
      <w:pPr>
        <w:widowControl w:val="0"/>
        <w:ind w:firstLine="709"/>
        <w:jc w:val="both"/>
        <w:rPr>
          <w:color w:val="000000" w:themeColor="text1"/>
          <w:sz w:val="22"/>
          <w:szCs w:val="22"/>
        </w:rPr>
      </w:pPr>
      <w:r>
        <w:rPr>
          <w:color w:val="000000" w:themeColor="text1"/>
          <w:sz w:val="22"/>
          <w:szCs w:val="22"/>
        </w:rPr>
        <w:t>Перечень основных мероприятий муниципальной подпрограммы 1 определен в таблице 1 Программы</w:t>
      </w:r>
    </w:p>
    <w:p w14:paraId="599619F7" w14:textId="77777777" w:rsidR="008D23E0" w:rsidRDefault="008D23E0">
      <w:pPr>
        <w:widowControl w:val="0"/>
        <w:ind w:right="-164"/>
        <w:jc w:val="both"/>
        <w:rPr>
          <w:color w:val="000000" w:themeColor="text1"/>
          <w:sz w:val="22"/>
          <w:szCs w:val="22"/>
        </w:rPr>
      </w:pPr>
    </w:p>
    <w:p w14:paraId="6E6F0779" w14:textId="77777777" w:rsidR="008D23E0" w:rsidRDefault="002E2C5E">
      <w:pPr>
        <w:widowControl w:val="0"/>
        <w:ind w:right="-164"/>
        <w:jc w:val="center"/>
        <w:outlineLvl w:val="4"/>
        <w:rPr>
          <w:color w:val="000000" w:themeColor="text1"/>
          <w:sz w:val="22"/>
          <w:szCs w:val="22"/>
        </w:rPr>
      </w:pPr>
      <w:r>
        <w:rPr>
          <w:color w:val="000000" w:themeColor="text1"/>
          <w:sz w:val="22"/>
          <w:szCs w:val="22"/>
        </w:rPr>
        <w:t>3.1.2.5. Индикаторы достижения цели и непосредственные результаты реализации Подпрограммы 1</w:t>
      </w:r>
    </w:p>
    <w:p w14:paraId="347E98A1" w14:textId="77777777" w:rsidR="008D23E0" w:rsidRDefault="002E2C5E">
      <w:pPr>
        <w:widowControl w:val="0"/>
        <w:ind w:right="-164"/>
        <w:jc w:val="center"/>
        <w:outlineLvl w:val="4"/>
        <w:rPr>
          <w:color w:val="000000" w:themeColor="text1"/>
          <w:sz w:val="22"/>
          <w:szCs w:val="22"/>
        </w:rPr>
      </w:pPr>
      <w:r>
        <w:rPr>
          <w:color w:val="000000" w:themeColor="text1"/>
          <w:sz w:val="22"/>
          <w:szCs w:val="22"/>
        </w:rPr>
        <w:t xml:space="preserve">«Развитие и пропаганда физической культуры и массового спорта в муниципальном округе город Шахунья Нижегородской области» </w:t>
      </w:r>
    </w:p>
    <w:p w14:paraId="77B23313" w14:textId="77777777" w:rsidR="008D23E0" w:rsidRDefault="008D23E0">
      <w:pPr>
        <w:widowControl w:val="0"/>
        <w:ind w:right="-164"/>
        <w:jc w:val="center"/>
        <w:outlineLvl w:val="4"/>
        <w:rPr>
          <w:color w:val="000000" w:themeColor="text1"/>
          <w:sz w:val="22"/>
          <w:szCs w:val="22"/>
        </w:rPr>
      </w:pPr>
    </w:p>
    <w:tbl>
      <w:tblPr>
        <w:tblW w:w="15446" w:type="dxa"/>
        <w:jc w:val="center"/>
        <w:tblLayout w:type="fixed"/>
        <w:tblCellMar>
          <w:top w:w="75" w:type="dxa"/>
          <w:left w:w="0" w:type="dxa"/>
          <w:bottom w:w="75" w:type="dxa"/>
          <w:right w:w="0" w:type="dxa"/>
        </w:tblCellMar>
        <w:tblLook w:val="04A0" w:firstRow="1" w:lastRow="0" w:firstColumn="1" w:lastColumn="0" w:noHBand="0" w:noVBand="1"/>
      </w:tblPr>
      <w:tblGrid>
        <w:gridCol w:w="532"/>
        <w:gridCol w:w="8807"/>
        <w:gridCol w:w="1201"/>
        <w:gridCol w:w="1333"/>
        <w:gridCol w:w="1589"/>
        <w:gridCol w:w="1984"/>
      </w:tblGrid>
      <w:tr w:rsidR="008D23E0" w14:paraId="23F9656C" w14:textId="77777777">
        <w:trPr>
          <w:trHeight w:val="404"/>
          <w:jc w:val="center"/>
        </w:trPr>
        <w:tc>
          <w:tcPr>
            <w:tcW w:w="9339"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0A5E50E6" w14:textId="77777777" w:rsidR="008D23E0" w:rsidRDefault="002E2C5E">
            <w:pPr>
              <w:widowControl w:val="0"/>
              <w:jc w:val="both"/>
              <w:rPr>
                <w:color w:val="000000" w:themeColor="text1"/>
                <w:sz w:val="22"/>
                <w:szCs w:val="22"/>
              </w:rPr>
            </w:pPr>
            <w:r>
              <w:rPr>
                <w:color w:val="000000" w:themeColor="text1"/>
                <w:sz w:val="22"/>
                <w:szCs w:val="22"/>
              </w:rPr>
              <w:t>Индикаторы:</w:t>
            </w:r>
          </w:p>
        </w:tc>
        <w:tc>
          <w:tcPr>
            <w:tcW w:w="12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5F5237BB" w14:textId="77777777" w:rsidR="008D23E0" w:rsidRDefault="002E2C5E">
            <w:pPr>
              <w:widowControl w:val="0"/>
              <w:jc w:val="center"/>
              <w:rPr>
                <w:color w:val="000000" w:themeColor="text1"/>
                <w:sz w:val="22"/>
                <w:szCs w:val="22"/>
              </w:rPr>
            </w:pPr>
            <w:r>
              <w:rPr>
                <w:color w:val="000000" w:themeColor="text1"/>
                <w:sz w:val="22"/>
                <w:szCs w:val="22"/>
              </w:rPr>
              <w:t>Ед. измерения</w:t>
            </w:r>
          </w:p>
        </w:tc>
        <w:tc>
          <w:tcPr>
            <w:tcW w:w="1333" w:type="dxa"/>
            <w:tcBorders>
              <w:top w:val="single" w:sz="4" w:space="0" w:color="auto"/>
              <w:left w:val="single" w:sz="4" w:space="0" w:color="auto"/>
              <w:bottom w:val="single" w:sz="4" w:space="0" w:color="auto"/>
              <w:right w:val="single" w:sz="4" w:space="0" w:color="auto"/>
            </w:tcBorders>
          </w:tcPr>
          <w:p w14:paraId="7030F944" w14:textId="77777777" w:rsidR="008D23E0" w:rsidRDefault="008D23E0">
            <w:pPr>
              <w:widowControl w:val="0"/>
              <w:jc w:val="center"/>
              <w:rPr>
                <w:color w:val="000000" w:themeColor="text1"/>
                <w:sz w:val="22"/>
                <w:szCs w:val="22"/>
              </w:rPr>
            </w:pPr>
          </w:p>
          <w:p w14:paraId="21D79AF8" w14:textId="77777777" w:rsidR="008D23E0" w:rsidRDefault="002E2C5E">
            <w:pPr>
              <w:widowControl w:val="0"/>
              <w:jc w:val="center"/>
              <w:rPr>
                <w:color w:val="000000" w:themeColor="text1"/>
                <w:sz w:val="22"/>
                <w:szCs w:val="22"/>
              </w:rPr>
            </w:pPr>
            <w:r>
              <w:rPr>
                <w:color w:val="000000" w:themeColor="text1"/>
                <w:sz w:val="22"/>
                <w:szCs w:val="22"/>
              </w:rPr>
              <w:t>2026 год</w:t>
            </w:r>
          </w:p>
        </w:tc>
        <w:tc>
          <w:tcPr>
            <w:tcW w:w="158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6760D9E8" w14:textId="77777777" w:rsidR="008D23E0" w:rsidRDefault="002E2C5E">
            <w:pPr>
              <w:widowControl w:val="0"/>
              <w:jc w:val="center"/>
              <w:rPr>
                <w:color w:val="000000" w:themeColor="text1"/>
                <w:sz w:val="22"/>
                <w:szCs w:val="22"/>
              </w:rPr>
            </w:pPr>
            <w:r>
              <w:rPr>
                <w:color w:val="000000" w:themeColor="text1"/>
                <w:sz w:val="22"/>
                <w:szCs w:val="22"/>
              </w:rPr>
              <w:t>2027 год</w:t>
            </w:r>
          </w:p>
        </w:tc>
        <w:tc>
          <w:tcPr>
            <w:tcW w:w="1984" w:type="dxa"/>
            <w:tcBorders>
              <w:top w:val="single" w:sz="4" w:space="0" w:color="auto"/>
              <w:left w:val="single" w:sz="4" w:space="0" w:color="auto"/>
              <w:bottom w:val="single" w:sz="4" w:space="0" w:color="auto"/>
              <w:right w:val="single" w:sz="4" w:space="0" w:color="auto"/>
            </w:tcBorders>
            <w:vAlign w:val="center"/>
          </w:tcPr>
          <w:p w14:paraId="099493DE" w14:textId="77777777" w:rsidR="008D23E0" w:rsidRDefault="002E2C5E">
            <w:pPr>
              <w:widowControl w:val="0"/>
              <w:jc w:val="center"/>
              <w:rPr>
                <w:color w:val="000000" w:themeColor="text1"/>
                <w:sz w:val="22"/>
                <w:szCs w:val="22"/>
              </w:rPr>
            </w:pPr>
            <w:r>
              <w:rPr>
                <w:color w:val="000000" w:themeColor="text1"/>
                <w:sz w:val="22"/>
                <w:szCs w:val="22"/>
              </w:rPr>
              <w:t>2028 год</w:t>
            </w:r>
          </w:p>
        </w:tc>
      </w:tr>
      <w:tr w:rsidR="008D23E0" w14:paraId="12EA5851" w14:textId="77777777">
        <w:trPr>
          <w:trHeight w:val="325"/>
          <w:jc w:val="center"/>
        </w:trPr>
        <w:tc>
          <w:tcPr>
            <w:tcW w:w="53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31B4956F" w14:textId="77777777" w:rsidR="008D23E0" w:rsidRDefault="002E2C5E">
            <w:pPr>
              <w:widowControl w:val="0"/>
              <w:jc w:val="both"/>
              <w:rPr>
                <w:color w:val="000000" w:themeColor="text1"/>
                <w:sz w:val="22"/>
                <w:szCs w:val="22"/>
              </w:rPr>
            </w:pPr>
            <w:r>
              <w:rPr>
                <w:color w:val="000000" w:themeColor="text1"/>
                <w:sz w:val="22"/>
                <w:szCs w:val="22"/>
              </w:rPr>
              <w:t>1.</w:t>
            </w:r>
          </w:p>
        </w:tc>
        <w:tc>
          <w:tcPr>
            <w:tcW w:w="880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77D59BD0" w14:textId="77777777" w:rsidR="008D23E0" w:rsidRDefault="002E2C5E">
            <w:pPr>
              <w:widowControl w:val="0"/>
              <w:jc w:val="both"/>
              <w:rPr>
                <w:color w:val="000000" w:themeColor="text1"/>
                <w:sz w:val="22"/>
                <w:szCs w:val="22"/>
              </w:rPr>
            </w:pPr>
            <w:r>
              <w:rPr>
                <w:rFonts w:cs="Arial"/>
                <w:color w:val="000000"/>
                <w:sz w:val="22"/>
                <w:szCs w:val="22"/>
              </w:rPr>
              <w:t>Доля детей и молодежи в возрасте от 3 до 29 лет, систематически занимающихся физической культурой и спортом</w:t>
            </w:r>
          </w:p>
        </w:tc>
        <w:tc>
          <w:tcPr>
            <w:tcW w:w="12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58C76842" w14:textId="77777777" w:rsidR="008D23E0" w:rsidRDefault="002E2C5E">
            <w:pPr>
              <w:widowControl w:val="0"/>
              <w:jc w:val="center"/>
              <w:rPr>
                <w:color w:val="000000" w:themeColor="text1"/>
                <w:sz w:val="22"/>
                <w:szCs w:val="22"/>
              </w:rPr>
            </w:pPr>
            <w:r>
              <w:rPr>
                <w:color w:val="000000" w:themeColor="text1"/>
                <w:sz w:val="22"/>
                <w:szCs w:val="22"/>
              </w:rPr>
              <w:t>%</w:t>
            </w:r>
          </w:p>
        </w:tc>
        <w:tc>
          <w:tcPr>
            <w:tcW w:w="1333" w:type="dxa"/>
            <w:tcBorders>
              <w:top w:val="single" w:sz="4" w:space="0" w:color="auto"/>
              <w:left w:val="single" w:sz="4" w:space="0" w:color="auto"/>
              <w:bottom w:val="single" w:sz="4" w:space="0" w:color="auto"/>
              <w:right w:val="single" w:sz="4" w:space="0" w:color="auto"/>
            </w:tcBorders>
            <w:vAlign w:val="center"/>
          </w:tcPr>
          <w:p w14:paraId="74F782D1" w14:textId="77777777" w:rsidR="008D23E0" w:rsidRDefault="002E2C5E">
            <w:pPr>
              <w:widowControl w:val="0"/>
              <w:jc w:val="center"/>
              <w:rPr>
                <w:color w:val="000000" w:themeColor="text1"/>
                <w:sz w:val="22"/>
                <w:szCs w:val="22"/>
              </w:rPr>
            </w:pPr>
            <w:r>
              <w:rPr>
                <w:color w:val="000000" w:themeColor="text1"/>
                <w:sz w:val="22"/>
                <w:szCs w:val="22"/>
              </w:rPr>
              <w:t>90,8</w:t>
            </w:r>
          </w:p>
        </w:tc>
        <w:tc>
          <w:tcPr>
            <w:tcW w:w="158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566279C5" w14:textId="77777777" w:rsidR="008D23E0" w:rsidRDefault="002E2C5E">
            <w:pPr>
              <w:widowControl w:val="0"/>
              <w:jc w:val="center"/>
              <w:rPr>
                <w:color w:val="000000" w:themeColor="text1"/>
                <w:sz w:val="22"/>
                <w:szCs w:val="22"/>
              </w:rPr>
            </w:pPr>
            <w:r>
              <w:rPr>
                <w:color w:val="000000" w:themeColor="text1"/>
                <w:sz w:val="22"/>
                <w:szCs w:val="22"/>
              </w:rPr>
              <w:t xml:space="preserve">90,8 </w:t>
            </w:r>
          </w:p>
        </w:tc>
        <w:tc>
          <w:tcPr>
            <w:tcW w:w="1984" w:type="dxa"/>
            <w:tcBorders>
              <w:top w:val="single" w:sz="4" w:space="0" w:color="auto"/>
              <w:left w:val="single" w:sz="4" w:space="0" w:color="auto"/>
              <w:bottom w:val="single" w:sz="4" w:space="0" w:color="auto"/>
              <w:right w:val="single" w:sz="4" w:space="0" w:color="auto"/>
            </w:tcBorders>
            <w:vAlign w:val="center"/>
          </w:tcPr>
          <w:p w14:paraId="1AE65F7F" w14:textId="77777777" w:rsidR="008D23E0" w:rsidRDefault="002E2C5E">
            <w:pPr>
              <w:widowControl w:val="0"/>
              <w:jc w:val="center"/>
              <w:rPr>
                <w:color w:val="000000" w:themeColor="text1"/>
                <w:sz w:val="22"/>
                <w:szCs w:val="22"/>
              </w:rPr>
            </w:pPr>
            <w:r>
              <w:rPr>
                <w:color w:val="000000" w:themeColor="text1"/>
                <w:sz w:val="22"/>
                <w:szCs w:val="22"/>
              </w:rPr>
              <w:t xml:space="preserve">90,8 </w:t>
            </w:r>
          </w:p>
        </w:tc>
      </w:tr>
      <w:tr w:rsidR="008D23E0" w14:paraId="35FA73E9" w14:textId="77777777">
        <w:trPr>
          <w:trHeight w:val="213"/>
          <w:jc w:val="center"/>
        </w:trPr>
        <w:tc>
          <w:tcPr>
            <w:tcW w:w="53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434AD259" w14:textId="77777777" w:rsidR="008D23E0" w:rsidRDefault="002E2C5E">
            <w:pPr>
              <w:widowControl w:val="0"/>
              <w:jc w:val="both"/>
              <w:rPr>
                <w:color w:val="000000" w:themeColor="text1"/>
                <w:sz w:val="22"/>
                <w:szCs w:val="22"/>
              </w:rPr>
            </w:pPr>
            <w:r>
              <w:rPr>
                <w:color w:val="000000" w:themeColor="text1"/>
                <w:sz w:val="22"/>
                <w:szCs w:val="22"/>
              </w:rPr>
              <w:t>2.</w:t>
            </w:r>
          </w:p>
        </w:tc>
        <w:tc>
          <w:tcPr>
            <w:tcW w:w="880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28747FA5" w14:textId="77777777" w:rsidR="008D23E0" w:rsidRDefault="002E2C5E">
            <w:pPr>
              <w:widowControl w:val="0"/>
              <w:jc w:val="both"/>
              <w:rPr>
                <w:color w:val="000000" w:themeColor="text1"/>
                <w:sz w:val="22"/>
                <w:szCs w:val="22"/>
              </w:rPr>
            </w:pPr>
            <w:r>
              <w:rPr>
                <w:rFonts w:cs="Arial"/>
                <w:color w:val="000000"/>
                <w:sz w:val="22"/>
                <w:szCs w:val="22"/>
              </w:rPr>
              <w:t>Доля граждан среднего возраста (от 30 до 54 лет – женщины и от 30 до 59 лет – мужчины), систематически занимающихся физической культурой и спортом</w:t>
            </w:r>
          </w:p>
        </w:tc>
        <w:tc>
          <w:tcPr>
            <w:tcW w:w="12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18519238" w14:textId="77777777" w:rsidR="008D23E0" w:rsidRDefault="002E2C5E">
            <w:pPr>
              <w:widowControl w:val="0"/>
              <w:jc w:val="center"/>
              <w:rPr>
                <w:color w:val="000000" w:themeColor="text1"/>
                <w:sz w:val="22"/>
                <w:szCs w:val="22"/>
              </w:rPr>
            </w:pPr>
            <w:r>
              <w:rPr>
                <w:color w:val="000000" w:themeColor="text1"/>
                <w:sz w:val="22"/>
                <w:szCs w:val="22"/>
              </w:rPr>
              <w:t>%</w:t>
            </w:r>
          </w:p>
        </w:tc>
        <w:tc>
          <w:tcPr>
            <w:tcW w:w="1333" w:type="dxa"/>
            <w:tcBorders>
              <w:top w:val="single" w:sz="4" w:space="0" w:color="auto"/>
              <w:left w:val="single" w:sz="4" w:space="0" w:color="auto"/>
              <w:bottom w:val="single" w:sz="4" w:space="0" w:color="auto"/>
              <w:right w:val="single" w:sz="4" w:space="0" w:color="auto"/>
            </w:tcBorders>
            <w:vAlign w:val="center"/>
          </w:tcPr>
          <w:p w14:paraId="0C632771" w14:textId="77777777" w:rsidR="008D23E0" w:rsidRDefault="002E2C5E">
            <w:pPr>
              <w:widowControl w:val="0"/>
              <w:jc w:val="center"/>
              <w:rPr>
                <w:color w:val="000000" w:themeColor="text1"/>
                <w:sz w:val="22"/>
                <w:szCs w:val="22"/>
              </w:rPr>
            </w:pPr>
            <w:r>
              <w:rPr>
                <w:color w:val="000000" w:themeColor="text1"/>
                <w:sz w:val="22"/>
                <w:szCs w:val="22"/>
              </w:rPr>
              <w:t>57,5</w:t>
            </w:r>
          </w:p>
        </w:tc>
        <w:tc>
          <w:tcPr>
            <w:tcW w:w="158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52ECDD43" w14:textId="77777777" w:rsidR="008D23E0" w:rsidRDefault="002E2C5E">
            <w:pPr>
              <w:widowControl w:val="0"/>
              <w:jc w:val="center"/>
              <w:rPr>
                <w:color w:val="000000" w:themeColor="text1"/>
                <w:sz w:val="22"/>
                <w:szCs w:val="22"/>
              </w:rPr>
            </w:pPr>
            <w:r>
              <w:rPr>
                <w:color w:val="000000" w:themeColor="text1"/>
                <w:sz w:val="22"/>
                <w:szCs w:val="22"/>
              </w:rPr>
              <w:t>60,0</w:t>
            </w:r>
          </w:p>
        </w:tc>
        <w:tc>
          <w:tcPr>
            <w:tcW w:w="1984" w:type="dxa"/>
            <w:tcBorders>
              <w:top w:val="single" w:sz="4" w:space="0" w:color="auto"/>
              <w:left w:val="single" w:sz="4" w:space="0" w:color="auto"/>
              <w:bottom w:val="single" w:sz="4" w:space="0" w:color="auto"/>
              <w:right w:val="single" w:sz="4" w:space="0" w:color="auto"/>
            </w:tcBorders>
            <w:vAlign w:val="center"/>
          </w:tcPr>
          <w:p w14:paraId="63F12A8E" w14:textId="77777777" w:rsidR="008D23E0" w:rsidRDefault="002E2C5E">
            <w:pPr>
              <w:widowControl w:val="0"/>
              <w:jc w:val="center"/>
              <w:rPr>
                <w:color w:val="000000" w:themeColor="text1"/>
                <w:sz w:val="22"/>
                <w:szCs w:val="22"/>
              </w:rPr>
            </w:pPr>
            <w:r>
              <w:rPr>
                <w:color w:val="000000" w:themeColor="text1"/>
                <w:sz w:val="22"/>
                <w:szCs w:val="22"/>
              </w:rPr>
              <w:t>62,5</w:t>
            </w:r>
          </w:p>
        </w:tc>
      </w:tr>
      <w:tr w:rsidR="008D23E0" w14:paraId="3927532C" w14:textId="77777777">
        <w:trPr>
          <w:trHeight w:val="72"/>
          <w:jc w:val="center"/>
        </w:trPr>
        <w:tc>
          <w:tcPr>
            <w:tcW w:w="53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643D81D1" w14:textId="77777777" w:rsidR="008D23E0" w:rsidRDefault="002E2C5E">
            <w:pPr>
              <w:widowControl w:val="0"/>
              <w:jc w:val="both"/>
              <w:rPr>
                <w:color w:val="000000" w:themeColor="text1"/>
                <w:sz w:val="22"/>
                <w:szCs w:val="22"/>
              </w:rPr>
            </w:pPr>
            <w:r>
              <w:rPr>
                <w:color w:val="000000" w:themeColor="text1"/>
                <w:sz w:val="22"/>
                <w:szCs w:val="22"/>
              </w:rPr>
              <w:t>3.</w:t>
            </w:r>
          </w:p>
        </w:tc>
        <w:tc>
          <w:tcPr>
            <w:tcW w:w="880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26AA1667" w14:textId="77777777" w:rsidR="008D23E0" w:rsidRDefault="002E2C5E">
            <w:pPr>
              <w:widowControl w:val="0"/>
              <w:jc w:val="both"/>
              <w:rPr>
                <w:color w:val="000000" w:themeColor="text1"/>
                <w:sz w:val="22"/>
                <w:szCs w:val="22"/>
              </w:rPr>
            </w:pPr>
            <w:r>
              <w:rPr>
                <w:rFonts w:cs="Arial"/>
                <w:color w:val="000000"/>
                <w:sz w:val="22"/>
                <w:szCs w:val="22"/>
              </w:rPr>
              <w:t>Доля граждан старшего возраста (от 55 до 79 лет – женщины и от 60 до 79 лет – мужчины), систематически занимающихся физической культурой и спортом</w:t>
            </w:r>
          </w:p>
        </w:tc>
        <w:tc>
          <w:tcPr>
            <w:tcW w:w="12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662A4156" w14:textId="77777777" w:rsidR="008D23E0" w:rsidRDefault="002E2C5E">
            <w:pPr>
              <w:widowControl w:val="0"/>
              <w:jc w:val="center"/>
              <w:rPr>
                <w:color w:val="000000" w:themeColor="text1"/>
                <w:sz w:val="22"/>
                <w:szCs w:val="22"/>
              </w:rPr>
            </w:pPr>
            <w:r>
              <w:rPr>
                <w:color w:val="000000" w:themeColor="text1"/>
                <w:sz w:val="22"/>
                <w:szCs w:val="22"/>
              </w:rPr>
              <w:t>%</w:t>
            </w:r>
          </w:p>
        </w:tc>
        <w:tc>
          <w:tcPr>
            <w:tcW w:w="1333" w:type="dxa"/>
            <w:tcBorders>
              <w:top w:val="single" w:sz="4" w:space="0" w:color="auto"/>
              <w:left w:val="single" w:sz="4" w:space="0" w:color="auto"/>
              <w:bottom w:val="single" w:sz="4" w:space="0" w:color="auto"/>
              <w:right w:val="single" w:sz="4" w:space="0" w:color="auto"/>
            </w:tcBorders>
            <w:vAlign w:val="center"/>
          </w:tcPr>
          <w:p w14:paraId="7E196ADD" w14:textId="77777777" w:rsidR="008D23E0" w:rsidRDefault="002E2C5E">
            <w:pPr>
              <w:widowControl w:val="0"/>
              <w:jc w:val="center"/>
              <w:rPr>
                <w:color w:val="000000" w:themeColor="text1"/>
                <w:sz w:val="22"/>
                <w:szCs w:val="22"/>
              </w:rPr>
            </w:pPr>
            <w:r>
              <w:rPr>
                <w:color w:val="000000" w:themeColor="text1"/>
                <w:sz w:val="22"/>
                <w:szCs w:val="22"/>
              </w:rPr>
              <w:t>28,3</w:t>
            </w:r>
          </w:p>
        </w:tc>
        <w:tc>
          <w:tcPr>
            <w:tcW w:w="158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30258C55" w14:textId="77777777" w:rsidR="008D23E0" w:rsidRDefault="002E2C5E">
            <w:pPr>
              <w:widowControl w:val="0"/>
              <w:jc w:val="center"/>
              <w:rPr>
                <w:color w:val="000000" w:themeColor="text1"/>
                <w:sz w:val="22"/>
                <w:szCs w:val="22"/>
              </w:rPr>
            </w:pPr>
            <w:r>
              <w:rPr>
                <w:color w:val="000000" w:themeColor="text1"/>
                <w:sz w:val="22"/>
                <w:szCs w:val="22"/>
              </w:rPr>
              <w:t xml:space="preserve">31,4 </w:t>
            </w:r>
          </w:p>
        </w:tc>
        <w:tc>
          <w:tcPr>
            <w:tcW w:w="1984" w:type="dxa"/>
            <w:tcBorders>
              <w:top w:val="single" w:sz="4" w:space="0" w:color="auto"/>
              <w:left w:val="single" w:sz="4" w:space="0" w:color="auto"/>
              <w:bottom w:val="single" w:sz="4" w:space="0" w:color="auto"/>
              <w:right w:val="single" w:sz="4" w:space="0" w:color="auto"/>
            </w:tcBorders>
            <w:vAlign w:val="center"/>
          </w:tcPr>
          <w:p w14:paraId="2B857006" w14:textId="77777777" w:rsidR="008D23E0" w:rsidRDefault="002E2C5E">
            <w:pPr>
              <w:widowControl w:val="0"/>
              <w:jc w:val="center"/>
              <w:rPr>
                <w:color w:val="000000" w:themeColor="text1"/>
                <w:sz w:val="22"/>
                <w:szCs w:val="22"/>
              </w:rPr>
            </w:pPr>
            <w:r>
              <w:rPr>
                <w:color w:val="000000" w:themeColor="text1"/>
                <w:sz w:val="22"/>
                <w:szCs w:val="22"/>
              </w:rPr>
              <w:t>35,0</w:t>
            </w:r>
          </w:p>
        </w:tc>
      </w:tr>
      <w:tr w:rsidR="008D23E0" w14:paraId="60150D44" w14:textId="77777777">
        <w:trPr>
          <w:trHeight w:val="230"/>
          <w:jc w:val="center"/>
        </w:trPr>
        <w:tc>
          <w:tcPr>
            <w:tcW w:w="9339"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34AE9348" w14:textId="77777777" w:rsidR="008D23E0" w:rsidRDefault="002E2C5E">
            <w:pPr>
              <w:widowControl w:val="0"/>
              <w:jc w:val="both"/>
              <w:rPr>
                <w:color w:val="000000" w:themeColor="text1"/>
                <w:sz w:val="22"/>
                <w:szCs w:val="22"/>
              </w:rPr>
            </w:pPr>
            <w:r>
              <w:rPr>
                <w:color w:val="000000" w:themeColor="text1"/>
                <w:sz w:val="22"/>
                <w:szCs w:val="22"/>
              </w:rPr>
              <w:t>Непосредственные результаты:</w:t>
            </w:r>
          </w:p>
        </w:tc>
        <w:tc>
          <w:tcPr>
            <w:tcW w:w="12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2854F1E5" w14:textId="77777777" w:rsidR="008D23E0" w:rsidRDefault="008D23E0">
            <w:pPr>
              <w:widowControl w:val="0"/>
              <w:jc w:val="center"/>
              <w:rPr>
                <w:color w:val="000000" w:themeColor="text1"/>
                <w:sz w:val="22"/>
                <w:szCs w:val="22"/>
              </w:rPr>
            </w:pPr>
          </w:p>
        </w:tc>
        <w:tc>
          <w:tcPr>
            <w:tcW w:w="1333" w:type="dxa"/>
            <w:tcBorders>
              <w:top w:val="single" w:sz="4" w:space="0" w:color="auto"/>
              <w:left w:val="single" w:sz="4" w:space="0" w:color="auto"/>
              <w:bottom w:val="single" w:sz="4" w:space="0" w:color="auto"/>
              <w:right w:val="single" w:sz="4" w:space="0" w:color="auto"/>
            </w:tcBorders>
            <w:vAlign w:val="center"/>
          </w:tcPr>
          <w:p w14:paraId="5DD0B5A2" w14:textId="77777777" w:rsidR="008D23E0" w:rsidRDefault="008D23E0">
            <w:pPr>
              <w:widowControl w:val="0"/>
              <w:jc w:val="center"/>
              <w:rPr>
                <w:color w:val="000000" w:themeColor="text1"/>
                <w:sz w:val="22"/>
                <w:szCs w:val="22"/>
              </w:rPr>
            </w:pPr>
          </w:p>
        </w:tc>
        <w:tc>
          <w:tcPr>
            <w:tcW w:w="158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2AD4E0B8" w14:textId="77777777" w:rsidR="008D23E0" w:rsidRDefault="008D23E0">
            <w:pPr>
              <w:widowControl w:val="0"/>
              <w:jc w:val="center"/>
              <w:rPr>
                <w:color w:val="000000" w:themeColor="text1"/>
                <w:sz w:val="22"/>
                <w:szCs w:val="22"/>
              </w:rPr>
            </w:pPr>
          </w:p>
        </w:tc>
        <w:tc>
          <w:tcPr>
            <w:tcW w:w="1984" w:type="dxa"/>
            <w:tcBorders>
              <w:top w:val="single" w:sz="4" w:space="0" w:color="auto"/>
              <w:left w:val="single" w:sz="4" w:space="0" w:color="auto"/>
              <w:bottom w:val="single" w:sz="4" w:space="0" w:color="auto"/>
              <w:right w:val="single" w:sz="4" w:space="0" w:color="auto"/>
            </w:tcBorders>
            <w:vAlign w:val="center"/>
          </w:tcPr>
          <w:p w14:paraId="43BDB6A7" w14:textId="77777777" w:rsidR="008D23E0" w:rsidRDefault="008D23E0">
            <w:pPr>
              <w:widowControl w:val="0"/>
              <w:jc w:val="center"/>
              <w:rPr>
                <w:color w:val="000000" w:themeColor="text1"/>
                <w:sz w:val="22"/>
                <w:szCs w:val="22"/>
              </w:rPr>
            </w:pPr>
          </w:p>
        </w:tc>
      </w:tr>
      <w:tr w:rsidR="008D23E0" w14:paraId="0C433E13" w14:textId="77777777">
        <w:trPr>
          <w:trHeight w:val="360"/>
          <w:jc w:val="center"/>
        </w:trPr>
        <w:tc>
          <w:tcPr>
            <w:tcW w:w="53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22AAD96C" w14:textId="77777777" w:rsidR="008D23E0" w:rsidRDefault="002E2C5E">
            <w:pPr>
              <w:widowControl w:val="0"/>
              <w:jc w:val="both"/>
              <w:rPr>
                <w:color w:val="000000" w:themeColor="text1"/>
                <w:sz w:val="22"/>
                <w:szCs w:val="22"/>
              </w:rPr>
            </w:pPr>
            <w:r>
              <w:rPr>
                <w:color w:val="000000" w:themeColor="text1"/>
                <w:sz w:val="22"/>
                <w:szCs w:val="22"/>
              </w:rPr>
              <w:t>1.</w:t>
            </w:r>
          </w:p>
        </w:tc>
        <w:tc>
          <w:tcPr>
            <w:tcW w:w="880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0F63D768" w14:textId="77777777" w:rsidR="008D23E0" w:rsidRDefault="002E2C5E">
            <w:pPr>
              <w:widowControl w:val="0"/>
              <w:jc w:val="both"/>
              <w:rPr>
                <w:color w:val="000000" w:themeColor="text1"/>
                <w:sz w:val="22"/>
                <w:szCs w:val="22"/>
              </w:rPr>
            </w:pPr>
            <w:r>
              <w:rPr>
                <w:rFonts w:cs="Arial"/>
                <w:color w:val="000000"/>
                <w:sz w:val="22"/>
                <w:szCs w:val="22"/>
              </w:rPr>
              <w:t xml:space="preserve">Число детей и молодежи в возрасте от 3 до 29 лет, систематически занимающихся физической культурой и спортом </w:t>
            </w:r>
          </w:p>
        </w:tc>
        <w:tc>
          <w:tcPr>
            <w:tcW w:w="12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044B7C17" w14:textId="77777777" w:rsidR="008D23E0" w:rsidRDefault="002E2C5E">
            <w:pPr>
              <w:widowControl w:val="0"/>
              <w:jc w:val="center"/>
              <w:rPr>
                <w:color w:val="000000" w:themeColor="text1"/>
                <w:sz w:val="22"/>
                <w:szCs w:val="22"/>
              </w:rPr>
            </w:pPr>
            <w:r>
              <w:rPr>
                <w:color w:val="000000" w:themeColor="text1"/>
                <w:sz w:val="22"/>
                <w:szCs w:val="22"/>
              </w:rPr>
              <w:t>тыс. чел.</w:t>
            </w:r>
          </w:p>
        </w:tc>
        <w:tc>
          <w:tcPr>
            <w:tcW w:w="1333" w:type="dxa"/>
            <w:tcBorders>
              <w:top w:val="single" w:sz="4" w:space="0" w:color="auto"/>
              <w:left w:val="single" w:sz="4" w:space="0" w:color="auto"/>
              <w:bottom w:val="single" w:sz="4" w:space="0" w:color="auto"/>
              <w:right w:val="single" w:sz="4" w:space="0" w:color="auto"/>
            </w:tcBorders>
            <w:vAlign w:val="center"/>
          </w:tcPr>
          <w:p w14:paraId="5EE42085" w14:textId="77777777" w:rsidR="008D23E0" w:rsidRDefault="002E2C5E">
            <w:pPr>
              <w:widowControl w:val="0"/>
              <w:jc w:val="center"/>
              <w:rPr>
                <w:color w:val="000000" w:themeColor="text1"/>
                <w:sz w:val="22"/>
                <w:szCs w:val="22"/>
              </w:rPr>
            </w:pPr>
            <w:r>
              <w:rPr>
                <w:color w:val="000000" w:themeColor="text1"/>
                <w:sz w:val="22"/>
                <w:szCs w:val="22"/>
              </w:rPr>
              <w:t>7,4</w:t>
            </w:r>
          </w:p>
        </w:tc>
        <w:tc>
          <w:tcPr>
            <w:tcW w:w="158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70C087EC" w14:textId="77777777" w:rsidR="008D23E0" w:rsidRDefault="002E2C5E">
            <w:pPr>
              <w:widowControl w:val="0"/>
              <w:jc w:val="center"/>
              <w:rPr>
                <w:color w:val="000000" w:themeColor="text1"/>
                <w:sz w:val="22"/>
                <w:szCs w:val="22"/>
              </w:rPr>
            </w:pPr>
            <w:r>
              <w:rPr>
                <w:color w:val="000000" w:themeColor="text1"/>
                <w:sz w:val="22"/>
                <w:szCs w:val="22"/>
              </w:rPr>
              <w:t>7,6</w:t>
            </w:r>
          </w:p>
        </w:tc>
        <w:tc>
          <w:tcPr>
            <w:tcW w:w="1984" w:type="dxa"/>
            <w:tcBorders>
              <w:top w:val="single" w:sz="4" w:space="0" w:color="auto"/>
              <w:left w:val="single" w:sz="4" w:space="0" w:color="auto"/>
              <w:bottom w:val="single" w:sz="4" w:space="0" w:color="auto"/>
              <w:right w:val="single" w:sz="4" w:space="0" w:color="auto"/>
            </w:tcBorders>
            <w:vAlign w:val="center"/>
          </w:tcPr>
          <w:p w14:paraId="252B615F" w14:textId="77777777" w:rsidR="008D23E0" w:rsidRDefault="002E2C5E">
            <w:pPr>
              <w:widowControl w:val="0"/>
              <w:jc w:val="center"/>
              <w:rPr>
                <w:color w:val="000000" w:themeColor="text1"/>
                <w:sz w:val="22"/>
                <w:szCs w:val="22"/>
              </w:rPr>
            </w:pPr>
            <w:r>
              <w:rPr>
                <w:color w:val="000000" w:themeColor="text1"/>
                <w:sz w:val="22"/>
                <w:szCs w:val="22"/>
              </w:rPr>
              <w:t>7,8</w:t>
            </w:r>
          </w:p>
        </w:tc>
      </w:tr>
      <w:tr w:rsidR="008D23E0" w14:paraId="62115D84" w14:textId="77777777">
        <w:trPr>
          <w:trHeight w:val="110"/>
          <w:jc w:val="center"/>
        </w:trPr>
        <w:tc>
          <w:tcPr>
            <w:tcW w:w="53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0AB11A19" w14:textId="77777777" w:rsidR="008D23E0" w:rsidRDefault="002E2C5E">
            <w:pPr>
              <w:widowControl w:val="0"/>
              <w:jc w:val="both"/>
              <w:rPr>
                <w:color w:val="000000" w:themeColor="text1"/>
                <w:sz w:val="22"/>
                <w:szCs w:val="22"/>
              </w:rPr>
            </w:pPr>
            <w:r>
              <w:rPr>
                <w:color w:val="000000" w:themeColor="text1"/>
                <w:sz w:val="22"/>
                <w:szCs w:val="22"/>
              </w:rPr>
              <w:t>2.</w:t>
            </w:r>
          </w:p>
        </w:tc>
        <w:tc>
          <w:tcPr>
            <w:tcW w:w="880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4742F797" w14:textId="77777777" w:rsidR="008D23E0" w:rsidRDefault="002E2C5E">
            <w:pPr>
              <w:widowControl w:val="0"/>
              <w:jc w:val="both"/>
              <w:rPr>
                <w:color w:val="000000" w:themeColor="text1"/>
                <w:sz w:val="22"/>
                <w:szCs w:val="22"/>
              </w:rPr>
            </w:pPr>
            <w:r>
              <w:rPr>
                <w:rFonts w:cs="Arial"/>
                <w:color w:val="000000"/>
                <w:sz w:val="22"/>
                <w:szCs w:val="22"/>
              </w:rPr>
              <w:t xml:space="preserve">Число граждан среднего возраста (от 30 до 54 лет – женщины и от 30 до 59 лет – мужчины), систематически занимающихся физической культурой и спортом </w:t>
            </w:r>
          </w:p>
        </w:tc>
        <w:tc>
          <w:tcPr>
            <w:tcW w:w="12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6F2132C5" w14:textId="77777777" w:rsidR="008D23E0" w:rsidRDefault="002E2C5E">
            <w:pPr>
              <w:widowControl w:val="0"/>
              <w:jc w:val="center"/>
              <w:rPr>
                <w:color w:val="000000" w:themeColor="text1"/>
                <w:sz w:val="22"/>
                <w:szCs w:val="22"/>
              </w:rPr>
            </w:pPr>
            <w:r>
              <w:rPr>
                <w:color w:val="000000" w:themeColor="text1"/>
                <w:sz w:val="22"/>
                <w:szCs w:val="22"/>
              </w:rPr>
              <w:t>тыс. чел.</w:t>
            </w:r>
          </w:p>
        </w:tc>
        <w:tc>
          <w:tcPr>
            <w:tcW w:w="1333" w:type="dxa"/>
            <w:tcBorders>
              <w:top w:val="single" w:sz="4" w:space="0" w:color="auto"/>
              <w:left w:val="single" w:sz="4" w:space="0" w:color="auto"/>
              <w:bottom w:val="single" w:sz="4" w:space="0" w:color="auto"/>
              <w:right w:val="single" w:sz="4" w:space="0" w:color="auto"/>
            </w:tcBorders>
            <w:vAlign w:val="center"/>
          </w:tcPr>
          <w:p w14:paraId="67A5A461" w14:textId="77777777" w:rsidR="008D23E0" w:rsidRDefault="002E2C5E">
            <w:pPr>
              <w:widowControl w:val="0"/>
              <w:jc w:val="center"/>
              <w:rPr>
                <w:color w:val="000000" w:themeColor="text1"/>
                <w:sz w:val="22"/>
                <w:szCs w:val="22"/>
              </w:rPr>
            </w:pPr>
            <w:r>
              <w:rPr>
                <w:color w:val="000000" w:themeColor="text1"/>
                <w:sz w:val="22"/>
                <w:szCs w:val="22"/>
              </w:rPr>
              <w:t>7,4</w:t>
            </w:r>
          </w:p>
        </w:tc>
        <w:tc>
          <w:tcPr>
            <w:tcW w:w="158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589FFDF8" w14:textId="77777777" w:rsidR="008D23E0" w:rsidRDefault="002E2C5E">
            <w:pPr>
              <w:widowControl w:val="0"/>
              <w:jc w:val="center"/>
              <w:rPr>
                <w:color w:val="000000" w:themeColor="text1"/>
                <w:sz w:val="22"/>
                <w:szCs w:val="22"/>
              </w:rPr>
            </w:pPr>
            <w:r>
              <w:rPr>
                <w:color w:val="000000" w:themeColor="text1"/>
                <w:sz w:val="22"/>
                <w:szCs w:val="22"/>
              </w:rPr>
              <w:t>8,4</w:t>
            </w:r>
          </w:p>
        </w:tc>
        <w:tc>
          <w:tcPr>
            <w:tcW w:w="1984" w:type="dxa"/>
            <w:tcBorders>
              <w:top w:val="single" w:sz="4" w:space="0" w:color="auto"/>
              <w:left w:val="single" w:sz="4" w:space="0" w:color="auto"/>
              <w:bottom w:val="single" w:sz="4" w:space="0" w:color="auto"/>
              <w:right w:val="single" w:sz="4" w:space="0" w:color="auto"/>
            </w:tcBorders>
            <w:vAlign w:val="center"/>
          </w:tcPr>
          <w:p w14:paraId="0CDF000B" w14:textId="77777777" w:rsidR="008D23E0" w:rsidRDefault="002E2C5E">
            <w:pPr>
              <w:widowControl w:val="0"/>
              <w:jc w:val="center"/>
              <w:rPr>
                <w:color w:val="000000" w:themeColor="text1"/>
                <w:sz w:val="22"/>
                <w:szCs w:val="22"/>
              </w:rPr>
            </w:pPr>
            <w:r>
              <w:rPr>
                <w:color w:val="000000" w:themeColor="text1"/>
                <w:sz w:val="22"/>
                <w:szCs w:val="22"/>
              </w:rPr>
              <w:t>9,4</w:t>
            </w:r>
          </w:p>
        </w:tc>
      </w:tr>
      <w:tr w:rsidR="008D23E0" w14:paraId="210DBF12" w14:textId="77777777">
        <w:trPr>
          <w:trHeight w:val="106"/>
          <w:jc w:val="center"/>
        </w:trPr>
        <w:tc>
          <w:tcPr>
            <w:tcW w:w="53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4F3D81A5" w14:textId="77777777" w:rsidR="008D23E0" w:rsidRDefault="002E2C5E">
            <w:pPr>
              <w:widowControl w:val="0"/>
              <w:jc w:val="both"/>
              <w:rPr>
                <w:color w:val="000000" w:themeColor="text1"/>
                <w:sz w:val="22"/>
                <w:szCs w:val="22"/>
              </w:rPr>
            </w:pPr>
            <w:r>
              <w:rPr>
                <w:color w:val="000000" w:themeColor="text1"/>
                <w:sz w:val="22"/>
                <w:szCs w:val="22"/>
              </w:rPr>
              <w:t>3.</w:t>
            </w:r>
          </w:p>
        </w:tc>
        <w:tc>
          <w:tcPr>
            <w:tcW w:w="880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05A377FA" w14:textId="77777777" w:rsidR="008D23E0" w:rsidRDefault="002E2C5E">
            <w:pPr>
              <w:widowControl w:val="0"/>
              <w:jc w:val="both"/>
              <w:rPr>
                <w:color w:val="000000" w:themeColor="text1"/>
                <w:sz w:val="22"/>
                <w:szCs w:val="22"/>
              </w:rPr>
            </w:pPr>
            <w:r>
              <w:rPr>
                <w:rFonts w:cs="Arial"/>
                <w:color w:val="000000"/>
                <w:sz w:val="22"/>
                <w:szCs w:val="22"/>
              </w:rPr>
              <w:t xml:space="preserve">Число граждан старшего возраста (от 55 до 79 лет – женщины и от 60 до 79 лет – мужчины), систематически занимающихся физической культурой и спортом </w:t>
            </w:r>
          </w:p>
        </w:tc>
        <w:tc>
          <w:tcPr>
            <w:tcW w:w="12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6B3E6DE9" w14:textId="77777777" w:rsidR="008D23E0" w:rsidRDefault="002E2C5E">
            <w:pPr>
              <w:widowControl w:val="0"/>
              <w:jc w:val="center"/>
              <w:rPr>
                <w:color w:val="000000" w:themeColor="text1"/>
                <w:sz w:val="22"/>
                <w:szCs w:val="22"/>
              </w:rPr>
            </w:pPr>
            <w:r>
              <w:rPr>
                <w:color w:val="000000" w:themeColor="text1"/>
                <w:sz w:val="22"/>
                <w:szCs w:val="22"/>
              </w:rPr>
              <w:t>тыс. чел.</w:t>
            </w:r>
          </w:p>
        </w:tc>
        <w:tc>
          <w:tcPr>
            <w:tcW w:w="1333" w:type="dxa"/>
            <w:tcBorders>
              <w:top w:val="single" w:sz="4" w:space="0" w:color="auto"/>
              <w:left w:val="single" w:sz="4" w:space="0" w:color="auto"/>
              <w:bottom w:val="single" w:sz="4" w:space="0" w:color="auto"/>
              <w:right w:val="single" w:sz="4" w:space="0" w:color="auto"/>
            </w:tcBorders>
            <w:vAlign w:val="center"/>
          </w:tcPr>
          <w:p w14:paraId="550B7768" w14:textId="77777777" w:rsidR="008D23E0" w:rsidRDefault="002E2C5E">
            <w:pPr>
              <w:widowControl w:val="0"/>
              <w:jc w:val="center"/>
              <w:rPr>
                <w:color w:val="000000" w:themeColor="text1"/>
                <w:sz w:val="22"/>
                <w:szCs w:val="22"/>
              </w:rPr>
            </w:pPr>
            <w:r>
              <w:rPr>
                <w:color w:val="000000" w:themeColor="text1"/>
                <w:sz w:val="22"/>
                <w:szCs w:val="22"/>
              </w:rPr>
              <w:t>2,3</w:t>
            </w:r>
          </w:p>
        </w:tc>
        <w:tc>
          <w:tcPr>
            <w:tcW w:w="158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33F0C30C" w14:textId="77777777" w:rsidR="008D23E0" w:rsidRDefault="002E2C5E">
            <w:pPr>
              <w:widowControl w:val="0"/>
              <w:jc w:val="center"/>
              <w:rPr>
                <w:color w:val="000000" w:themeColor="text1"/>
                <w:sz w:val="22"/>
                <w:szCs w:val="22"/>
              </w:rPr>
            </w:pPr>
            <w:r>
              <w:rPr>
                <w:color w:val="000000" w:themeColor="text1"/>
                <w:sz w:val="22"/>
                <w:szCs w:val="22"/>
              </w:rPr>
              <w:t>2,6</w:t>
            </w:r>
          </w:p>
        </w:tc>
        <w:tc>
          <w:tcPr>
            <w:tcW w:w="1984" w:type="dxa"/>
            <w:tcBorders>
              <w:top w:val="single" w:sz="4" w:space="0" w:color="auto"/>
              <w:left w:val="single" w:sz="4" w:space="0" w:color="auto"/>
              <w:bottom w:val="single" w:sz="4" w:space="0" w:color="auto"/>
              <w:right w:val="single" w:sz="4" w:space="0" w:color="auto"/>
            </w:tcBorders>
            <w:vAlign w:val="center"/>
          </w:tcPr>
          <w:p w14:paraId="36777D46" w14:textId="77777777" w:rsidR="008D23E0" w:rsidRDefault="002E2C5E">
            <w:pPr>
              <w:widowControl w:val="0"/>
              <w:jc w:val="center"/>
              <w:rPr>
                <w:color w:val="000000" w:themeColor="text1"/>
                <w:sz w:val="22"/>
                <w:szCs w:val="22"/>
              </w:rPr>
            </w:pPr>
            <w:r>
              <w:rPr>
                <w:color w:val="000000" w:themeColor="text1"/>
                <w:sz w:val="22"/>
                <w:szCs w:val="22"/>
              </w:rPr>
              <w:t>2,9</w:t>
            </w:r>
          </w:p>
        </w:tc>
      </w:tr>
    </w:tbl>
    <w:p w14:paraId="2767EACF" w14:textId="77777777" w:rsidR="008D23E0" w:rsidRDefault="008D23E0">
      <w:pPr>
        <w:widowControl w:val="0"/>
        <w:jc w:val="both"/>
        <w:rPr>
          <w:color w:val="000000" w:themeColor="text1"/>
          <w:sz w:val="22"/>
          <w:szCs w:val="22"/>
        </w:rPr>
      </w:pPr>
    </w:p>
    <w:p w14:paraId="58A7D5CC" w14:textId="77777777" w:rsidR="008D23E0" w:rsidRDefault="002E2C5E">
      <w:pPr>
        <w:widowControl w:val="0"/>
        <w:ind w:right="-501"/>
        <w:jc w:val="center"/>
        <w:outlineLvl w:val="2"/>
        <w:rPr>
          <w:color w:val="000000" w:themeColor="text1"/>
          <w:sz w:val="22"/>
          <w:szCs w:val="22"/>
        </w:rPr>
      </w:pPr>
      <w:r>
        <w:rPr>
          <w:color w:val="000000" w:themeColor="text1"/>
          <w:sz w:val="22"/>
          <w:szCs w:val="22"/>
        </w:rPr>
        <w:t>3.1.2.6. Участие в Подпрограмме 1 муниципальных</w:t>
      </w:r>
    </w:p>
    <w:p w14:paraId="39C1E1B4" w14:textId="77777777" w:rsidR="008D23E0" w:rsidRDefault="002E2C5E">
      <w:pPr>
        <w:widowControl w:val="0"/>
        <w:ind w:right="-22"/>
        <w:jc w:val="center"/>
        <w:rPr>
          <w:color w:val="000000" w:themeColor="text1"/>
          <w:sz w:val="22"/>
          <w:szCs w:val="22"/>
        </w:rPr>
      </w:pPr>
      <w:r>
        <w:rPr>
          <w:color w:val="000000" w:themeColor="text1"/>
          <w:sz w:val="22"/>
          <w:szCs w:val="22"/>
        </w:rPr>
        <w:t>унитарных предприятий, акционерных обществ, общественных,</w:t>
      </w:r>
    </w:p>
    <w:p w14:paraId="5DFC9420" w14:textId="77777777" w:rsidR="008D23E0" w:rsidRDefault="002E2C5E">
      <w:pPr>
        <w:widowControl w:val="0"/>
        <w:ind w:right="-501"/>
        <w:jc w:val="center"/>
        <w:rPr>
          <w:color w:val="000000" w:themeColor="text1"/>
          <w:sz w:val="22"/>
          <w:szCs w:val="22"/>
        </w:rPr>
      </w:pPr>
      <w:r>
        <w:rPr>
          <w:color w:val="000000" w:themeColor="text1"/>
          <w:sz w:val="22"/>
          <w:szCs w:val="22"/>
        </w:rPr>
        <w:t>научных и иных организаций, а также внебюджетных фондов</w:t>
      </w:r>
    </w:p>
    <w:p w14:paraId="3DCB7262" w14:textId="77777777" w:rsidR="008D23E0" w:rsidRDefault="002E2C5E">
      <w:pPr>
        <w:widowControl w:val="0"/>
        <w:ind w:firstLine="709"/>
        <w:jc w:val="both"/>
        <w:rPr>
          <w:color w:val="000000" w:themeColor="text1"/>
          <w:sz w:val="22"/>
          <w:szCs w:val="22"/>
        </w:rPr>
      </w:pPr>
      <w:r>
        <w:rPr>
          <w:color w:val="000000" w:themeColor="text1"/>
          <w:sz w:val="22"/>
          <w:szCs w:val="22"/>
        </w:rPr>
        <w:t>В реализации в Подпрограмме 1 задействованы Сектор по спорту Управления культуры, спорта и молодёжной политики администрации муниципального округа город Шахунья Нижегородской области, МАУ ДО «СШ «ФОК «Атлант» в г. Шахунья», МБУ ФСК «Надежда».</w:t>
      </w:r>
    </w:p>
    <w:p w14:paraId="40EFDC83" w14:textId="77777777" w:rsidR="008D23E0" w:rsidRDefault="008D23E0">
      <w:pPr>
        <w:widowControl w:val="0"/>
        <w:ind w:right="-501"/>
        <w:jc w:val="center"/>
        <w:outlineLvl w:val="2"/>
        <w:rPr>
          <w:color w:val="000000" w:themeColor="text1"/>
          <w:sz w:val="22"/>
          <w:szCs w:val="22"/>
        </w:rPr>
      </w:pPr>
    </w:p>
    <w:p w14:paraId="4CEB6F4C" w14:textId="77777777" w:rsidR="008D23E0" w:rsidRDefault="002E2C5E">
      <w:pPr>
        <w:widowControl w:val="0"/>
        <w:ind w:right="-501"/>
        <w:jc w:val="center"/>
        <w:outlineLvl w:val="2"/>
        <w:rPr>
          <w:color w:val="000000" w:themeColor="text1"/>
          <w:sz w:val="22"/>
          <w:szCs w:val="22"/>
        </w:rPr>
      </w:pPr>
      <w:r>
        <w:rPr>
          <w:color w:val="000000" w:themeColor="text1"/>
          <w:sz w:val="22"/>
          <w:szCs w:val="22"/>
        </w:rPr>
        <w:t>3.1.2.7. Обоснование объема финансирования Подпрограммы 1</w:t>
      </w:r>
    </w:p>
    <w:p w14:paraId="7F198B0D" w14:textId="77777777" w:rsidR="008D23E0" w:rsidRDefault="002E2C5E">
      <w:pPr>
        <w:widowControl w:val="0"/>
        <w:ind w:firstLine="709"/>
        <w:jc w:val="both"/>
        <w:rPr>
          <w:sz w:val="22"/>
          <w:szCs w:val="22"/>
        </w:rPr>
      </w:pPr>
      <w:r>
        <w:rPr>
          <w:color w:val="000000" w:themeColor="text1"/>
          <w:sz w:val="22"/>
          <w:szCs w:val="22"/>
        </w:rPr>
        <w:t xml:space="preserve">Объем финансирования Подпрограммы 1 на весь период ее реализации за счет средств бюджета муниципального округа город Шахунья Нижегородской области составляет </w:t>
      </w:r>
      <w:r>
        <w:rPr>
          <w:sz w:val="22"/>
          <w:szCs w:val="22"/>
        </w:rPr>
        <w:t>4 500 000,00 рублей, в том числе в 2026 году – 1 500 000,00 рублей, в 2027 году – 1 500 000,00 рублей, в 2028 году – 1 500 000,00 рублей.</w:t>
      </w:r>
    </w:p>
    <w:p w14:paraId="11F866C4" w14:textId="77777777" w:rsidR="008D23E0" w:rsidRDefault="002E2C5E">
      <w:pPr>
        <w:widowControl w:val="0"/>
        <w:ind w:firstLine="709"/>
        <w:jc w:val="both"/>
        <w:rPr>
          <w:color w:val="000000" w:themeColor="text1"/>
          <w:sz w:val="22"/>
          <w:szCs w:val="22"/>
        </w:rPr>
      </w:pPr>
      <w:r>
        <w:rPr>
          <w:color w:val="000000" w:themeColor="text1"/>
          <w:sz w:val="22"/>
          <w:szCs w:val="22"/>
        </w:rPr>
        <w:t xml:space="preserve">Ресурсное обеспечение реализации Подпрограммы 1 за счет средств бюджета муниципального округа город Шахунья Нижегородской области отражено в </w:t>
      </w:r>
      <w:hyperlink r:id="rId28" w:anchor="Par2783" w:tooltip="Ссылка на текущий документ" w:history="1">
        <w:r>
          <w:rPr>
            <w:color w:val="000000"/>
            <w:sz w:val="22"/>
            <w:szCs w:val="22"/>
          </w:rPr>
          <w:t>таблице 4</w:t>
        </w:r>
      </w:hyperlink>
      <w:r>
        <w:rPr>
          <w:color w:val="000000" w:themeColor="text1"/>
          <w:sz w:val="22"/>
          <w:szCs w:val="22"/>
        </w:rPr>
        <w:t xml:space="preserve"> Программы.</w:t>
      </w:r>
    </w:p>
    <w:p w14:paraId="018B1631" w14:textId="77777777" w:rsidR="008D23E0" w:rsidRDefault="002E2C5E">
      <w:pPr>
        <w:widowControl w:val="0"/>
        <w:ind w:firstLine="709"/>
        <w:jc w:val="both"/>
        <w:rPr>
          <w:color w:val="000000" w:themeColor="text1"/>
          <w:sz w:val="22"/>
          <w:szCs w:val="22"/>
        </w:rPr>
      </w:pPr>
      <w:r>
        <w:rPr>
          <w:color w:val="000000" w:themeColor="text1"/>
          <w:sz w:val="22"/>
          <w:szCs w:val="22"/>
        </w:rPr>
        <w:lastRenderedPageBreak/>
        <w:t xml:space="preserve">Прогнозная оценка расходов на реализацию Подпрограммы 1 за счет всех источников отражена в </w:t>
      </w:r>
      <w:hyperlink r:id="rId29" w:anchor="Par2916" w:tooltip="Ссылка на текущий документ" w:history="1">
        <w:r>
          <w:rPr>
            <w:color w:val="000000"/>
            <w:sz w:val="22"/>
            <w:szCs w:val="22"/>
          </w:rPr>
          <w:t>таблице 5</w:t>
        </w:r>
      </w:hyperlink>
      <w:r>
        <w:rPr>
          <w:color w:val="000000" w:themeColor="text1"/>
          <w:sz w:val="22"/>
          <w:szCs w:val="22"/>
        </w:rPr>
        <w:t xml:space="preserve"> Программы.</w:t>
      </w:r>
    </w:p>
    <w:p w14:paraId="4FDF16FD" w14:textId="77777777" w:rsidR="008D23E0" w:rsidRDefault="008D23E0">
      <w:pPr>
        <w:widowControl w:val="0"/>
        <w:tabs>
          <w:tab w:val="left" w:pos="3148"/>
        </w:tabs>
        <w:jc w:val="both"/>
        <w:rPr>
          <w:color w:val="000000" w:themeColor="text1"/>
          <w:sz w:val="22"/>
          <w:szCs w:val="22"/>
        </w:rPr>
      </w:pPr>
    </w:p>
    <w:p w14:paraId="3C81C2CD" w14:textId="77777777" w:rsidR="008D23E0" w:rsidRDefault="002E2C5E">
      <w:pPr>
        <w:widowControl w:val="0"/>
        <w:ind w:right="-501"/>
        <w:jc w:val="center"/>
        <w:outlineLvl w:val="2"/>
        <w:rPr>
          <w:color w:val="000000" w:themeColor="text1"/>
          <w:sz w:val="22"/>
          <w:szCs w:val="22"/>
        </w:rPr>
      </w:pPr>
      <w:r>
        <w:rPr>
          <w:color w:val="000000" w:themeColor="text1"/>
          <w:sz w:val="22"/>
          <w:szCs w:val="22"/>
        </w:rPr>
        <w:t>3.1.2.8. Анализ рисков реализации Подпрограммы 1</w:t>
      </w:r>
    </w:p>
    <w:p w14:paraId="591AFE13" w14:textId="77777777" w:rsidR="008D23E0" w:rsidRDefault="002E2C5E">
      <w:pPr>
        <w:widowControl w:val="0"/>
        <w:ind w:firstLine="709"/>
        <w:jc w:val="both"/>
        <w:rPr>
          <w:color w:val="000000" w:themeColor="text1"/>
          <w:sz w:val="22"/>
          <w:szCs w:val="22"/>
        </w:rPr>
      </w:pPr>
      <w:r>
        <w:rPr>
          <w:color w:val="000000" w:themeColor="text1"/>
          <w:sz w:val="22"/>
          <w:szCs w:val="22"/>
        </w:rPr>
        <w:t>К внешним факторам, негативно влияющим на реализацию Подпрограммы 1, относятся:</w:t>
      </w:r>
    </w:p>
    <w:p w14:paraId="7B92034E" w14:textId="77777777" w:rsidR="008D23E0" w:rsidRDefault="002E2C5E">
      <w:pPr>
        <w:widowControl w:val="0"/>
        <w:ind w:firstLine="709"/>
        <w:jc w:val="both"/>
        <w:rPr>
          <w:color w:val="000000" w:themeColor="text1"/>
          <w:sz w:val="22"/>
          <w:szCs w:val="22"/>
        </w:rPr>
      </w:pPr>
      <w:r>
        <w:rPr>
          <w:color w:val="000000" w:themeColor="text1"/>
          <w:sz w:val="22"/>
          <w:szCs w:val="22"/>
        </w:rPr>
        <w:t>1. Финансовые риски:</w:t>
      </w:r>
    </w:p>
    <w:p w14:paraId="2B95B076" w14:textId="77777777" w:rsidR="008D23E0" w:rsidRDefault="002E2C5E">
      <w:pPr>
        <w:widowControl w:val="0"/>
        <w:ind w:firstLine="709"/>
        <w:jc w:val="both"/>
        <w:rPr>
          <w:color w:val="000000" w:themeColor="text1"/>
          <w:sz w:val="22"/>
          <w:szCs w:val="22"/>
        </w:rPr>
      </w:pPr>
      <w:r>
        <w:rPr>
          <w:color w:val="000000" w:themeColor="text1"/>
          <w:sz w:val="22"/>
          <w:szCs w:val="22"/>
        </w:rPr>
        <w:t>- высокая инфляция;</w:t>
      </w:r>
    </w:p>
    <w:p w14:paraId="289F72B7" w14:textId="77777777" w:rsidR="008D23E0" w:rsidRDefault="002E2C5E">
      <w:pPr>
        <w:widowControl w:val="0"/>
        <w:ind w:firstLine="709"/>
        <w:jc w:val="both"/>
        <w:rPr>
          <w:color w:val="000000" w:themeColor="text1"/>
          <w:sz w:val="22"/>
          <w:szCs w:val="22"/>
        </w:rPr>
      </w:pPr>
      <w:r>
        <w:rPr>
          <w:color w:val="000000" w:themeColor="text1"/>
          <w:sz w:val="22"/>
          <w:szCs w:val="22"/>
        </w:rPr>
        <w:t>- сокращение объемов финансирования из бюджета муниципального округа город Шахунья Нижегородской области на реализацию Подпрограммы;</w:t>
      </w:r>
    </w:p>
    <w:p w14:paraId="080093C7" w14:textId="77777777" w:rsidR="008D23E0" w:rsidRDefault="002E2C5E">
      <w:pPr>
        <w:widowControl w:val="0"/>
        <w:ind w:firstLine="709"/>
        <w:jc w:val="both"/>
        <w:rPr>
          <w:color w:val="000000" w:themeColor="text1"/>
          <w:sz w:val="22"/>
          <w:szCs w:val="22"/>
        </w:rPr>
      </w:pPr>
      <w:r>
        <w:rPr>
          <w:color w:val="000000" w:themeColor="text1"/>
          <w:sz w:val="22"/>
          <w:szCs w:val="22"/>
        </w:rPr>
        <w:t>2. Организационные риски:</w:t>
      </w:r>
    </w:p>
    <w:p w14:paraId="1931DCBD" w14:textId="77777777" w:rsidR="008D23E0" w:rsidRDefault="002E2C5E">
      <w:pPr>
        <w:widowControl w:val="0"/>
        <w:ind w:firstLine="709"/>
        <w:jc w:val="both"/>
        <w:rPr>
          <w:color w:val="000000" w:themeColor="text1"/>
          <w:sz w:val="22"/>
          <w:szCs w:val="22"/>
        </w:rPr>
      </w:pPr>
      <w:r>
        <w:rPr>
          <w:color w:val="000000" w:themeColor="text1"/>
          <w:sz w:val="22"/>
          <w:szCs w:val="22"/>
        </w:rPr>
        <w:t>- уменьшение числа муниципальных учреждений спорта.</w:t>
      </w:r>
    </w:p>
    <w:p w14:paraId="28EDEEEA" w14:textId="77777777" w:rsidR="008D23E0" w:rsidRDefault="002E2C5E">
      <w:pPr>
        <w:widowControl w:val="0"/>
        <w:ind w:firstLine="709"/>
        <w:jc w:val="both"/>
        <w:rPr>
          <w:color w:val="000000" w:themeColor="text1"/>
          <w:sz w:val="22"/>
          <w:szCs w:val="22"/>
        </w:rPr>
      </w:pPr>
      <w:r>
        <w:rPr>
          <w:color w:val="000000" w:themeColor="text1"/>
          <w:sz w:val="22"/>
          <w:szCs w:val="22"/>
        </w:rPr>
        <w:t>Способом ограничения финансового риска является ежегодная корректировка перечня и объемов финансирования подпрограммных мероприятий.</w:t>
      </w:r>
    </w:p>
    <w:p w14:paraId="4AF35FF3" w14:textId="77777777" w:rsidR="008D23E0" w:rsidRDefault="002E2C5E">
      <w:pPr>
        <w:widowControl w:val="0"/>
        <w:ind w:firstLine="709"/>
        <w:jc w:val="both"/>
        <w:rPr>
          <w:color w:val="000000" w:themeColor="text1"/>
          <w:sz w:val="22"/>
          <w:szCs w:val="22"/>
        </w:rPr>
      </w:pPr>
      <w:r>
        <w:rPr>
          <w:color w:val="000000" w:themeColor="text1"/>
          <w:sz w:val="22"/>
          <w:szCs w:val="22"/>
        </w:rPr>
        <w:t>Способом снижения организационных рисков являются усиление контроля за ходом выполнения подпрограммных мероприятий, ежегодная открытая публикация данных о ходе реализации Подпрограммы 1, стимулирующая исполнителей Подпрограммы 1 выполнять принятые на себя обязательства по реализации Подпрограммы 1.</w:t>
      </w:r>
    </w:p>
    <w:p w14:paraId="75B4B80E" w14:textId="77777777" w:rsidR="008D23E0" w:rsidRDefault="008D23E0">
      <w:pPr>
        <w:widowControl w:val="0"/>
        <w:ind w:right="-22"/>
        <w:jc w:val="both"/>
        <w:rPr>
          <w:color w:val="000000" w:themeColor="text1"/>
          <w:sz w:val="22"/>
          <w:szCs w:val="22"/>
        </w:rPr>
      </w:pPr>
    </w:p>
    <w:p w14:paraId="3105D591" w14:textId="77777777" w:rsidR="008D23E0" w:rsidRDefault="002E2C5E">
      <w:pPr>
        <w:widowControl w:val="0"/>
        <w:ind w:right="-22"/>
        <w:jc w:val="center"/>
        <w:rPr>
          <w:color w:val="000000" w:themeColor="text1"/>
          <w:sz w:val="22"/>
          <w:szCs w:val="22"/>
        </w:rPr>
      </w:pPr>
      <w:r>
        <w:rPr>
          <w:color w:val="000000" w:themeColor="text1"/>
          <w:sz w:val="22"/>
          <w:szCs w:val="22"/>
        </w:rPr>
        <w:t>3.1.2.9. Оценка планируемой эффективности реализации Подпрограммы 1</w:t>
      </w:r>
    </w:p>
    <w:p w14:paraId="47DEE57B" w14:textId="77777777" w:rsidR="008D23E0" w:rsidRDefault="002E2C5E">
      <w:pPr>
        <w:widowControl w:val="0"/>
        <w:ind w:firstLine="709"/>
        <w:jc w:val="both"/>
        <w:rPr>
          <w:color w:val="000000" w:themeColor="text1"/>
          <w:sz w:val="22"/>
          <w:szCs w:val="22"/>
        </w:rPr>
      </w:pPr>
      <w:r>
        <w:rPr>
          <w:color w:val="000000" w:themeColor="text1"/>
          <w:sz w:val="22"/>
          <w:szCs w:val="22"/>
        </w:rPr>
        <w:t>Эффективность реализации Подпрограммы 1 оценивается на основании сопоставления фактически достигнутых значений целевых индикаторов с их плановыми значениями с учетом уровня финансирования.</w:t>
      </w:r>
    </w:p>
    <w:p w14:paraId="4D16764D" w14:textId="77777777" w:rsidR="008D23E0" w:rsidRDefault="002E2C5E">
      <w:pPr>
        <w:widowControl w:val="0"/>
        <w:ind w:firstLine="709"/>
        <w:jc w:val="both"/>
        <w:rPr>
          <w:color w:val="000000" w:themeColor="text1"/>
          <w:sz w:val="22"/>
          <w:szCs w:val="22"/>
        </w:rPr>
      </w:pPr>
      <w:r>
        <w:rPr>
          <w:color w:val="000000" w:themeColor="text1"/>
          <w:sz w:val="22"/>
          <w:szCs w:val="22"/>
        </w:rPr>
        <w:t>Оценка эффективности осуществляется следующим путем:</w:t>
      </w:r>
    </w:p>
    <w:p w14:paraId="71C540E9" w14:textId="77777777" w:rsidR="008D23E0" w:rsidRDefault="002E2C5E">
      <w:pPr>
        <w:widowControl w:val="0"/>
        <w:ind w:firstLine="709"/>
        <w:jc w:val="both"/>
        <w:rPr>
          <w:color w:val="000000" w:themeColor="text1"/>
          <w:sz w:val="22"/>
          <w:szCs w:val="22"/>
        </w:rPr>
      </w:pPr>
      <w:r>
        <w:rPr>
          <w:color w:val="000000" w:themeColor="text1"/>
          <w:sz w:val="22"/>
          <w:szCs w:val="22"/>
        </w:rPr>
        <w:t>1). Оценивается степень достижения каждого индикатора по формуле:</w:t>
      </w:r>
    </w:p>
    <w:p w14:paraId="37581BCA" w14:textId="77777777" w:rsidR="008D23E0" w:rsidRDefault="008D23E0">
      <w:pPr>
        <w:widowControl w:val="0"/>
        <w:ind w:firstLine="709"/>
        <w:jc w:val="both"/>
        <w:rPr>
          <w:color w:val="000000" w:themeColor="text1"/>
          <w:sz w:val="22"/>
          <w:szCs w:val="22"/>
        </w:rPr>
      </w:pPr>
    </w:p>
    <w:p w14:paraId="4A2ED2A6" w14:textId="77777777" w:rsidR="008D23E0" w:rsidRDefault="008D23E0">
      <w:pPr>
        <w:widowControl w:val="0"/>
        <w:tabs>
          <w:tab w:val="left" w:pos="3553"/>
        </w:tabs>
        <w:ind w:firstLine="709"/>
        <w:jc w:val="center"/>
        <w:rPr>
          <w:color w:val="000000" w:themeColor="text1"/>
          <w:sz w:val="22"/>
          <w:szCs w:val="22"/>
        </w:rPr>
      </w:pPr>
    </w:p>
    <w:p w14:paraId="015401FA" w14:textId="77777777" w:rsidR="008D23E0" w:rsidRDefault="002E2C5E">
      <w:pPr>
        <w:widowControl w:val="0"/>
        <w:tabs>
          <w:tab w:val="left" w:pos="3553"/>
        </w:tabs>
        <w:ind w:firstLine="709"/>
        <w:jc w:val="center"/>
        <w:rPr>
          <w:color w:val="000000" w:themeColor="text1"/>
          <w:sz w:val="22"/>
          <w:szCs w:val="22"/>
        </w:rPr>
      </w:pPr>
      <w:r>
        <w:rPr>
          <w:color w:val="000000" w:themeColor="text1"/>
          <w:sz w:val="22"/>
          <w:szCs w:val="22"/>
        </w:rPr>
        <w:t>Значение индикатора</w:t>
      </w:r>
    </w:p>
    <w:p w14:paraId="0EDC74DE" w14:textId="77777777" w:rsidR="008D23E0" w:rsidRDefault="002E2C5E">
      <w:pPr>
        <w:widowControl w:val="0"/>
        <w:tabs>
          <w:tab w:val="left" w:pos="5479"/>
        </w:tabs>
        <w:ind w:firstLine="709"/>
        <w:jc w:val="both"/>
        <w:rPr>
          <w:color w:val="000000" w:themeColor="text1"/>
          <w:sz w:val="22"/>
          <w:szCs w:val="22"/>
        </w:rPr>
      </w:pPr>
      <w:r>
        <w:rPr>
          <w:color w:val="000000" w:themeColor="text1"/>
          <w:sz w:val="22"/>
          <w:szCs w:val="22"/>
        </w:rPr>
        <w:tab/>
        <w:t>факт</w:t>
      </w:r>
    </w:p>
    <w:p w14:paraId="3A7C2019" w14:textId="77777777" w:rsidR="008D23E0" w:rsidRDefault="002E2C5E">
      <w:pPr>
        <w:widowControl w:val="0"/>
        <w:ind w:firstLine="709"/>
        <w:jc w:val="both"/>
        <w:rPr>
          <w:color w:val="000000" w:themeColor="text1"/>
          <w:sz w:val="22"/>
          <w:szCs w:val="22"/>
        </w:rPr>
      </w:pPr>
      <w:r>
        <w:rPr>
          <w:color w:val="000000" w:themeColor="text1"/>
          <w:sz w:val="22"/>
          <w:szCs w:val="22"/>
        </w:rPr>
        <w:t xml:space="preserve">Достижение индикатора = - - - - - - - - - - - - - - - - - - - - - - - - -  </w:t>
      </w:r>
    </w:p>
    <w:p w14:paraId="46E82DF2" w14:textId="77777777" w:rsidR="008D23E0" w:rsidRDefault="002E2C5E">
      <w:pPr>
        <w:widowControl w:val="0"/>
        <w:tabs>
          <w:tab w:val="left" w:pos="3609"/>
          <w:tab w:val="left" w:pos="3740"/>
        </w:tabs>
        <w:ind w:firstLine="709"/>
        <w:jc w:val="both"/>
        <w:rPr>
          <w:color w:val="000000" w:themeColor="text1"/>
          <w:sz w:val="22"/>
          <w:szCs w:val="22"/>
        </w:rPr>
      </w:pPr>
      <w:r>
        <w:rPr>
          <w:color w:val="000000" w:themeColor="text1"/>
          <w:sz w:val="22"/>
          <w:szCs w:val="22"/>
        </w:rPr>
        <w:tab/>
        <w:t>Значение индикатора        х 100 %</w:t>
      </w:r>
      <w:r>
        <w:rPr>
          <w:color w:val="000000" w:themeColor="text1"/>
          <w:sz w:val="22"/>
          <w:szCs w:val="22"/>
        </w:rPr>
        <w:tab/>
      </w:r>
    </w:p>
    <w:p w14:paraId="54376A64" w14:textId="77777777" w:rsidR="008D23E0" w:rsidRDefault="002E2C5E">
      <w:pPr>
        <w:widowControl w:val="0"/>
        <w:tabs>
          <w:tab w:val="left" w:pos="5629"/>
        </w:tabs>
        <w:ind w:firstLine="709"/>
        <w:jc w:val="both"/>
        <w:rPr>
          <w:color w:val="000000" w:themeColor="text1"/>
          <w:sz w:val="22"/>
          <w:szCs w:val="22"/>
        </w:rPr>
      </w:pPr>
      <w:r>
        <w:rPr>
          <w:color w:val="000000" w:themeColor="text1"/>
          <w:sz w:val="22"/>
          <w:szCs w:val="22"/>
        </w:rPr>
        <w:tab/>
        <w:t>план</w:t>
      </w:r>
    </w:p>
    <w:p w14:paraId="6CF9511F" w14:textId="77777777" w:rsidR="008D23E0" w:rsidRDefault="002E2C5E">
      <w:pPr>
        <w:widowControl w:val="0"/>
        <w:tabs>
          <w:tab w:val="left" w:pos="3965"/>
        </w:tabs>
        <w:ind w:firstLine="709"/>
        <w:jc w:val="both"/>
        <w:rPr>
          <w:color w:val="000000" w:themeColor="text1"/>
          <w:sz w:val="22"/>
          <w:szCs w:val="22"/>
        </w:rPr>
      </w:pPr>
      <w:r>
        <w:rPr>
          <w:color w:val="000000" w:themeColor="text1"/>
          <w:sz w:val="22"/>
          <w:szCs w:val="22"/>
        </w:rPr>
        <w:t xml:space="preserve">                                    (утвержденное Программой)</w:t>
      </w:r>
    </w:p>
    <w:p w14:paraId="33AA0773" w14:textId="77777777" w:rsidR="008D23E0" w:rsidRDefault="008D23E0">
      <w:pPr>
        <w:widowControl w:val="0"/>
        <w:tabs>
          <w:tab w:val="left" w:pos="3965"/>
        </w:tabs>
        <w:ind w:firstLine="709"/>
        <w:jc w:val="both"/>
        <w:rPr>
          <w:color w:val="000000" w:themeColor="text1"/>
          <w:sz w:val="22"/>
          <w:szCs w:val="22"/>
        </w:rPr>
      </w:pPr>
    </w:p>
    <w:p w14:paraId="1CECA3EA" w14:textId="77777777" w:rsidR="008D23E0" w:rsidRDefault="008D23E0">
      <w:pPr>
        <w:widowControl w:val="0"/>
        <w:tabs>
          <w:tab w:val="left" w:pos="3965"/>
        </w:tabs>
        <w:ind w:firstLine="709"/>
        <w:jc w:val="both"/>
        <w:rPr>
          <w:color w:val="000000" w:themeColor="text1"/>
          <w:sz w:val="22"/>
          <w:szCs w:val="22"/>
        </w:rPr>
      </w:pPr>
    </w:p>
    <w:p w14:paraId="3D591961" w14:textId="77777777" w:rsidR="008D23E0" w:rsidRDefault="002E2C5E">
      <w:pPr>
        <w:widowControl w:val="0"/>
        <w:tabs>
          <w:tab w:val="left" w:pos="3965"/>
        </w:tabs>
        <w:ind w:firstLine="709"/>
        <w:jc w:val="both"/>
        <w:rPr>
          <w:color w:val="000000" w:themeColor="text1"/>
          <w:sz w:val="22"/>
          <w:szCs w:val="22"/>
        </w:rPr>
      </w:pPr>
      <w:r>
        <w:rPr>
          <w:color w:val="000000" w:themeColor="text1"/>
          <w:sz w:val="22"/>
          <w:szCs w:val="22"/>
        </w:rPr>
        <w:t>2). Рассчитывается степень достижения индикаторов в среднем по Подпрограмме 1:</w:t>
      </w:r>
    </w:p>
    <w:p w14:paraId="1E2F821F" w14:textId="77777777" w:rsidR="008D23E0" w:rsidRDefault="008D23E0">
      <w:pPr>
        <w:widowControl w:val="0"/>
        <w:tabs>
          <w:tab w:val="left" w:pos="3965"/>
        </w:tabs>
        <w:ind w:firstLine="709"/>
        <w:jc w:val="both"/>
        <w:rPr>
          <w:color w:val="000000" w:themeColor="text1"/>
          <w:sz w:val="22"/>
          <w:szCs w:val="22"/>
        </w:rPr>
      </w:pPr>
    </w:p>
    <w:p w14:paraId="1F9F979C" w14:textId="77777777" w:rsidR="008D23E0" w:rsidRDefault="002E2C5E">
      <w:pPr>
        <w:widowControl w:val="0"/>
        <w:tabs>
          <w:tab w:val="left" w:pos="2955"/>
        </w:tabs>
        <w:ind w:firstLine="709"/>
        <w:jc w:val="both"/>
        <w:rPr>
          <w:color w:val="000000" w:themeColor="text1"/>
          <w:sz w:val="22"/>
          <w:szCs w:val="22"/>
        </w:rPr>
      </w:pPr>
      <w:r>
        <w:rPr>
          <w:color w:val="000000" w:themeColor="text1"/>
          <w:sz w:val="22"/>
          <w:szCs w:val="22"/>
        </w:rPr>
        <w:tab/>
        <w:t>Достижение   +   Достижение   +   …</w:t>
      </w:r>
    </w:p>
    <w:p w14:paraId="488805ED" w14:textId="77777777" w:rsidR="008D23E0" w:rsidRDefault="002E2C5E">
      <w:pPr>
        <w:widowControl w:val="0"/>
        <w:tabs>
          <w:tab w:val="left" w:pos="3965"/>
        </w:tabs>
        <w:ind w:firstLine="709"/>
        <w:jc w:val="both"/>
        <w:rPr>
          <w:color w:val="000000" w:themeColor="text1"/>
          <w:sz w:val="22"/>
          <w:szCs w:val="22"/>
        </w:rPr>
      </w:pPr>
      <w:r>
        <w:rPr>
          <w:color w:val="000000" w:themeColor="text1"/>
          <w:sz w:val="22"/>
          <w:szCs w:val="22"/>
        </w:rPr>
        <w:t xml:space="preserve">Степень достижения = - - - - - - - - - - - - - - - - - - - - - - - - - - - - - - - - - </w:t>
      </w:r>
    </w:p>
    <w:p w14:paraId="25582F2A" w14:textId="77777777" w:rsidR="008D23E0" w:rsidRDefault="002E2C5E">
      <w:pPr>
        <w:widowControl w:val="0"/>
        <w:tabs>
          <w:tab w:val="left" w:pos="3965"/>
        </w:tabs>
        <w:ind w:firstLine="709"/>
        <w:jc w:val="both"/>
        <w:rPr>
          <w:color w:val="000000" w:themeColor="text1"/>
          <w:sz w:val="22"/>
          <w:szCs w:val="22"/>
        </w:rPr>
      </w:pPr>
      <w:r>
        <w:rPr>
          <w:color w:val="000000" w:themeColor="text1"/>
          <w:sz w:val="22"/>
          <w:szCs w:val="22"/>
        </w:rPr>
        <w:tab/>
        <w:t>Количество индикаторов         х 100 %</w:t>
      </w:r>
    </w:p>
    <w:p w14:paraId="43161E79" w14:textId="77777777" w:rsidR="008D23E0" w:rsidRDefault="008D23E0">
      <w:pPr>
        <w:widowControl w:val="0"/>
        <w:ind w:firstLine="709"/>
        <w:jc w:val="both"/>
        <w:rPr>
          <w:color w:val="000000" w:themeColor="text1"/>
          <w:sz w:val="22"/>
          <w:szCs w:val="22"/>
        </w:rPr>
      </w:pPr>
    </w:p>
    <w:p w14:paraId="429BD4FC" w14:textId="77777777" w:rsidR="008D23E0" w:rsidRDefault="008D23E0">
      <w:pPr>
        <w:widowControl w:val="0"/>
        <w:ind w:firstLine="709"/>
        <w:jc w:val="both"/>
        <w:rPr>
          <w:color w:val="000000" w:themeColor="text1"/>
          <w:sz w:val="22"/>
          <w:szCs w:val="22"/>
        </w:rPr>
      </w:pPr>
    </w:p>
    <w:p w14:paraId="6F4696E5" w14:textId="77777777" w:rsidR="008D23E0" w:rsidRDefault="002E2C5E">
      <w:pPr>
        <w:widowControl w:val="0"/>
        <w:ind w:firstLine="709"/>
        <w:jc w:val="both"/>
        <w:rPr>
          <w:color w:val="000000" w:themeColor="text1"/>
          <w:sz w:val="22"/>
          <w:szCs w:val="22"/>
        </w:rPr>
      </w:pPr>
      <w:r>
        <w:rPr>
          <w:color w:val="000000" w:themeColor="text1"/>
          <w:sz w:val="22"/>
          <w:szCs w:val="22"/>
        </w:rPr>
        <w:t>3). Рассчитывается уровень финансирования Подпрограммы 1 по формуле:</w:t>
      </w:r>
    </w:p>
    <w:p w14:paraId="0217B6BF" w14:textId="77777777" w:rsidR="008D23E0" w:rsidRDefault="008D23E0">
      <w:pPr>
        <w:widowControl w:val="0"/>
        <w:ind w:firstLine="709"/>
        <w:jc w:val="both"/>
        <w:rPr>
          <w:color w:val="000000" w:themeColor="text1"/>
          <w:sz w:val="22"/>
          <w:szCs w:val="22"/>
        </w:rPr>
      </w:pPr>
    </w:p>
    <w:p w14:paraId="62CA720F" w14:textId="77777777" w:rsidR="008D23E0" w:rsidRDefault="002E2C5E">
      <w:pPr>
        <w:widowControl w:val="0"/>
        <w:tabs>
          <w:tab w:val="left" w:pos="3422"/>
        </w:tabs>
        <w:ind w:firstLine="709"/>
        <w:jc w:val="both"/>
        <w:rPr>
          <w:color w:val="000000" w:themeColor="text1"/>
          <w:sz w:val="22"/>
          <w:szCs w:val="22"/>
        </w:rPr>
      </w:pPr>
      <w:r>
        <w:rPr>
          <w:color w:val="000000" w:themeColor="text1"/>
          <w:sz w:val="22"/>
          <w:szCs w:val="22"/>
        </w:rPr>
        <w:tab/>
        <w:t>Фактическое финансирование</w:t>
      </w:r>
    </w:p>
    <w:p w14:paraId="0B869DE5" w14:textId="77777777" w:rsidR="008D23E0" w:rsidRDefault="002E2C5E">
      <w:pPr>
        <w:widowControl w:val="0"/>
        <w:ind w:firstLine="709"/>
        <w:jc w:val="both"/>
        <w:rPr>
          <w:color w:val="000000" w:themeColor="text1"/>
          <w:sz w:val="22"/>
          <w:szCs w:val="22"/>
        </w:rPr>
      </w:pPr>
      <w:r>
        <w:rPr>
          <w:color w:val="000000" w:themeColor="text1"/>
          <w:sz w:val="22"/>
          <w:szCs w:val="22"/>
        </w:rPr>
        <w:t xml:space="preserve">Уровень финансирования = - - - - - - - - - - - - - - - - - - - - - - - - - </w:t>
      </w:r>
    </w:p>
    <w:p w14:paraId="466408A6" w14:textId="77777777" w:rsidR="008D23E0" w:rsidRDefault="002E2C5E">
      <w:pPr>
        <w:widowControl w:val="0"/>
        <w:tabs>
          <w:tab w:val="left" w:pos="3497"/>
        </w:tabs>
        <w:ind w:firstLine="709"/>
        <w:jc w:val="both"/>
        <w:rPr>
          <w:color w:val="000000" w:themeColor="text1"/>
          <w:sz w:val="22"/>
          <w:szCs w:val="22"/>
        </w:rPr>
      </w:pPr>
      <w:r>
        <w:rPr>
          <w:color w:val="000000" w:themeColor="text1"/>
          <w:sz w:val="22"/>
          <w:szCs w:val="22"/>
        </w:rPr>
        <w:tab/>
        <w:t xml:space="preserve">  Плановое финансирование    х 100 %</w:t>
      </w:r>
    </w:p>
    <w:p w14:paraId="06AC9376" w14:textId="77777777" w:rsidR="008D23E0" w:rsidRDefault="002E2C5E">
      <w:pPr>
        <w:widowControl w:val="0"/>
        <w:tabs>
          <w:tab w:val="left" w:pos="3497"/>
        </w:tabs>
        <w:ind w:firstLine="709"/>
        <w:jc w:val="both"/>
        <w:rPr>
          <w:color w:val="000000" w:themeColor="text1"/>
          <w:sz w:val="22"/>
          <w:szCs w:val="22"/>
        </w:rPr>
      </w:pPr>
      <w:r>
        <w:rPr>
          <w:color w:val="000000" w:themeColor="text1"/>
          <w:sz w:val="22"/>
          <w:szCs w:val="22"/>
        </w:rPr>
        <w:tab/>
        <w:t>(утвержденное Программой)</w:t>
      </w:r>
    </w:p>
    <w:p w14:paraId="25A1D077" w14:textId="77777777" w:rsidR="008D23E0" w:rsidRDefault="002E2C5E">
      <w:pPr>
        <w:widowControl w:val="0"/>
        <w:ind w:firstLine="709"/>
        <w:jc w:val="both"/>
        <w:rPr>
          <w:color w:val="000000" w:themeColor="text1"/>
          <w:sz w:val="22"/>
          <w:szCs w:val="22"/>
        </w:rPr>
      </w:pPr>
      <w:r>
        <w:rPr>
          <w:color w:val="000000" w:themeColor="text1"/>
          <w:sz w:val="22"/>
          <w:szCs w:val="22"/>
        </w:rPr>
        <w:lastRenderedPageBreak/>
        <w:t>4). На основании проведенных расчетов могут быть сделаны следующие выводы об эффективности реализации Подпрограммы 1:</w:t>
      </w:r>
    </w:p>
    <w:p w14:paraId="4BC71A5B" w14:textId="77777777" w:rsidR="008D23E0" w:rsidRDefault="002E2C5E">
      <w:pPr>
        <w:widowControl w:val="0"/>
        <w:ind w:firstLine="709"/>
        <w:jc w:val="both"/>
        <w:rPr>
          <w:color w:val="000000" w:themeColor="text1"/>
          <w:sz w:val="22"/>
          <w:szCs w:val="22"/>
        </w:rPr>
      </w:pPr>
      <w:r>
        <w:rPr>
          <w:color w:val="000000" w:themeColor="text1"/>
          <w:sz w:val="22"/>
          <w:szCs w:val="22"/>
        </w:rPr>
        <w:t xml:space="preserve">   - Подпрограмма 1 реализуется эффективно, если степень достижения индикаторов Подпрограммы 1&gt; = уровню финансирования</w:t>
      </w:r>
    </w:p>
    <w:p w14:paraId="304AE695" w14:textId="77777777" w:rsidR="008D23E0" w:rsidRDefault="002E2C5E">
      <w:pPr>
        <w:widowControl w:val="0"/>
        <w:ind w:firstLine="709"/>
        <w:jc w:val="both"/>
        <w:rPr>
          <w:color w:val="000000" w:themeColor="text1"/>
          <w:sz w:val="22"/>
          <w:szCs w:val="22"/>
        </w:rPr>
      </w:pPr>
      <w:r>
        <w:rPr>
          <w:color w:val="000000" w:themeColor="text1"/>
          <w:sz w:val="22"/>
          <w:szCs w:val="22"/>
        </w:rPr>
        <w:t xml:space="preserve">   - Подпрограмма 1 реализуется неэффективно, если степень достижения индикаторов &lt;уровня финансирования.</w:t>
      </w:r>
    </w:p>
    <w:p w14:paraId="447CAD95" w14:textId="77777777" w:rsidR="008D23E0" w:rsidRDefault="008D23E0">
      <w:pPr>
        <w:widowControl w:val="0"/>
        <w:ind w:firstLine="709"/>
        <w:jc w:val="both"/>
        <w:rPr>
          <w:color w:val="000000" w:themeColor="text1"/>
          <w:sz w:val="22"/>
          <w:szCs w:val="22"/>
        </w:rPr>
      </w:pPr>
    </w:p>
    <w:p w14:paraId="7E1C0398" w14:textId="77777777" w:rsidR="008D23E0" w:rsidRDefault="002E2C5E">
      <w:pPr>
        <w:widowControl w:val="0"/>
        <w:ind w:firstLine="709"/>
        <w:jc w:val="center"/>
        <w:rPr>
          <w:color w:val="000000" w:themeColor="text1"/>
          <w:sz w:val="22"/>
          <w:szCs w:val="22"/>
        </w:rPr>
      </w:pPr>
      <w:r>
        <w:rPr>
          <w:color w:val="000000" w:themeColor="text1"/>
          <w:sz w:val="22"/>
          <w:szCs w:val="22"/>
        </w:rPr>
        <w:t>3.2. Подпрограмма 2 «</w:t>
      </w:r>
      <w:r>
        <w:rPr>
          <w:color w:val="000000"/>
          <w:sz w:val="22"/>
          <w:szCs w:val="22"/>
        </w:rPr>
        <w:t>Улучшение материально-технической базы муниципальных бюджетных и автономных учреждений физической культуры и спорта муниципального округа город Шахунья Нижегородской области</w:t>
      </w:r>
      <w:r>
        <w:rPr>
          <w:color w:val="000000" w:themeColor="text1"/>
          <w:sz w:val="22"/>
          <w:szCs w:val="22"/>
        </w:rPr>
        <w:t>»</w:t>
      </w:r>
    </w:p>
    <w:p w14:paraId="13C2CF97" w14:textId="77777777" w:rsidR="008D23E0" w:rsidRDefault="002E2C5E">
      <w:pPr>
        <w:widowControl w:val="0"/>
        <w:jc w:val="center"/>
        <w:rPr>
          <w:color w:val="000000" w:themeColor="text1"/>
          <w:sz w:val="22"/>
          <w:szCs w:val="22"/>
        </w:rPr>
      </w:pPr>
      <w:r>
        <w:rPr>
          <w:color w:val="000000" w:themeColor="text1"/>
          <w:sz w:val="22"/>
          <w:szCs w:val="22"/>
        </w:rPr>
        <w:t>(далее - Подпрограмма 2)</w:t>
      </w:r>
    </w:p>
    <w:p w14:paraId="33A28097" w14:textId="77777777" w:rsidR="008D23E0" w:rsidRDefault="008D23E0">
      <w:pPr>
        <w:widowControl w:val="0"/>
        <w:jc w:val="both"/>
        <w:rPr>
          <w:color w:val="000000" w:themeColor="text1"/>
          <w:sz w:val="22"/>
          <w:szCs w:val="22"/>
        </w:rPr>
      </w:pPr>
    </w:p>
    <w:p w14:paraId="7C2BE530" w14:textId="77777777" w:rsidR="008D23E0" w:rsidRDefault="002E2C5E">
      <w:pPr>
        <w:widowControl w:val="0"/>
        <w:jc w:val="center"/>
        <w:outlineLvl w:val="3"/>
        <w:rPr>
          <w:color w:val="000000" w:themeColor="text1"/>
          <w:sz w:val="22"/>
          <w:szCs w:val="22"/>
        </w:rPr>
      </w:pPr>
      <w:r>
        <w:rPr>
          <w:color w:val="000000" w:themeColor="text1"/>
          <w:sz w:val="22"/>
          <w:szCs w:val="22"/>
        </w:rPr>
        <w:t>3.2.1. Паспорт Подпрограммы 2</w:t>
      </w:r>
    </w:p>
    <w:p w14:paraId="3B045574" w14:textId="77777777" w:rsidR="008D23E0" w:rsidRDefault="008D23E0">
      <w:pPr>
        <w:widowControl w:val="0"/>
        <w:jc w:val="center"/>
        <w:outlineLvl w:val="3"/>
        <w:rPr>
          <w:color w:val="000000" w:themeColor="text1"/>
          <w:sz w:val="22"/>
          <w:szCs w:val="22"/>
        </w:rPr>
      </w:pPr>
    </w:p>
    <w:tbl>
      <w:tblPr>
        <w:tblW w:w="15902" w:type="dxa"/>
        <w:jc w:val="center"/>
        <w:tblLayout w:type="fixed"/>
        <w:tblCellMar>
          <w:top w:w="75" w:type="dxa"/>
          <w:left w:w="0" w:type="dxa"/>
          <w:bottom w:w="75" w:type="dxa"/>
          <w:right w:w="0" w:type="dxa"/>
        </w:tblCellMar>
        <w:tblLook w:val="04A0" w:firstRow="1" w:lastRow="0" w:firstColumn="1" w:lastColumn="0" w:noHBand="0" w:noVBand="1"/>
      </w:tblPr>
      <w:tblGrid>
        <w:gridCol w:w="1793"/>
        <w:gridCol w:w="511"/>
        <w:gridCol w:w="1024"/>
        <w:gridCol w:w="5790"/>
        <w:gridCol w:w="1933"/>
        <w:gridCol w:w="1418"/>
        <w:gridCol w:w="1418"/>
        <w:gridCol w:w="1984"/>
        <w:gridCol w:w="31"/>
      </w:tblGrid>
      <w:tr w:rsidR="008D23E0" w14:paraId="0DD111DA" w14:textId="77777777">
        <w:trPr>
          <w:trHeight w:val="596"/>
          <w:jc w:val="center"/>
        </w:trPr>
        <w:tc>
          <w:tcPr>
            <w:tcW w:w="17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304F1616" w14:textId="77777777" w:rsidR="008D23E0" w:rsidRDefault="002E2C5E">
            <w:pPr>
              <w:widowControl w:val="0"/>
              <w:jc w:val="both"/>
              <w:rPr>
                <w:color w:val="000000" w:themeColor="text1"/>
                <w:sz w:val="22"/>
                <w:szCs w:val="22"/>
              </w:rPr>
            </w:pPr>
            <w:r>
              <w:rPr>
                <w:color w:val="000000" w:themeColor="text1"/>
                <w:sz w:val="22"/>
                <w:szCs w:val="22"/>
              </w:rPr>
              <w:t>Муниципальный заказчик-координатор Подпрограммы</w:t>
            </w:r>
          </w:p>
        </w:tc>
        <w:tc>
          <w:tcPr>
            <w:tcW w:w="1535" w:type="dxa"/>
            <w:gridSpan w:val="2"/>
            <w:tcBorders>
              <w:top w:val="single" w:sz="4" w:space="0" w:color="auto"/>
              <w:left w:val="single" w:sz="4" w:space="0" w:color="auto"/>
              <w:bottom w:val="single" w:sz="4" w:space="0" w:color="auto"/>
              <w:right w:val="single" w:sz="4" w:space="0" w:color="auto"/>
            </w:tcBorders>
          </w:tcPr>
          <w:p w14:paraId="650F26C0" w14:textId="77777777" w:rsidR="008D23E0" w:rsidRDefault="008D23E0">
            <w:pPr>
              <w:widowControl w:val="0"/>
              <w:jc w:val="both"/>
              <w:rPr>
                <w:color w:val="000000"/>
                <w:sz w:val="22"/>
                <w:szCs w:val="22"/>
              </w:rPr>
            </w:pPr>
          </w:p>
        </w:tc>
        <w:tc>
          <w:tcPr>
            <w:tcW w:w="12574" w:type="dxa"/>
            <w:gridSpan w:val="6"/>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114E8F03" w14:textId="77777777" w:rsidR="008D23E0" w:rsidRDefault="002E2C5E">
            <w:pPr>
              <w:widowControl w:val="0"/>
              <w:jc w:val="both"/>
              <w:rPr>
                <w:color w:val="000000"/>
                <w:sz w:val="22"/>
                <w:szCs w:val="22"/>
              </w:rPr>
            </w:pPr>
            <w:r>
              <w:rPr>
                <w:color w:val="000000"/>
                <w:sz w:val="22"/>
                <w:szCs w:val="22"/>
              </w:rPr>
              <w:t>Администрация муниципального округа город Шахунья Нижегородской области</w:t>
            </w:r>
          </w:p>
        </w:tc>
      </w:tr>
      <w:tr w:rsidR="008D23E0" w14:paraId="39001E80" w14:textId="77777777">
        <w:trPr>
          <w:trHeight w:val="771"/>
          <w:jc w:val="center"/>
        </w:trPr>
        <w:tc>
          <w:tcPr>
            <w:tcW w:w="17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28A68EAC" w14:textId="77777777" w:rsidR="008D23E0" w:rsidRDefault="002E2C5E">
            <w:pPr>
              <w:widowControl w:val="0"/>
              <w:jc w:val="both"/>
              <w:rPr>
                <w:color w:val="000000" w:themeColor="text1"/>
                <w:sz w:val="22"/>
                <w:szCs w:val="22"/>
              </w:rPr>
            </w:pPr>
            <w:r>
              <w:rPr>
                <w:color w:val="000000" w:themeColor="text1"/>
                <w:sz w:val="22"/>
                <w:szCs w:val="22"/>
              </w:rPr>
              <w:t>Соисполнители Подпрограммы 2</w:t>
            </w:r>
          </w:p>
        </w:tc>
        <w:tc>
          <w:tcPr>
            <w:tcW w:w="1535" w:type="dxa"/>
            <w:gridSpan w:val="2"/>
            <w:tcBorders>
              <w:top w:val="single" w:sz="4" w:space="0" w:color="auto"/>
              <w:left w:val="single" w:sz="4" w:space="0" w:color="auto"/>
              <w:bottom w:val="single" w:sz="4" w:space="0" w:color="auto"/>
              <w:right w:val="single" w:sz="4" w:space="0" w:color="auto"/>
            </w:tcBorders>
          </w:tcPr>
          <w:p w14:paraId="18BC11FC" w14:textId="77777777" w:rsidR="008D23E0" w:rsidRDefault="008D23E0">
            <w:pPr>
              <w:widowControl w:val="0"/>
              <w:jc w:val="both"/>
              <w:rPr>
                <w:color w:val="000000" w:themeColor="text1"/>
                <w:sz w:val="22"/>
                <w:szCs w:val="22"/>
              </w:rPr>
            </w:pPr>
          </w:p>
        </w:tc>
        <w:tc>
          <w:tcPr>
            <w:tcW w:w="12574" w:type="dxa"/>
            <w:gridSpan w:val="6"/>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020ABE8D" w14:textId="77777777" w:rsidR="008D23E0" w:rsidRDefault="002E2C5E">
            <w:pPr>
              <w:widowControl w:val="0"/>
              <w:jc w:val="both"/>
              <w:rPr>
                <w:color w:val="000000" w:themeColor="text1"/>
                <w:sz w:val="22"/>
                <w:szCs w:val="22"/>
              </w:rPr>
            </w:pPr>
            <w:r>
              <w:rPr>
                <w:color w:val="000000" w:themeColor="text1"/>
                <w:sz w:val="22"/>
                <w:szCs w:val="22"/>
              </w:rPr>
              <w:t>Сектор по спорту Управления культуры, спорта и молодёжной политики администрации муниципального округа город Шахунья Нижегородской области;</w:t>
            </w:r>
          </w:p>
          <w:p w14:paraId="713CDE11" w14:textId="77777777" w:rsidR="008D23E0" w:rsidRDefault="002E2C5E">
            <w:pPr>
              <w:widowControl w:val="0"/>
              <w:jc w:val="both"/>
              <w:rPr>
                <w:color w:val="000000" w:themeColor="text1"/>
                <w:sz w:val="22"/>
                <w:szCs w:val="22"/>
              </w:rPr>
            </w:pPr>
            <w:r>
              <w:rPr>
                <w:color w:val="000000" w:themeColor="text1"/>
                <w:sz w:val="22"/>
                <w:szCs w:val="22"/>
              </w:rPr>
              <w:t>МАУ ДО «СШ «ФОК «Атлант» в г. Шахунья»;</w:t>
            </w:r>
          </w:p>
          <w:p w14:paraId="472030E2" w14:textId="77777777" w:rsidR="008D23E0" w:rsidRDefault="002E2C5E">
            <w:pPr>
              <w:widowControl w:val="0"/>
              <w:jc w:val="both"/>
              <w:rPr>
                <w:color w:val="000000" w:themeColor="text1"/>
                <w:sz w:val="22"/>
                <w:szCs w:val="22"/>
              </w:rPr>
            </w:pPr>
            <w:r>
              <w:rPr>
                <w:color w:val="000000" w:themeColor="text1"/>
                <w:sz w:val="22"/>
                <w:szCs w:val="22"/>
              </w:rPr>
              <w:t>МБУ ФСК «Надежда».</w:t>
            </w:r>
          </w:p>
        </w:tc>
      </w:tr>
      <w:tr w:rsidR="008D23E0" w14:paraId="04FCE11D" w14:textId="77777777">
        <w:trPr>
          <w:trHeight w:val="521"/>
          <w:jc w:val="center"/>
        </w:trPr>
        <w:tc>
          <w:tcPr>
            <w:tcW w:w="17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549EEA84" w14:textId="77777777" w:rsidR="008D23E0" w:rsidRDefault="002E2C5E">
            <w:pPr>
              <w:widowControl w:val="0"/>
              <w:jc w:val="both"/>
              <w:rPr>
                <w:color w:val="000000" w:themeColor="text1"/>
                <w:sz w:val="22"/>
                <w:szCs w:val="22"/>
              </w:rPr>
            </w:pPr>
            <w:r>
              <w:rPr>
                <w:color w:val="000000" w:themeColor="text1"/>
                <w:sz w:val="22"/>
                <w:szCs w:val="22"/>
              </w:rPr>
              <w:t>Цель Подпрограммы 2</w:t>
            </w:r>
          </w:p>
        </w:tc>
        <w:tc>
          <w:tcPr>
            <w:tcW w:w="1535" w:type="dxa"/>
            <w:gridSpan w:val="2"/>
            <w:tcBorders>
              <w:top w:val="single" w:sz="4" w:space="0" w:color="auto"/>
              <w:left w:val="single" w:sz="4" w:space="0" w:color="auto"/>
              <w:bottom w:val="single" w:sz="4" w:space="0" w:color="auto"/>
              <w:right w:val="single" w:sz="4" w:space="0" w:color="auto"/>
            </w:tcBorders>
          </w:tcPr>
          <w:p w14:paraId="6F97B7DF" w14:textId="77777777" w:rsidR="008D23E0" w:rsidRDefault="008D23E0">
            <w:pPr>
              <w:widowControl w:val="0"/>
              <w:jc w:val="both"/>
              <w:rPr>
                <w:color w:val="000000" w:themeColor="text1"/>
                <w:sz w:val="22"/>
                <w:szCs w:val="22"/>
              </w:rPr>
            </w:pPr>
          </w:p>
        </w:tc>
        <w:tc>
          <w:tcPr>
            <w:tcW w:w="12574" w:type="dxa"/>
            <w:gridSpan w:val="6"/>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2A75D1C3" w14:textId="77777777" w:rsidR="008D23E0" w:rsidRDefault="002E2C5E">
            <w:pPr>
              <w:widowControl w:val="0"/>
              <w:jc w:val="both"/>
              <w:rPr>
                <w:color w:val="000000" w:themeColor="text1"/>
                <w:sz w:val="22"/>
                <w:szCs w:val="22"/>
              </w:rPr>
            </w:pPr>
            <w:r>
              <w:rPr>
                <w:color w:val="000000" w:themeColor="text1"/>
                <w:sz w:val="22"/>
                <w:szCs w:val="22"/>
              </w:rPr>
              <w:t>Создание условий, обеспечивающих возможность гражданам систематически заниматься физической культурой и спортом,</w:t>
            </w:r>
            <w:r>
              <w:rPr>
                <w:rFonts w:ascii="Arial" w:hAnsi="Arial" w:cs="Arial"/>
                <w:color w:val="000000" w:themeColor="text1"/>
                <w:sz w:val="22"/>
                <w:szCs w:val="22"/>
              </w:rPr>
              <w:t xml:space="preserve"> </w:t>
            </w:r>
            <w:r>
              <w:rPr>
                <w:color w:val="000000" w:themeColor="text1"/>
                <w:sz w:val="22"/>
                <w:szCs w:val="22"/>
              </w:rPr>
              <w:t>укрепления здоровья населения, путём развития инфраструктуры спорта.</w:t>
            </w:r>
          </w:p>
        </w:tc>
      </w:tr>
      <w:tr w:rsidR="008D23E0" w14:paraId="7E2BDB4F" w14:textId="77777777">
        <w:trPr>
          <w:trHeight w:val="771"/>
          <w:jc w:val="center"/>
        </w:trPr>
        <w:tc>
          <w:tcPr>
            <w:tcW w:w="17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7454BCA5" w14:textId="77777777" w:rsidR="008D23E0" w:rsidRDefault="002E2C5E">
            <w:pPr>
              <w:widowControl w:val="0"/>
              <w:jc w:val="both"/>
              <w:rPr>
                <w:color w:val="000000" w:themeColor="text1"/>
                <w:sz w:val="22"/>
                <w:szCs w:val="22"/>
              </w:rPr>
            </w:pPr>
            <w:r>
              <w:rPr>
                <w:color w:val="000000" w:themeColor="text1"/>
                <w:sz w:val="22"/>
                <w:szCs w:val="22"/>
              </w:rPr>
              <w:t>Задачи Подпрограммы 2</w:t>
            </w:r>
          </w:p>
        </w:tc>
        <w:tc>
          <w:tcPr>
            <w:tcW w:w="1535" w:type="dxa"/>
            <w:gridSpan w:val="2"/>
            <w:tcBorders>
              <w:top w:val="single" w:sz="4" w:space="0" w:color="auto"/>
              <w:left w:val="single" w:sz="4" w:space="0" w:color="auto"/>
              <w:bottom w:val="single" w:sz="4" w:space="0" w:color="auto"/>
              <w:right w:val="single" w:sz="4" w:space="0" w:color="auto"/>
            </w:tcBorders>
          </w:tcPr>
          <w:p w14:paraId="71D5FF19" w14:textId="77777777" w:rsidR="008D23E0" w:rsidRDefault="008D23E0">
            <w:pPr>
              <w:widowControl w:val="0"/>
              <w:jc w:val="both"/>
              <w:rPr>
                <w:color w:val="000000" w:themeColor="text1"/>
                <w:sz w:val="22"/>
                <w:szCs w:val="22"/>
              </w:rPr>
            </w:pPr>
          </w:p>
        </w:tc>
        <w:tc>
          <w:tcPr>
            <w:tcW w:w="12574" w:type="dxa"/>
            <w:gridSpan w:val="6"/>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39A85758" w14:textId="77777777" w:rsidR="008D23E0" w:rsidRDefault="002E2C5E">
            <w:pPr>
              <w:widowControl w:val="0"/>
              <w:jc w:val="both"/>
              <w:rPr>
                <w:color w:val="000000" w:themeColor="text1"/>
                <w:sz w:val="22"/>
                <w:szCs w:val="22"/>
              </w:rPr>
            </w:pPr>
            <w:r>
              <w:rPr>
                <w:color w:val="000000" w:themeColor="text1"/>
                <w:sz w:val="22"/>
                <w:szCs w:val="22"/>
              </w:rPr>
              <w:t>- улучшение материально-технической базы спортивных сооружений муниципального округа город Шахунья Нижегородской области;</w:t>
            </w:r>
          </w:p>
          <w:p w14:paraId="0A2BAF27" w14:textId="77777777" w:rsidR="008D23E0" w:rsidRDefault="002E2C5E">
            <w:pPr>
              <w:widowControl w:val="0"/>
              <w:jc w:val="both"/>
              <w:rPr>
                <w:color w:val="000000" w:themeColor="text1"/>
                <w:sz w:val="22"/>
                <w:szCs w:val="22"/>
              </w:rPr>
            </w:pPr>
            <w:r>
              <w:rPr>
                <w:color w:val="000000" w:themeColor="text1"/>
                <w:sz w:val="22"/>
                <w:szCs w:val="22"/>
              </w:rPr>
              <w:t>- создание спортивных сооружений и спортивных площадок для занятий физической культурой и спортом по месту жительства;</w:t>
            </w:r>
          </w:p>
          <w:p w14:paraId="48EB1906" w14:textId="77777777" w:rsidR="008D23E0" w:rsidRDefault="002E2C5E">
            <w:pPr>
              <w:widowControl w:val="0"/>
              <w:jc w:val="both"/>
              <w:rPr>
                <w:color w:val="000000"/>
                <w:sz w:val="22"/>
                <w:szCs w:val="22"/>
              </w:rPr>
            </w:pPr>
            <w:r>
              <w:rPr>
                <w:color w:val="000000"/>
                <w:sz w:val="22"/>
                <w:szCs w:val="22"/>
              </w:rPr>
              <w:t>- обеспечение эффективной работы имеющихся спортивных учреждений и сооружений.</w:t>
            </w:r>
          </w:p>
        </w:tc>
      </w:tr>
      <w:tr w:rsidR="008D23E0" w14:paraId="2135B505" w14:textId="77777777">
        <w:trPr>
          <w:trHeight w:val="795"/>
          <w:jc w:val="center"/>
        </w:trPr>
        <w:tc>
          <w:tcPr>
            <w:tcW w:w="17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7389679F" w14:textId="77777777" w:rsidR="008D23E0" w:rsidRDefault="002E2C5E">
            <w:pPr>
              <w:widowControl w:val="0"/>
              <w:jc w:val="both"/>
              <w:rPr>
                <w:color w:val="000000" w:themeColor="text1"/>
                <w:sz w:val="22"/>
                <w:szCs w:val="22"/>
              </w:rPr>
            </w:pPr>
            <w:r>
              <w:rPr>
                <w:color w:val="000000" w:themeColor="text1"/>
                <w:sz w:val="22"/>
                <w:szCs w:val="22"/>
              </w:rPr>
              <w:t>Этапы и сроки реализации Подпрограммы 2</w:t>
            </w:r>
          </w:p>
        </w:tc>
        <w:tc>
          <w:tcPr>
            <w:tcW w:w="1535" w:type="dxa"/>
            <w:gridSpan w:val="2"/>
            <w:tcBorders>
              <w:top w:val="single" w:sz="4" w:space="0" w:color="auto"/>
              <w:left w:val="single" w:sz="4" w:space="0" w:color="auto"/>
              <w:bottom w:val="single" w:sz="4" w:space="0" w:color="auto"/>
              <w:right w:val="single" w:sz="4" w:space="0" w:color="auto"/>
            </w:tcBorders>
          </w:tcPr>
          <w:p w14:paraId="79593DC3" w14:textId="77777777" w:rsidR="008D23E0" w:rsidRDefault="008D23E0">
            <w:pPr>
              <w:widowControl w:val="0"/>
              <w:jc w:val="both"/>
              <w:rPr>
                <w:color w:val="000000" w:themeColor="text1"/>
                <w:sz w:val="22"/>
                <w:szCs w:val="22"/>
              </w:rPr>
            </w:pPr>
          </w:p>
        </w:tc>
        <w:tc>
          <w:tcPr>
            <w:tcW w:w="12574" w:type="dxa"/>
            <w:gridSpan w:val="6"/>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6FA35D8B" w14:textId="77777777" w:rsidR="008D23E0" w:rsidRDefault="002E2C5E">
            <w:pPr>
              <w:widowControl w:val="0"/>
              <w:jc w:val="both"/>
              <w:rPr>
                <w:color w:val="000000" w:themeColor="text1"/>
                <w:sz w:val="22"/>
                <w:szCs w:val="22"/>
              </w:rPr>
            </w:pPr>
            <w:r>
              <w:rPr>
                <w:color w:val="000000" w:themeColor="text1"/>
                <w:sz w:val="22"/>
                <w:szCs w:val="22"/>
              </w:rPr>
              <w:t>Подпрограмма 2 реализуется с 2026 - 2028 годы.</w:t>
            </w:r>
          </w:p>
          <w:p w14:paraId="69489980" w14:textId="77777777" w:rsidR="008D23E0" w:rsidRDefault="008D23E0">
            <w:pPr>
              <w:widowControl w:val="0"/>
              <w:jc w:val="both"/>
              <w:rPr>
                <w:color w:val="000000" w:themeColor="text1"/>
                <w:sz w:val="22"/>
                <w:szCs w:val="22"/>
              </w:rPr>
            </w:pPr>
          </w:p>
        </w:tc>
      </w:tr>
      <w:tr w:rsidR="008D23E0" w14:paraId="49D2C8FB" w14:textId="77777777">
        <w:trPr>
          <w:gridAfter w:val="1"/>
          <w:wAfter w:w="31" w:type="dxa"/>
          <w:trHeight w:val="406"/>
          <w:jc w:val="center"/>
        </w:trPr>
        <w:tc>
          <w:tcPr>
            <w:tcW w:w="1793"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246E3B6A" w14:textId="77777777" w:rsidR="008D23E0" w:rsidRDefault="002E2C5E">
            <w:pPr>
              <w:widowControl w:val="0"/>
              <w:jc w:val="both"/>
              <w:rPr>
                <w:color w:val="000000" w:themeColor="text1"/>
                <w:sz w:val="22"/>
                <w:szCs w:val="22"/>
              </w:rPr>
            </w:pPr>
            <w:r>
              <w:rPr>
                <w:color w:val="000000" w:themeColor="text1"/>
                <w:sz w:val="22"/>
                <w:szCs w:val="22"/>
              </w:rPr>
              <w:t xml:space="preserve">Объемы бюджетных ассигнований Подпрограммы 2 за счет средств бюджета муниципального округа город Шахунья Нижегородской </w:t>
            </w:r>
            <w:r>
              <w:rPr>
                <w:color w:val="000000" w:themeColor="text1"/>
                <w:sz w:val="22"/>
                <w:szCs w:val="22"/>
              </w:rPr>
              <w:lastRenderedPageBreak/>
              <w:t xml:space="preserve">области (рублей) </w:t>
            </w:r>
          </w:p>
        </w:tc>
        <w:tc>
          <w:tcPr>
            <w:tcW w:w="7325"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33EA06A2" w14:textId="77777777" w:rsidR="008D23E0" w:rsidRDefault="002E2C5E">
            <w:pPr>
              <w:widowControl w:val="0"/>
              <w:jc w:val="center"/>
              <w:rPr>
                <w:color w:val="000000" w:themeColor="text1"/>
                <w:sz w:val="22"/>
                <w:szCs w:val="22"/>
              </w:rPr>
            </w:pPr>
            <w:r>
              <w:rPr>
                <w:color w:val="000000" w:themeColor="text1"/>
                <w:sz w:val="22"/>
                <w:szCs w:val="22"/>
              </w:rPr>
              <w:lastRenderedPageBreak/>
              <w:t>Подпрограмма 2</w:t>
            </w:r>
          </w:p>
        </w:tc>
        <w:tc>
          <w:tcPr>
            <w:tcW w:w="193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340D4660" w14:textId="77777777" w:rsidR="008D23E0" w:rsidRDefault="002E2C5E">
            <w:pPr>
              <w:widowControl w:val="0"/>
              <w:jc w:val="center"/>
              <w:rPr>
                <w:color w:val="000000" w:themeColor="text1"/>
                <w:sz w:val="22"/>
                <w:szCs w:val="22"/>
              </w:rPr>
            </w:pPr>
            <w:r>
              <w:rPr>
                <w:color w:val="000000" w:themeColor="text1"/>
                <w:sz w:val="22"/>
                <w:szCs w:val="22"/>
              </w:rPr>
              <w:t>Всего</w:t>
            </w:r>
          </w:p>
        </w:tc>
        <w:tc>
          <w:tcPr>
            <w:tcW w:w="141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7C519C53" w14:textId="77777777" w:rsidR="008D23E0" w:rsidRDefault="002E2C5E">
            <w:pPr>
              <w:widowControl w:val="0"/>
              <w:jc w:val="center"/>
              <w:rPr>
                <w:color w:val="000000" w:themeColor="text1"/>
                <w:sz w:val="22"/>
                <w:szCs w:val="22"/>
              </w:rPr>
            </w:pPr>
            <w:r>
              <w:rPr>
                <w:color w:val="000000" w:themeColor="text1"/>
                <w:sz w:val="22"/>
                <w:szCs w:val="22"/>
              </w:rPr>
              <w:t>2026</w:t>
            </w:r>
          </w:p>
          <w:p w14:paraId="61E718FB" w14:textId="77777777" w:rsidR="008D23E0" w:rsidRDefault="002E2C5E">
            <w:pPr>
              <w:widowControl w:val="0"/>
              <w:jc w:val="center"/>
              <w:rPr>
                <w:color w:val="000000" w:themeColor="text1"/>
                <w:sz w:val="22"/>
                <w:szCs w:val="22"/>
              </w:rPr>
            </w:pPr>
            <w:r>
              <w:rPr>
                <w:color w:val="000000" w:themeColor="text1"/>
                <w:sz w:val="22"/>
                <w:szCs w:val="22"/>
              </w:rPr>
              <w:t>год</w:t>
            </w:r>
          </w:p>
        </w:tc>
        <w:tc>
          <w:tcPr>
            <w:tcW w:w="1418" w:type="dxa"/>
            <w:tcBorders>
              <w:top w:val="single" w:sz="4" w:space="0" w:color="auto"/>
              <w:left w:val="single" w:sz="4" w:space="0" w:color="auto"/>
              <w:bottom w:val="single" w:sz="4" w:space="0" w:color="auto"/>
              <w:right w:val="single" w:sz="4" w:space="0" w:color="auto"/>
            </w:tcBorders>
          </w:tcPr>
          <w:p w14:paraId="79B646B2" w14:textId="77777777" w:rsidR="008D23E0" w:rsidRDefault="002E2C5E">
            <w:pPr>
              <w:widowControl w:val="0"/>
              <w:jc w:val="center"/>
              <w:rPr>
                <w:color w:val="000000" w:themeColor="text1"/>
                <w:sz w:val="22"/>
                <w:szCs w:val="22"/>
              </w:rPr>
            </w:pPr>
            <w:r>
              <w:rPr>
                <w:color w:val="000000" w:themeColor="text1"/>
                <w:sz w:val="22"/>
                <w:szCs w:val="22"/>
              </w:rPr>
              <w:t>2027</w:t>
            </w:r>
          </w:p>
          <w:p w14:paraId="60C321FC" w14:textId="77777777" w:rsidR="008D23E0" w:rsidRDefault="002E2C5E">
            <w:pPr>
              <w:widowControl w:val="0"/>
              <w:jc w:val="center"/>
              <w:rPr>
                <w:color w:val="000000" w:themeColor="text1"/>
                <w:sz w:val="22"/>
                <w:szCs w:val="22"/>
              </w:rPr>
            </w:pPr>
            <w:r>
              <w:rPr>
                <w:color w:val="000000" w:themeColor="text1"/>
                <w:sz w:val="22"/>
                <w:szCs w:val="22"/>
              </w:rPr>
              <w:t>год</w:t>
            </w:r>
          </w:p>
        </w:tc>
        <w:tc>
          <w:tcPr>
            <w:tcW w:w="1984" w:type="dxa"/>
            <w:tcBorders>
              <w:top w:val="single" w:sz="4" w:space="0" w:color="auto"/>
              <w:left w:val="single" w:sz="4" w:space="0" w:color="auto"/>
              <w:bottom w:val="single" w:sz="4" w:space="0" w:color="auto"/>
              <w:right w:val="single" w:sz="4" w:space="0" w:color="auto"/>
            </w:tcBorders>
            <w:vAlign w:val="center"/>
          </w:tcPr>
          <w:p w14:paraId="38FB9C2F" w14:textId="77777777" w:rsidR="008D23E0" w:rsidRDefault="002E2C5E">
            <w:pPr>
              <w:widowControl w:val="0"/>
              <w:jc w:val="center"/>
              <w:rPr>
                <w:color w:val="000000" w:themeColor="text1"/>
                <w:sz w:val="22"/>
                <w:szCs w:val="22"/>
              </w:rPr>
            </w:pPr>
            <w:r>
              <w:rPr>
                <w:color w:val="000000" w:themeColor="text1"/>
                <w:sz w:val="22"/>
                <w:szCs w:val="22"/>
              </w:rPr>
              <w:t>2028</w:t>
            </w:r>
          </w:p>
          <w:p w14:paraId="27A39689" w14:textId="77777777" w:rsidR="008D23E0" w:rsidRDefault="002E2C5E">
            <w:pPr>
              <w:widowControl w:val="0"/>
              <w:jc w:val="center"/>
              <w:rPr>
                <w:color w:val="000000" w:themeColor="text1"/>
                <w:sz w:val="22"/>
                <w:szCs w:val="22"/>
              </w:rPr>
            </w:pPr>
            <w:r>
              <w:rPr>
                <w:color w:val="000000" w:themeColor="text1"/>
                <w:sz w:val="22"/>
                <w:szCs w:val="22"/>
              </w:rPr>
              <w:t>год</w:t>
            </w:r>
          </w:p>
        </w:tc>
      </w:tr>
      <w:tr w:rsidR="008D23E0" w14:paraId="38BFAA6D" w14:textId="77777777">
        <w:trPr>
          <w:gridAfter w:val="1"/>
          <w:wAfter w:w="31" w:type="dxa"/>
          <w:trHeight w:val="411"/>
          <w:jc w:val="center"/>
        </w:trPr>
        <w:tc>
          <w:tcPr>
            <w:tcW w:w="1793" w:type="dxa"/>
            <w:vMerge/>
            <w:tcBorders>
              <w:top w:val="single" w:sz="4" w:space="0" w:color="auto"/>
              <w:left w:val="single" w:sz="4" w:space="0" w:color="auto"/>
              <w:bottom w:val="single" w:sz="4" w:space="0" w:color="auto"/>
              <w:right w:val="single" w:sz="4" w:space="0" w:color="auto"/>
            </w:tcBorders>
            <w:vAlign w:val="center"/>
          </w:tcPr>
          <w:p w14:paraId="36751C67" w14:textId="77777777" w:rsidR="008D23E0" w:rsidRDefault="008D23E0">
            <w:pPr>
              <w:rPr>
                <w:color w:val="000000" w:themeColor="text1"/>
                <w:sz w:val="22"/>
                <w:szCs w:val="22"/>
              </w:rPr>
            </w:pPr>
          </w:p>
        </w:tc>
        <w:tc>
          <w:tcPr>
            <w:tcW w:w="7325"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45CF5F61" w14:textId="77777777" w:rsidR="008D23E0" w:rsidRDefault="002E2C5E">
            <w:pPr>
              <w:widowControl w:val="0"/>
              <w:jc w:val="both"/>
              <w:outlineLvl w:val="2"/>
              <w:rPr>
                <w:color w:val="000000" w:themeColor="text1"/>
                <w:sz w:val="22"/>
                <w:szCs w:val="22"/>
              </w:rPr>
            </w:pPr>
            <w:r>
              <w:rPr>
                <w:color w:val="000000"/>
                <w:sz w:val="22"/>
                <w:szCs w:val="22"/>
              </w:rPr>
              <w:t>Улучшение материально-технической базы муниципальных бюджетных и автономных учреждений физической культуры и спорта муниципального округа город Шахунья Нижегородской области»</w:t>
            </w:r>
          </w:p>
        </w:tc>
        <w:tc>
          <w:tcPr>
            <w:tcW w:w="193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3F8ADC69" w14:textId="77777777" w:rsidR="008D23E0" w:rsidRDefault="002E2C5E">
            <w:pPr>
              <w:widowControl w:val="0"/>
              <w:jc w:val="center"/>
              <w:rPr>
                <w:sz w:val="22"/>
                <w:szCs w:val="22"/>
                <w:highlight w:val="yellow"/>
              </w:rPr>
            </w:pPr>
            <w:r>
              <w:rPr>
                <w:sz w:val="22"/>
                <w:szCs w:val="22"/>
              </w:rPr>
              <w:t>00,00</w:t>
            </w:r>
          </w:p>
        </w:tc>
        <w:tc>
          <w:tcPr>
            <w:tcW w:w="141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4D368F9F" w14:textId="77777777" w:rsidR="008D23E0" w:rsidRDefault="002E2C5E">
            <w:pPr>
              <w:widowControl w:val="0"/>
              <w:jc w:val="center"/>
              <w:rPr>
                <w:sz w:val="22"/>
                <w:szCs w:val="22"/>
                <w:highlight w:val="yellow"/>
              </w:rPr>
            </w:pPr>
            <w:r>
              <w:rPr>
                <w:sz w:val="22"/>
                <w:szCs w:val="22"/>
              </w:rPr>
              <w:t>00,00</w:t>
            </w:r>
          </w:p>
        </w:tc>
        <w:tc>
          <w:tcPr>
            <w:tcW w:w="1418" w:type="dxa"/>
            <w:tcBorders>
              <w:top w:val="single" w:sz="4" w:space="0" w:color="auto"/>
              <w:left w:val="single" w:sz="4" w:space="0" w:color="auto"/>
              <w:bottom w:val="single" w:sz="4" w:space="0" w:color="auto"/>
              <w:right w:val="single" w:sz="4" w:space="0" w:color="auto"/>
            </w:tcBorders>
            <w:vAlign w:val="center"/>
          </w:tcPr>
          <w:p w14:paraId="41309AAF" w14:textId="77777777" w:rsidR="008D23E0" w:rsidRDefault="002E2C5E">
            <w:pPr>
              <w:widowControl w:val="0"/>
              <w:jc w:val="center"/>
              <w:rPr>
                <w:sz w:val="22"/>
                <w:szCs w:val="22"/>
                <w:highlight w:val="yellow"/>
              </w:rPr>
            </w:pPr>
            <w:r>
              <w:rPr>
                <w:sz w:val="22"/>
                <w:szCs w:val="22"/>
              </w:rPr>
              <w:t>00,00</w:t>
            </w:r>
          </w:p>
        </w:tc>
        <w:tc>
          <w:tcPr>
            <w:tcW w:w="1984" w:type="dxa"/>
            <w:tcBorders>
              <w:top w:val="single" w:sz="4" w:space="0" w:color="auto"/>
              <w:left w:val="single" w:sz="4" w:space="0" w:color="auto"/>
              <w:bottom w:val="single" w:sz="4" w:space="0" w:color="auto"/>
              <w:right w:val="single" w:sz="4" w:space="0" w:color="auto"/>
            </w:tcBorders>
            <w:vAlign w:val="center"/>
          </w:tcPr>
          <w:p w14:paraId="00AAEFD7" w14:textId="77777777" w:rsidR="008D23E0" w:rsidRDefault="002E2C5E">
            <w:pPr>
              <w:widowControl w:val="0"/>
              <w:jc w:val="center"/>
              <w:rPr>
                <w:sz w:val="22"/>
                <w:szCs w:val="22"/>
                <w:highlight w:val="yellow"/>
              </w:rPr>
            </w:pPr>
            <w:r>
              <w:rPr>
                <w:sz w:val="22"/>
                <w:szCs w:val="22"/>
              </w:rPr>
              <w:t>00,00</w:t>
            </w:r>
          </w:p>
        </w:tc>
      </w:tr>
      <w:tr w:rsidR="008D23E0" w14:paraId="2A089805" w14:textId="77777777">
        <w:trPr>
          <w:trHeight w:val="834"/>
          <w:jc w:val="center"/>
        </w:trPr>
        <w:tc>
          <w:tcPr>
            <w:tcW w:w="1793"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2BF9EE98" w14:textId="77777777" w:rsidR="008D23E0" w:rsidRDefault="002E2C5E">
            <w:pPr>
              <w:widowControl w:val="0"/>
              <w:jc w:val="both"/>
              <w:rPr>
                <w:color w:val="000000" w:themeColor="text1"/>
                <w:sz w:val="22"/>
                <w:szCs w:val="22"/>
              </w:rPr>
            </w:pPr>
            <w:r>
              <w:rPr>
                <w:color w:val="000000" w:themeColor="text1"/>
                <w:sz w:val="22"/>
                <w:szCs w:val="22"/>
              </w:rPr>
              <w:t>Индикаторы достижения цели и показатели непосредственных результатов Подпрограммы 2</w:t>
            </w:r>
          </w:p>
        </w:tc>
        <w:tc>
          <w:tcPr>
            <w:tcW w:w="51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2E42F7BD" w14:textId="77777777" w:rsidR="008D23E0" w:rsidRDefault="002E2C5E">
            <w:pPr>
              <w:widowControl w:val="0"/>
              <w:jc w:val="center"/>
              <w:rPr>
                <w:color w:val="000000" w:themeColor="text1"/>
                <w:sz w:val="22"/>
                <w:szCs w:val="22"/>
              </w:rPr>
            </w:pPr>
            <w:r>
              <w:rPr>
                <w:color w:val="000000" w:themeColor="text1"/>
                <w:sz w:val="22"/>
                <w:szCs w:val="22"/>
              </w:rPr>
              <w:t>№</w:t>
            </w:r>
          </w:p>
          <w:p w14:paraId="5A26E22E" w14:textId="77777777" w:rsidR="008D23E0" w:rsidRDefault="002E2C5E">
            <w:pPr>
              <w:widowControl w:val="0"/>
              <w:jc w:val="center"/>
              <w:rPr>
                <w:color w:val="000000" w:themeColor="text1"/>
                <w:sz w:val="22"/>
                <w:szCs w:val="22"/>
              </w:rPr>
            </w:pPr>
            <w:r>
              <w:rPr>
                <w:color w:val="000000" w:themeColor="text1"/>
                <w:sz w:val="22"/>
                <w:szCs w:val="22"/>
              </w:rPr>
              <w:t>п/п</w:t>
            </w:r>
          </w:p>
        </w:tc>
        <w:tc>
          <w:tcPr>
            <w:tcW w:w="8747"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20BFD45B" w14:textId="77777777" w:rsidR="008D23E0" w:rsidRDefault="002E2C5E">
            <w:pPr>
              <w:widowControl w:val="0"/>
              <w:jc w:val="center"/>
              <w:rPr>
                <w:color w:val="000000" w:themeColor="text1"/>
                <w:sz w:val="22"/>
                <w:szCs w:val="22"/>
              </w:rPr>
            </w:pPr>
            <w:r>
              <w:rPr>
                <w:color w:val="000000" w:themeColor="text1"/>
                <w:sz w:val="22"/>
                <w:szCs w:val="22"/>
              </w:rPr>
              <w:t>Наименование индикатора/непосредственного результата</w:t>
            </w:r>
          </w:p>
        </w:tc>
        <w:tc>
          <w:tcPr>
            <w:tcW w:w="141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7A427222" w14:textId="77777777" w:rsidR="008D23E0" w:rsidRDefault="002E2C5E">
            <w:pPr>
              <w:widowControl w:val="0"/>
              <w:jc w:val="center"/>
              <w:rPr>
                <w:color w:val="000000" w:themeColor="text1"/>
                <w:sz w:val="22"/>
                <w:szCs w:val="22"/>
              </w:rPr>
            </w:pPr>
            <w:r>
              <w:rPr>
                <w:color w:val="000000" w:themeColor="text1"/>
                <w:sz w:val="22"/>
                <w:szCs w:val="22"/>
              </w:rPr>
              <w:t>Ед. измерения</w:t>
            </w:r>
          </w:p>
        </w:tc>
        <w:tc>
          <w:tcPr>
            <w:tcW w:w="1418" w:type="dxa"/>
            <w:tcBorders>
              <w:top w:val="single" w:sz="4" w:space="0" w:color="auto"/>
              <w:left w:val="single" w:sz="4" w:space="0" w:color="auto"/>
              <w:bottom w:val="single" w:sz="4" w:space="0" w:color="auto"/>
              <w:right w:val="single" w:sz="4" w:space="0" w:color="auto"/>
            </w:tcBorders>
            <w:vAlign w:val="center"/>
          </w:tcPr>
          <w:p w14:paraId="622182B4" w14:textId="77777777" w:rsidR="008D23E0" w:rsidRDefault="008D23E0">
            <w:pPr>
              <w:widowControl w:val="0"/>
              <w:jc w:val="center"/>
              <w:rPr>
                <w:color w:val="000000" w:themeColor="text1"/>
                <w:sz w:val="22"/>
                <w:szCs w:val="22"/>
              </w:rPr>
            </w:pPr>
          </w:p>
        </w:tc>
        <w:tc>
          <w:tcPr>
            <w:tcW w:w="2015"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3AA01313" w14:textId="77777777" w:rsidR="008D23E0" w:rsidRDefault="002E2C5E">
            <w:pPr>
              <w:widowControl w:val="0"/>
              <w:jc w:val="center"/>
              <w:rPr>
                <w:color w:val="000000" w:themeColor="text1"/>
                <w:sz w:val="22"/>
                <w:szCs w:val="22"/>
              </w:rPr>
            </w:pPr>
            <w:r>
              <w:rPr>
                <w:color w:val="000000" w:themeColor="text1"/>
                <w:sz w:val="22"/>
                <w:szCs w:val="22"/>
              </w:rPr>
              <w:t>2028 год</w:t>
            </w:r>
          </w:p>
        </w:tc>
      </w:tr>
      <w:tr w:rsidR="008D23E0" w14:paraId="02ADE2C4" w14:textId="77777777">
        <w:trPr>
          <w:trHeight w:val="1341"/>
          <w:jc w:val="center"/>
        </w:trPr>
        <w:tc>
          <w:tcPr>
            <w:tcW w:w="1793" w:type="dxa"/>
            <w:vMerge/>
            <w:tcBorders>
              <w:top w:val="single" w:sz="4" w:space="0" w:color="auto"/>
              <w:left w:val="single" w:sz="4" w:space="0" w:color="auto"/>
              <w:bottom w:val="single" w:sz="4" w:space="0" w:color="auto"/>
              <w:right w:val="single" w:sz="4" w:space="0" w:color="auto"/>
            </w:tcBorders>
            <w:vAlign w:val="center"/>
          </w:tcPr>
          <w:p w14:paraId="26BCC2AC" w14:textId="77777777" w:rsidR="008D23E0" w:rsidRDefault="008D23E0">
            <w:pPr>
              <w:rPr>
                <w:color w:val="000000" w:themeColor="text1"/>
                <w:sz w:val="22"/>
                <w:szCs w:val="22"/>
              </w:rPr>
            </w:pPr>
          </w:p>
        </w:tc>
        <w:tc>
          <w:tcPr>
            <w:tcW w:w="9258" w:type="dxa"/>
            <w:gridSpan w:val="4"/>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32850592" w14:textId="77777777" w:rsidR="008D23E0" w:rsidRDefault="002E2C5E">
            <w:pPr>
              <w:widowControl w:val="0"/>
              <w:jc w:val="both"/>
              <w:rPr>
                <w:color w:val="000000" w:themeColor="text1"/>
                <w:sz w:val="22"/>
                <w:szCs w:val="22"/>
              </w:rPr>
            </w:pPr>
            <w:r>
              <w:rPr>
                <w:color w:val="000000" w:themeColor="text1"/>
                <w:sz w:val="22"/>
                <w:szCs w:val="22"/>
              </w:rPr>
              <w:t>Подпрограмма 2</w:t>
            </w:r>
          </w:p>
          <w:p w14:paraId="343377A6" w14:textId="77777777" w:rsidR="008D23E0" w:rsidRDefault="002E2C5E">
            <w:pPr>
              <w:widowControl w:val="0"/>
              <w:jc w:val="both"/>
              <w:outlineLvl w:val="2"/>
              <w:rPr>
                <w:color w:val="000000" w:themeColor="text1"/>
                <w:sz w:val="22"/>
                <w:szCs w:val="22"/>
              </w:rPr>
            </w:pPr>
            <w:r>
              <w:rPr>
                <w:color w:val="000000" w:themeColor="text1"/>
                <w:sz w:val="22"/>
                <w:szCs w:val="22"/>
              </w:rPr>
              <w:t>«</w:t>
            </w:r>
            <w:r>
              <w:rPr>
                <w:color w:val="000000"/>
                <w:sz w:val="22"/>
                <w:szCs w:val="22"/>
              </w:rPr>
              <w:t>Улучшение материально-технической базы муниципальных бюджетных и автономных учреждений физической культуры и спорта муниципального округа город Шахунья Нижегородской области</w:t>
            </w:r>
            <w:r>
              <w:rPr>
                <w:color w:val="000000" w:themeColor="text1"/>
                <w:sz w:val="22"/>
                <w:szCs w:val="22"/>
              </w:rPr>
              <w:t>»</w:t>
            </w:r>
          </w:p>
        </w:tc>
        <w:tc>
          <w:tcPr>
            <w:tcW w:w="141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3581EB54" w14:textId="77777777" w:rsidR="008D23E0" w:rsidRDefault="008D23E0">
            <w:pPr>
              <w:widowControl w:val="0"/>
              <w:jc w:val="center"/>
              <w:rPr>
                <w:color w:val="000000" w:themeColor="text1"/>
                <w:sz w:val="22"/>
                <w:szCs w:val="22"/>
              </w:rPr>
            </w:pPr>
          </w:p>
        </w:tc>
        <w:tc>
          <w:tcPr>
            <w:tcW w:w="1418" w:type="dxa"/>
            <w:tcBorders>
              <w:top w:val="single" w:sz="4" w:space="0" w:color="auto"/>
              <w:left w:val="single" w:sz="4" w:space="0" w:color="auto"/>
              <w:bottom w:val="single" w:sz="4" w:space="0" w:color="auto"/>
              <w:right w:val="single" w:sz="4" w:space="0" w:color="auto"/>
            </w:tcBorders>
            <w:vAlign w:val="center"/>
          </w:tcPr>
          <w:p w14:paraId="542DCF0E" w14:textId="77777777" w:rsidR="008D23E0" w:rsidRDefault="008D23E0">
            <w:pPr>
              <w:widowControl w:val="0"/>
              <w:jc w:val="center"/>
              <w:rPr>
                <w:color w:val="000000" w:themeColor="text1"/>
                <w:sz w:val="22"/>
                <w:szCs w:val="22"/>
              </w:rPr>
            </w:pPr>
          </w:p>
        </w:tc>
        <w:tc>
          <w:tcPr>
            <w:tcW w:w="2015"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7C6D283F" w14:textId="77777777" w:rsidR="008D23E0" w:rsidRDefault="008D23E0">
            <w:pPr>
              <w:widowControl w:val="0"/>
              <w:jc w:val="center"/>
              <w:rPr>
                <w:color w:val="000000" w:themeColor="text1"/>
                <w:sz w:val="22"/>
                <w:szCs w:val="22"/>
              </w:rPr>
            </w:pPr>
          </w:p>
        </w:tc>
      </w:tr>
      <w:tr w:rsidR="008D23E0" w14:paraId="7CE8CE9E" w14:textId="77777777">
        <w:trPr>
          <w:trHeight w:val="234"/>
          <w:jc w:val="center"/>
        </w:trPr>
        <w:tc>
          <w:tcPr>
            <w:tcW w:w="1793" w:type="dxa"/>
            <w:vMerge/>
            <w:tcBorders>
              <w:top w:val="single" w:sz="4" w:space="0" w:color="auto"/>
              <w:left w:val="single" w:sz="4" w:space="0" w:color="auto"/>
              <w:bottom w:val="single" w:sz="4" w:space="0" w:color="auto"/>
              <w:right w:val="single" w:sz="4" w:space="0" w:color="auto"/>
            </w:tcBorders>
            <w:vAlign w:val="center"/>
          </w:tcPr>
          <w:p w14:paraId="63E11FA4" w14:textId="77777777" w:rsidR="008D23E0" w:rsidRDefault="008D23E0">
            <w:pPr>
              <w:rPr>
                <w:color w:val="000000" w:themeColor="text1"/>
                <w:sz w:val="22"/>
                <w:szCs w:val="22"/>
              </w:rPr>
            </w:pPr>
          </w:p>
        </w:tc>
        <w:tc>
          <w:tcPr>
            <w:tcW w:w="9258" w:type="dxa"/>
            <w:gridSpan w:val="4"/>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4E87B763" w14:textId="77777777" w:rsidR="008D23E0" w:rsidRDefault="002E2C5E">
            <w:pPr>
              <w:widowControl w:val="0"/>
              <w:jc w:val="both"/>
              <w:rPr>
                <w:color w:val="000000" w:themeColor="text1"/>
                <w:sz w:val="22"/>
                <w:szCs w:val="22"/>
              </w:rPr>
            </w:pPr>
            <w:r>
              <w:rPr>
                <w:color w:val="000000" w:themeColor="text1"/>
                <w:sz w:val="22"/>
                <w:szCs w:val="22"/>
              </w:rPr>
              <w:t>Индикаторы:</w:t>
            </w:r>
          </w:p>
        </w:tc>
        <w:tc>
          <w:tcPr>
            <w:tcW w:w="141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47933585" w14:textId="77777777" w:rsidR="008D23E0" w:rsidRDefault="008D23E0">
            <w:pPr>
              <w:widowControl w:val="0"/>
              <w:jc w:val="center"/>
              <w:rPr>
                <w:color w:val="000000" w:themeColor="text1"/>
                <w:sz w:val="22"/>
                <w:szCs w:val="22"/>
              </w:rPr>
            </w:pPr>
          </w:p>
        </w:tc>
        <w:tc>
          <w:tcPr>
            <w:tcW w:w="1418" w:type="dxa"/>
            <w:tcBorders>
              <w:top w:val="single" w:sz="4" w:space="0" w:color="auto"/>
              <w:left w:val="single" w:sz="4" w:space="0" w:color="auto"/>
              <w:bottom w:val="single" w:sz="4" w:space="0" w:color="auto"/>
              <w:right w:val="single" w:sz="4" w:space="0" w:color="auto"/>
            </w:tcBorders>
            <w:vAlign w:val="center"/>
          </w:tcPr>
          <w:p w14:paraId="75790003" w14:textId="77777777" w:rsidR="008D23E0" w:rsidRDefault="008D23E0">
            <w:pPr>
              <w:widowControl w:val="0"/>
              <w:jc w:val="center"/>
              <w:rPr>
                <w:color w:val="000000" w:themeColor="text1"/>
                <w:sz w:val="22"/>
                <w:szCs w:val="22"/>
              </w:rPr>
            </w:pPr>
          </w:p>
        </w:tc>
        <w:tc>
          <w:tcPr>
            <w:tcW w:w="2015"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3E0264FB" w14:textId="77777777" w:rsidR="008D23E0" w:rsidRDefault="008D23E0">
            <w:pPr>
              <w:widowControl w:val="0"/>
              <w:jc w:val="center"/>
              <w:rPr>
                <w:color w:val="000000" w:themeColor="text1"/>
                <w:sz w:val="22"/>
                <w:szCs w:val="22"/>
              </w:rPr>
            </w:pPr>
          </w:p>
        </w:tc>
      </w:tr>
      <w:tr w:rsidR="008D23E0" w14:paraId="66C771FB" w14:textId="77777777">
        <w:trPr>
          <w:trHeight w:val="110"/>
          <w:jc w:val="center"/>
        </w:trPr>
        <w:tc>
          <w:tcPr>
            <w:tcW w:w="1793" w:type="dxa"/>
            <w:vMerge/>
            <w:tcBorders>
              <w:top w:val="single" w:sz="4" w:space="0" w:color="auto"/>
              <w:left w:val="single" w:sz="4" w:space="0" w:color="auto"/>
              <w:bottom w:val="single" w:sz="4" w:space="0" w:color="auto"/>
              <w:right w:val="single" w:sz="4" w:space="0" w:color="auto"/>
            </w:tcBorders>
            <w:vAlign w:val="center"/>
          </w:tcPr>
          <w:p w14:paraId="0A4B70A6" w14:textId="77777777" w:rsidR="008D23E0" w:rsidRDefault="008D23E0">
            <w:pPr>
              <w:rPr>
                <w:color w:val="000000" w:themeColor="text1"/>
                <w:sz w:val="22"/>
                <w:szCs w:val="22"/>
              </w:rPr>
            </w:pPr>
          </w:p>
        </w:tc>
        <w:tc>
          <w:tcPr>
            <w:tcW w:w="9258" w:type="dxa"/>
            <w:gridSpan w:val="4"/>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0B2D3D7D" w14:textId="77777777" w:rsidR="008D23E0" w:rsidRDefault="002E2C5E">
            <w:pPr>
              <w:widowControl w:val="0"/>
              <w:jc w:val="both"/>
              <w:rPr>
                <w:color w:val="000000"/>
                <w:sz w:val="22"/>
                <w:szCs w:val="22"/>
              </w:rPr>
            </w:pPr>
            <w:r>
              <w:rPr>
                <w:color w:val="000000"/>
                <w:sz w:val="22"/>
                <w:szCs w:val="22"/>
              </w:rPr>
              <w:t>Уровень обеспеченности граждан муниципального округа город Шахунья</w:t>
            </w:r>
            <w:r>
              <w:rPr>
                <w:rFonts w:cs="Arial"/>
                <w:color w:val="000000"/>
                <w:sz w:val="22"/>
                <w:szCs w:val="22"/>
              </w:rPr>
              <w:t xml:space="preserve"> Нижегородской области</w:t>
            </w:r>
            <w:r>
              <w:rPr>
                <w:color w:val="000000"/>
                <w:sz w:val="22"/>
                <w:szCs w:val="22"/>
              </w:rPr>
              <w:t xml:space="preserve"> спортивными сооружениями исходя из единой пропускной способности объектов спорта</w:t>
            </w:r>
          </w:p>
        </w:tc>
        <w:tc>
          <w:tcPr>
            <w:tcW w:w="141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619CAC31" w14:textId="77777777" w:rsidR="008D23E0" w:rsidRDefault="002E2C5E">
            <w:pPr>
              <w:widowControl w:val="0"/>
              <w:jc w:val="center"/>
              <w:rPr>
                <w:color w:val="000000"/>
                <w:sz w:val="22"/>
                <w:szCs w:val="22"/>
              </w:rPr>
            </w:pPr>
            <w:r>
              <w:rPr>
                <w:color w:val="000000"/>
                <w:sz w:val="22"/>
                <w:szCs w:val="22"/>
              </w:rPr>
              <w:t>%</w:t>
            </w:r>
          </w:p>
        </w:tc>
        <w:tc>
          <w:tcPr>
            <w:tcW w:w="1418" w:type="dxa"/>
            <w:tcBorders>
              <w:top w:val="single" w:sz="4" w:space="0" w:color="auto"/>
              <w:left w:val="single" w:sz="4" w:space="0" w:color="auto"/>
              <w:bottom w:val="single" w:sz="4" w:space="0" w:color="auto"/>
              <w:right w:val="single" w:sz="4" w:space="0" w:color="auto"/>
            </w:tcBorders>
            <w:vAlign w:val="center"/>
          </w:tcPr>
          <w:p w14:paraId="5286AE17" w14:textId="77777777" w:rsidR="008D23E0" w:rsidRDefault="008D23E0">
            <w:pPr>
              <w:widowControl w:val="0"/>
              <w:jc w:val="center"/>
              <w:rPr>
                <w:color w:val="000000"/>
                <w:sz w:val="22"/>
                <w:szCs w:val="22"/>
              </w:rPr>
            </w:pPr>
          </w:p>
        </w:tc>
        <w:tc>
          <w:tcPr>
            <w:tcW w:w="2015"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13D17D7A" w14:textId="77777777" w:rsidR="008D23E0" w:rsidRDefault="002E2C5E">
            <w:pPr>
              <w:widowControl w:val="0"/>
              <w:jc w:val="center"/>
              <w:rPr>
                <w:color w:val="000000"/>
                <w:sz w:val="22"/>
                <w:szCs w:val="22"/>
              </w:rPr>
            </w:pPr>
            <w:r>
              <w:rPr>
                <w:color w:val="000000"/>
                <w:sz w:val="22"/>
                <w:szCs w:val="22"/>
              </w:rPr>
              <w:t>60,5</w:t>
            </w:r>
          </w:p>
        </w:tc>
      </w:tr>
      <w:tr w:rsidR="008D23E0" w14:paraId="4371BB80" w14:textId="77777777">
        <w:trPr>
          <w:trHeight w:val="271"/>
          <w:jc w:val="center"/>
        </w:trPr>
        <w:tc>
          <w:tcPr>
            <w:tcW w:w="1793" w:type="dxa"/>
            <w:vMerge/>
            <w:tcBorders>
              <w:top w:val="single" w:sz="4" w:space="0" w:color="auto"/>
              <w:left w:val="single" w:sz="4" w:space="0" w:color="auto"/>
              <w:bottom w:val="single" w:sz="4" w:space="0" w:color="auto"/>
              <w:right w:val="single" w:sz="4" w:space="0" w:color="auto"/>
            </w:tcBorders>
            <w:vAlign w:val="center"/>
          </w:tcPr>
          <w:p w14:paraId="0C6CA106" w14:textId="77777777" w:rsidR="008D23E0" w:rsidRDefault="008D23E0">
            <w:pPr>
              <w:rPr>
                <w:color w:val="000000" w:themeColor="text1"/>
                <w:sz w:val="22"/>
                <w:szCs w:val="22"/>
              </w:rPr>
            </w:pPr>
          </w:p>
        </w:tc>
        <w:tc>
          <w:tcPr>
            <w:tcW w:w="9258" w:type="dxa"/>
            <w:gridSpan w:val="4"/>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3E6A19CE" w14:textId="77777777" w:rsidR="008D23E0" w:rsidRDefault="002E2C5E">
            <w:pPr>
              <w:widowControl w:val="0"/>
              <w:jc w:val="both"/>
              <w:rPr>
                <w:color w:val="000000" w:themeColor="text1"/>
                <w:sz w:val="22"/>
                <w:szCs w:val="22"/>
              </w:rPr>
            </w:pPr>
            <w:r>
              <w:rPr>
                <w:color w:val="000000" w:themeColor="text1"/>
                <w:sz w:val="22"/>
                <w:szCs w:val="22"/>
              </w:rPr>
              <w:t>Непосредственные результаты:</w:t>
            </w:r>
          </w:p>
        </w:tc>
        <w:tc>
          <w:tcPr>
            <w:tcW w:w="141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076CB746" w14:textId="77777777" w:rsidR="008D23E0" w:rsidRDefault="008D23E0">
            <w:pPr>
              <w:widowControl w:val="0"/>
              <w:jc w:val="center"/>
              <w:rPr>
                <w:color w:val="000000" w:themeColor="text1"/>
                <w:sz w:val="22"/>
                <w:szCs w:val="22"/>
              </w:rPr>
            </w:pPr>
          </w:p>
        </w:tc>
        <w:tc>
          <w:tcPr>
            <w:tcW w:w="1418" w:type="dxa"/>
            <w:tcBorders>
              <w:top w:val="single" w:sz="4" w:space="0" w:color="auto"/>
              <w:left w:val="single" w:sz="4" w:space="0" w:color="auto"/>
              <w:bottom w:val="single" w:sz="4" w:space="0" w:color="auto"/>
              <w:right w:val="single" w:sz="4" w:space="0" w:color="auto"/>
            </w:tcBorders>
            <w:vAlign w:val="center"/>
          </w:tcPr>
          <w:p w14:paraId="70BFBE2F" w14:textId="77777777" w:rsidR="008D23E0" w:rsidRDefault="008D23E0">
            <w:pPr>
              <w:widowControl w:val="0"/>
              <w:jc w:val="center"/>
              <w:rPr>
                <w:color w:val="000000" w:themeColor="text1"/>
                <w:sz w:val="22"/>
                <w:szCs w:val="22"/>
              </w:rPr>
            </w:pPr>
          </w:p>
        </w:tc>
        <w:tc>
          <w:tcPr>
            <w:tcW w:w="2015"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06F01567" w14:textId="77777777" w:rsidR="008D23E0" w:rsidRDefault="008D23E0">
            <w:pPr>
              <w:widowControl w:val="0"/>
              <w:jc w:val="center"/>
              <w:rPr>
                <w:color w:val="000000" w:themeColor="text1"/>
                <w:sz w:val="22"/>
                <w:szCs w:val="22"/>
              </w:rPr>
            </w:pPr>
          </w:p>
        </w:tc>
      </w:tr>
      <w:tr w:rsidR="008D23E0" w14:paraId="1D4A7897" w14:textId="77777777">
        <w:trPr>
          <w:trHeight w:val="250"/>
          <w:jc w:val="center"/>
        </w:trPr>
        <w:tc>
          <w:tcPr>
            <w:tcW w:w="1793" w:type="dxa"/>
            <w:vMerge/>
            <w:tcBorders>
              <w:top w:val="single" w:sz="4" w:space="0" w:color="auto"/>
              <w:left w:val="single" w:sz="4" w:space="0" w:color="auto"/>
              <w:bottom w:val="single" w:sz="4" w:space="0" w:color="auto"/>
              <w:right w:val="single" w:sz="4" w:space="0" w:color="auto"/>
            </w:tcBorders>
            <w:vAlign w:val="center"/>
          </w:tcPr>
          <w:p w14:paraId="7D330858" w14:textId="77777777" w:rsidR="008D23E0" w:rsidRDefault="008D23E0">
            <w:pPr>
              <w:rPr>
                <w:color w:val="000000" w:themeColor="text1"/>
                <w:sz w:val="22"/>
                <w:szCs w:val="22"/>
              </w:rPr>
            </w:pPr>
          </w:p>
        </w:tc>
        <w:tc>
          <w:tcPr>
            <w:tcW w:w="9258" w:type="dxa"/>
            <w:gridSpan w:val="4"/>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29D418EC" w14:textId="77777777" w:rsidR="008D23E0" w:rsidRDefault="002E2C5E">
            <w:pPr>
              <w:widowControl w:val="0"/>
              <w:jc w:val="both"/>
              <w:rPr>
                <w:color w:val="000000"/>
                <w:sz w:val="22"/>
                <w:szCs w:val="22"/>
              </w:rPr>
            </w:pPr>
            <w:r>
              <w:rPr>
                <w:color w:val="000000"/>
                <w:sz w:val="22"/>
                <w:szCs w:val="22"/>
              </w:rPr>
              <w:t>Количество спортивных сооружений и объектов спорта</w:t>
            </w:r>
          </w:p>
        </w:tc>
        <w:tc>
          <w:tcPr>
            <w:tcW w:w="141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48CCE070" w14:textId="77777777" w:rsidR="008D23E0" w:rsidRDefault="002E2C5E">
            <w:pPr>
              <w:widowControl w:val="0"/>
              <w:jc w:val="center"/>
              <w:rPr>
                <w:color w:val="000000"/>
                <w:sz w:val="22"/>
                <w:szCs w:val="22"/>
              </w:rPr>
            </w:pPr>
            <w:r>
              <w:rPr>
                <w:color w:val="000000"/>
                <w:sz w:val="22"/>
                <w:szCs w:val="22"/>
              </w:rPr>
              <w:t>ед.</w:t>
            </w:r>
          </w:p>
        </w:tc>
        <w:tc>
          <w:tcPr>
            <w:tcW w:w="1418" w:type="dxa"/>
            <w:tcBorders>
              <w:top w:val="single" w:sz="4" w:space="0" w:color="auto"/>
              <w:left w:val="single" w:sz="4" w:space="0" w:color="auto"/>
              <w:bottom w:val="single" w:sz="4" w:space="0" w:color="auto"/>
              <w:right w:val="single" w:sz="4" w:space="0" w:color="auto"/>
            </w:tcBorders>
            <w:vAlign w:val="center"/>
          </w:tcPr>
          <w:p w14:paraId="76CB0632" w14:textId="77777777" w:rsidR="008D23E0" w:rsidRDefault="008D23E0">
            <w:pPr>
              <w:widowControl w:val="0"/>
              <w:jc w:val="center"/>
              <w:rPr>
                <w:color w:val="000000"/>
                <w:sz w:val="22"/>
                <w:szCs w:val="22"/>
              </w:rPr>
            </w:pPr>
          </w:p>
        </w:tc>
        <w:tc>
          <w:tcPr>
            <w:tcW w:w="2015"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65B9A060" w14:textId="77777777" w:rsidR="008D23E0" w:rsidRDefault="002E2C5E">
            <w:pPr>
              <w:widowControl w:val="0"/>
              <w:jc w:val="center"/>
              <w:rPr>
                <w:color w:val="000000"/>
                <w:sz w:val="22"/>
                <w:szCs w:val="22"/>
              </w:rPr>
            </w:pPr>
            <w:r>
              <w:rPr>
                <w:color w:val="000000"/>
                <w:sz w:val="22"/>
                <w:szCs w:val="22"/>
              </w:rPr>
              <w:t>106</w:t>
            </w:r>
          </w:p>
        </w:tc>
      </w:tr>
    </w:tbl>
    <w:p w14:paraId="4D00FA0B" w14:textId="77777777" w:rsidR="008D23E0" w:rsidRDefault="008D23E0">
      <w:pPr>
        <w:widowControl w:val="0"/>
        <w:outlineLvl w:val="3"/>
        <w:rPr>
          <w:color w:val="000000" w:themeColor="text1"/>
          <w:sz w:val="22"/>
          <w:szCs w:val="22"/>
        </w:rPr>
      </w:pPr>
    </w:p>
    <w:p w14:paraId="398552E3" w14:textId="77777777" w:rsidR="008D23E0" w:rsidRDefault="008D23E0">
      <w:pPr>
        <w:widowControl w:val="0"/>
        <w:outlineLvl w:val="3"/>
        <w:rPr>
          <w:color w:val="000000" w:themeColor="text1"/>
          <w:sz w:val="22"/>
          <w:szCs w:val="22"/>
        </w:rPr>
      </w:pPr>
    </w:p>
    <w:p w14:paraId="4AC98E9A" w14:textId="77777777" w:rsidR="008D23E0" w:rsidRDefault="002E2C5E">
      <w:pPr>
        <w:widowControl w:val="0"/>
        <w:ind w:right="-501"/>
        <w:jc w:val="center"/>
        <w:outlineLvl w:val="3"/>
        <w:rPr>
          <w:color w:val="000000" w:themeColor="text1"/>
          <w:sz w:val="22"/>
          <w:szCs w:val="22"/>
        </w:rPr>
      </w:pPr>
      <w:r>
        <w:rPr>
          <w:color w:val="000000" w:themeColor="text1"/>
          <w:sz w:val="22"/>
          <w:szCs w:val="22"/>
        </w:rPr>
        <w:t>3.2.2. Текстовая часть Подпрограммы 2</w:t>
      </w:r>
    </w:p>
    <w:p w14:paraId="3170965E" w14:textId="77777777" w:rsidR="008D23E0" w:rsidRDefault="008D23E0">
      <w:pPr>
        <w:widowControl w:val="0"/>
        <w:ind w:right="-501"/>
        <w:jc w:val="both"/>
        <w:rPr>
          <w:color w:val="000000" w:themeColor="text1"/>
          <w:sz w:val="22"/>
          <w:szCs w:val="22"/>
        </w:rPr>
      </w:pPr>
    </w:p>
    <w:p w14:paraId="4745679E" w14:textId="77777777" w:rsidR="008D23E0" w:rsidRDefault="002E2C5E">
      <w:pPr>
        <w:widowControl w:val="0"/>
        <w:ind w:right="-501"/>
        <w:jc w:val="center"/>
        <w:outlineLvl w:val="4"/>
        <w:rPr>
          <w:color w:val="000000" w:themeColor="text1"/>
          <w:sz w:val="22"/>
          <w:szCs w:val="22"/>
        </w:rPr>
      </w:pPr>
      <w:r>
        <w:rPr>
          <w:color w:val="000000" w:themeColor="text1"/>
          <w:sz w:val="22"/>
          <w:szCs w:val="22"/>
        </w:rPr>
        <w:t xml:space="preserve">3.2.2.1. Характеристика текущего состояния сферы </w:t>
      </w:r>
      <w:r>
        <w:rPr>
          <w:rFonts w:cs="Arial"/>
          <w:color w:val="000000" w:themeColor="text1"/>
          <w:sz w:val="22"/>
          <w:szCs w:val="22"/>
        </w:rPr>
        <w:t>реализации Подпрограммы 2.</w:t>
      </w:r>
    </w:p>
    <w:p w14:paraId="4CA4FF93" w14:textId="77777777" w:rsidR="008D23E0" w:rsidRDefault="002E2C5E">
      <w:pPr>
        <w:tabs>
          <w:tab w:val="left" w:pos="567"/>
        </w:tabs>
        <w:ind w:firstLine="709"/>
        <w:jc w:val="both"/>
        <w:rPr>
          <w:color w:val="000000"/>
          <w:sz w:val="22"/>
          <w:szCs w:val="22"/>
        </w:rPr>
      </w:pPr>
      <w:r>
        <w:rPr>
          <w:color w:val="000000"/>
          <w:sz w:val="22"/>
          <w:szCs w:val="22"/>
        </w:rPr>
        <w:t>В современных условиях благополучное функционирование отрасли зависит от развития инфраструктуры, перспектива дальнейшего подъема массовости физкультурного движения во многом зависит от наличия и состояния материально-технической базы; ведутся работы по ремонту и текущему содержанию спортивных сооружений. В рамках предлагаемой Программы целесообразно и дальше развивать такую работу. Требуются обновление и модернизация спортивного инвентаря и оборудования учреждений физической культуры и спорта муниципального округа город Шахунья Нижегородской области.</w:t>
      </w:r>
    </w:p>
    <w:p w14:paraId="70ED88CF" w14:textId="77777777" w:rsidR="008D23E0" w:rsidRDefault="002E2C5E">
      <w:pPr>
        <w:ind w:firstLine="709"/>
        <w:jc w:val="both"/>
        <w:rPr>
          <w:color w:val="000000" w:themeColor="text1"/>
          <w:sz w:val="22"/>
          <w:szCs w:val="22"/>
        </w:rPr>
      </w:pPr>
      <w:r>
        <w:rPr>
          <w:color w:val="000000" w:themeColor="text1"/>
          <w:sz w:val="22"/>
          <w:szCs w:val="22"/>
        </w:rPr>
        <w:t>По состоянию на 31.12.2025 года на территории муниципального округа город Шахунья Нижегородской области имеется 106 спортивных сооружений:</w:t>
      </w:r>
    </w:p>
    <w:p w14:paraId="63A6684E" w14:textId="77777777" w:rsidR="008D23E0" w:rsidRDefault="002E2C5E">
      <w:pPr>
        <w:ind w:firstLine="709"/>
        <w:jc w:val="both"/>
        <w:rPr>
          <w:color w:val="000000" w:themeColor="text1"/>
          <w:sz w:val="22"/>
          <w:szCs w:val="22"/>
        </w:rPr>
      </w:pPr>
      <w:r>
        <w:rPr>
          <w:color w:val="000000" w:themeColor="text1"/>
          <w:sz w:val="22"/>
          <w:szCs w:val="22"/>
        </w:rPr>
        <w:t>1 стадион на 1500 мест, 53 плоскостных сооружения, 33 спортивных зала, 4 плавательных бассейна, 1 крытый спортивный объект с искусственным льдом, 3 лыжные базы, 9 объектов городской и рекреационной инфраструктуры, приспособленные для занятий физической культурой и спортом, что составляет 49,9 % от уровня обеспеченности граждан спортивными сооружениями исходя из единовременной пропускной способности объектов спорта муниципального округа город Шахунья Нижегородской области.</w:t>
      </w:r>
    </w:p>
    <w:p w14:paraId="01FC62F7" w14:textId="77777777" w:rsidR="008D23E0" w:rsidRDefault="002E2C5E">
      <w:pPr>
        <w:ind w:firstLine="709"/>
        <w:jc w:val="both"/>
        <w:rPr>
          <w:color w:val="000000" w:themeColor="text1"/>
          <w:sz w:val="22"/>
          <w:szCs w:val="22"/>
        </w:rPr>
      </w:pPr>
      <w:r>
        <w:rPr>
          <w:color w:val="000000" w:themeColor="text1"/>
          <w:sz w:val="22"/>
          <w:szCs w:val="22"/>
        </w:rPr>
        <w:t>В муниципальном округе функционируют 4 спортивные учреждения:</w:t>
      </w:r>
    </w:p>
    <w:p w14:paraId="4A6D3D0D" w14:textId="77777777" w:rsidR="008D23E0" w:rsidRDefault="002E2C5E">
      <w:pPr>
        <w:ind w:firstLine="709"/>
        <w:jc w:val="both"/>
        <w:rPr>
          <w:color w:val="000000" w:themeColor="text1"/>
          <w:sz w:val="22"/>
          <w:szCs w:val="22"/>
        </w:rPr>
      </w:pPr>
      <w:r>
        <w:rPr>
          <w:color w:val="000000" w:themeColor="text1"/>
          <w:sz w:val="22"/>
          <w:szCs w:val="22"/>
        </w:rPr>
        <w:t>МАУ ДО «СШ «ФОК «Атлант» в г. Шахунья;</w:t>
      </w:r>
    </w:p>
    <w:p w14:paraId="5BCBF2B7" w14:textId="77777777" w:rsidR="008D23E0" w:rsidRDefault="002E2C5E">
      <w:pPr>
        <w:ind w:firstLine="709"/>
        <w:jc w:val="both"/>
        <w:rPr>
          <w:color w:val="000000" w:themeColor="text1"/>
          <w:sz w:val="22"/>
          <w:szCs w:val="22"/>
        </w:rPr>
      </w:pPr>
      <w:r>
        <w:rPr>
          <w:color w:val="000000" w:themeColor="text1"/>
          <w:sz w:val="22"/>
          <w:szCs w:val="22"/>
        </w:rPr>
        <w:t>МБУ ФСК «Надежда»;</w:t>
      </w:r>
    </w:p>
    <w:p w14:paraId="3A2B42E7" w14:textId="77777777" w:rsidR="008D23E0" w:rsidRDefault="002E2C5E">
      <w:pPr>
        <w:ind w:firstLine="709"/>
        <w:jc w:val="both"/>
        <w:rPr>
          <w:color w:val="000000" w:themeColor="text1"/>
          <w:sz w:val="22"/>
          <w:szCs w:val="22"/>
        </w:rPr>
      </w:pPr>
      <w:r>
        <w:rPr>
          <w:color w:val="000000" w:themeColor="text1"/>
          <w:sz w:val="22"/>
          <w:szCs w:val="22"/>
        </w:rPr>
        <w:t>- филиал МБУ ФСК «Надежда» Дворец спорта «Лесохимик» в р.п. Сява;</w:t>
      </w:r>
    </w:p>
    <w:p w14:paraId="28B26B64" w14:textId="77777777" w:rsidR="008D23E0" w:rsidRDefault="002E2C5E">
      <w:pPr>
        <w:ind w:firstLine="709"/>
        <w:jc w:val="both"/>
        <w:rPr>
          <w:color w:val="000000" w:themeColor="text1"/>
          <w:sz w:val="22"/>
          <w:szCs w:val="22"/>
        </w:rPr>
      </w:pPr>
      <w:r>
        <w:rPr>
          <w:color w:val="000000" w:themeColor="text1"/>
          <w:sz w:val="22"/>
          <w:szCs w:val="22"/>
        </w:rPr>
        <w:t>- филиал МБУ ФСК «Надежда» Спортивный комплекс «Молодежный» в р.п. Вахтан.</w:t>
      </w:r>
    </w:p>
    <w:p w14:paraId="5FCE9C24" w14:textId="77777777" w:rsidR="008D23E0" w:rsidRDefault="002E2C5E">
      <w:pPr>
        <w:ind w:firstLine="709"/>
        <w:jc w:val="both"/>
        <w:rPr>
          <w:color w:val="000000" w:themeColor="text1"/>
          <w:sz w:val="22"/>
          <w:szCs w:val="22"/>
        </w:rPr>
      </w:pPr>
      <w:r>
        <w:rPr>
          <w:color w:val="000000" w:themeColor="text1"/>
          <w:sz w:val="22"/>
          <w:szCs w:val="22"/>
        </w:rPr>
        <w:t>Данная программа позволяет внедрить методы работы, которые позволят увеличить число занимающихся физической культурой и спортом в муниципальном округе город Шахунья Нижегородской области и перейти на новый более эффективный уровень спортивной работы с различными социально – демографическими группами населения, привлекать детей и подростков муниципального округа к занятиям спортом.</w:t>
      </w:r>
    </w:p>
    <w:p w14:paraId="1448EF7E" w14:textId="77777777" w:rsidR="008D23E0" w:rsidRDefault="002E2C5E">
      <w:pPr>
        <w:ind w:firstLine="709"/>
        <w:jc w:val="both"/>
        <w:rPr>
          <w:color w:val="000000" w:themeColor="text1"/>
          <w:sz w:val="22"/>
          <w:szCs w:val="22"/>
        </w:rPr>
      </w:pPr>
      <w:r>
        <w:rPr>
          <w:color w:val="000000" w:themeColor="text1"/>
          <w:sz w:val="22"/>
          <w:szCs w:val="22"/>
        </w:rPr>
        <w:lastRenderedPageBreak/>
        <w:t>Анализ состояния сферы физической культуры и спорта в муниципальном округе город Шахунья Нижегородской области показал, что основными проблемами развития сферы «Физическая культура и спорт» является наличие слабой материальной спортивной базы, нехватка спортивного оборудования и инвентаря по видам спорта, а также недостаточные меры по совершенствованию системы организации физкультурно-массовой работы с различными категориями населения.</w:t>
      </w:r>
    </w:p>
    <w:p w14:paraId="4D186327" w14:textId="77777777" w:rsidR="008D23E0" w:rsidRDefault="008D23E0">
      <w:pPr>
        <w:ind w:right="-501"/>
        <w:jc w:val="both"/>
        <w:rPr>
          <w:color w:val="000000" w:themeColor="text1"/>
          <w:sz w:val="22"/>
          <w:szCs w:val="22"/>
        </w:rPr>
      </w:pPr>
    </w:p>
    <w:p w14:paraId="3BA0B9B7" w14:textId="77777777" w:rsidR="008D23E0" w:rsidRDefault="002E2C5E">
      <w:pPr>
        <w:widowControl w:val="0"/>
        <w:tabs>
          <w:tab w:val="left" w:pos="13892"/>
        </w:tabs>
        <w:ind w:right="-501"/>
        <w:jc w:val="center"/>
        <w:outlineLvl w:val="2"/>
        <w:rPr>
          <w:color w:val="000000" w:themeColor="text1"/>
          <w:sz w:val="22"/>
          <w:szCs w:val="22"/>
        </w:rPr>
      </w:pPr>
      <w:r>
        <w:rPr>
          <w:color w:val="000000" w:themeColor="text1"/>
          <w:sz w:val="22"/>
          <w:szCs w:val="22"/>
        </w:rPr>
        <w:t>3.2.2.2. Цели, задачи</w:t>
      </w:r>
    </w:p>
    <w:p w14:paraId="20018690" w14:textId="77777777" w:rsidR="008D23E0" w:rsidRDefault="002E2C5E">
      <w:pPr>
        <w:widowControl w:val="0"/>
        <w:tabs>
          <w:tab w:val="left" w:pos="284"/>
        </w:tabs>
        <w:ind w:firstLine="709"/>
        <w:jc w:val="both"/>
        <w:rPr>
          <w:color w:val="000000" w:themeColor="text1"/>
          <w:sz w:val="22"/>
          <w:szCs w:val="22"/>
        </w:rPr>
      </w:pPr>
      <w:r>
        <w:rPr>
          <w:color w:val="000000" w:themeColor="text1"/>
          <w:sz w:val="22"/>
          <w:szCs w:val="22"/>
        </w:rPr>
        <w:t>Основной целью Подпрограммы 2 является создание условий, обеспечивающих возможность гражданам систематически заниматься физической культурой и спортом,</w:t>
      </w:r>
      <w:r>
        <w:rPr>
          <w:rFonts w:ascii="Arial" w:hAnsi="Arial" w:cs="Arial"/>
          <w:color w:val="000000" w:themeColor="text1"/>
          <w:sz w:val="26"/>
          <w:szCs w:val="26"/>
        </w:rPr>
        <w:t xml:space="preserve"> </w:t>
      </w:r>
      <w:r>
        <w:rPr>
          <w:color w:val="000000" w:themeColor="text1"/>
          <w:sz w:val="22"/>
          <w:szCs w:val="22"/>
        </w:rPr>
        <w:t>укрепления здоровья населения, путём развития инфраструктуры спорта.</w:t>
      </w:r>
    </w:p>
    <w:p w14:paraId="7593F70F" w14:textId="77777777" w:rsidR="008D23E0" w:rsidRDefault="002E2C5E">
      <w:pPr>
        <w:widowControl w:val="0"/>
        <w:tabs>
          <w:tab w:val="left" w:pos="13892"/>
        </w:tabs>
        <w:ind w:firstLine="709"/>
        <w:jc w:val="both"/>
        <w:rPr>
          <w:color w:val="000000" w:themeColor="text1"/>
          <w:sz w:val="22"/>
          <w:szCs w:val="22"/>
        </w:rPr>
      </w:pPr>
      <w:r>
        <w:rPr>
          <w:color w:val="000000" w:themeColor="text1"/>
          <w:sz w:val="22"/>
          <w:szCs w:val="22"/>
        </w:rPr>
        <w:t>В рамках достижения названной цели планируется решение следующих задач:</w:t>
      </w:r>
    </w:p>
    <w:p w14:paraId="4879F5DB" w14:textId="77777777" w:rsidR="008D23E0" w:rsidRDefault="002E2C5E">
      <w:pPr>
        <w:widowControl w:val="0"/>
        <w:numPr>
          <w:ilvl w:val="0"/>
          <w:numId w:val="44"/>
        </w:numPr>
        <w:tabs>
          <w:tab w:val="left" w:pos="284"/>
          <w:tab w:val="left" w:pos="851"/>
        </w:tabs>
        <w:ind w:left="0" w:firstLine="709"/>
        <w:jc w:val="both"/>
        <w:rPr>
          <w:color w:val="000000" w:themeColor="text1"/>
          <w:sz w:val="22"/>
          <w:szCs w:val="22"/>
        </w:rPr>
      </w:pPr>
      <w:r>
        <w:rPr>
          <w:color w:val="000000" w:themeColor="text1"/>
          <w:sz w:val="22"/>
          <w:szCs w:val="22"/>
        </w:rPr>
        <w:t>улучшение материально-технической базы спортивных сооружений муниципального округа город Шахунья Нижегородской области;</w:t>
      </w:r>
    </w:p>
    <w:p w14:paraId="09D9B2B2" w14:textId="77777777" w:rsidR="008D23E0" w:rsidRDefault="002E2C5E">
      <w:pPr>
        <w:widowControl w:val="0"/>
        <w:numPr>
          <w:ilvl w:val="0"/>
          <w:numId w:val="44"/>
        </w:numPr>
        <w:tabs>
          <w:tab w:val="left" w:pos="284"/>
          <w:tab w:val="left" w:pos="851"/>
        </w:tabs>
        <w:ind w:left="0" w:firstLine="709"/>
        <w:jc w:val="both"/>
        <w:rPr>
          <w:color w:val="000000" w:themeColor="text1"/>
          <w:sz w:val="22"/>
          <w:szCs w:val="22"/>
        </w:rPr>
      </w:pPr>
      <w:r>
        <w:rPr>
          <w:color w:val="000000" w:themeColor="text1"/>
          <w:sz w:val="22"/>
          <w:szCs w:val="22"/>
        </w:rPr>
        <w:t>создание спортивных сооружений и спортивных площадок для занятий физической культурой и спортом по месту жительства;</w:t>
      </w:r>
    </w:p>
    <w:p w14:paraId="7FA90BDC" w14:textId="77777777" w:rsidR="008D23E0" w:rsidRDefault="002E2C5E">
      <w:pPr>
        <w:widowControl w:val="0"/>
        <w:numPr>
          <w:ilvl w:val="0"/>
          <w:numId w:val="44"/>
        </w:numPr>
        <w:tabs>
          <w:tab w:val="left" w:pos="284"/>
          <w:tab w:val="left" w:pos="851"/>
        </w:tabs>
        <w:ind w:left="0" w:firstLine="709"/>
        <w:jc w:val="both"/>
        <w:rPr>
          <w:color w:val="000000" w:themeColor="text1"/>
          <w:sz w:val="22"/>
          <w:szCs w:val="22"/>
        </w:rPr>
      </w:pPr>
      <w:r>
        <w:rPr>
          <w:color w:val="000000" w:themeColor="text1"/>
          <w:sz w:val="22"/>
          <w:szCs w:val="22"/>
        </w:rPr>
        <w:t>обеспечение эффективной работы имеющихся спортивных учреждений и сооружений.</w:t>
      </w:r>
    </w:p>
    <w:p w14:paraId="1338F5C7" w14:textId="77777777" w:rsidR="008D23E0" w:rsidRDefault="008D23E0">
      <w:pPr>
        <w:widowControl w:val="0"/>
        <w:tabs>
          <w:tab w:val="left" w:pos="851"/>
          <w:tab w:val="left" w:pos="993"/>
          <w:tab w:val="left" w:pos="13892"/>
        </w:tabs>
        <w:ind w:right="-784"/>
        <w:jc w:val="center"/>
        <w:outlineLvl w:val="2"/>
        <w:rPr>
          <w:color w:val="000000" w:themeColor="text1"/>
          <w:sz w:val="22"/>
          <w:szCs w:val="22"/>
        </w:rPr>
      </w:pPr>
    </w:p>
    <w:p w14:paraId="0B399AB4" w14:textId="77777777" w:rsidR="008D23E0" w:rsidRDefault="002E2C5E">
      <w:pPr>
        <w:widowControl w:val="0"/>
        <w:tabs>
          <w:tab w:val="left" w:pos="851"/>
          <w:tab w:val="left" w:pos="993"/>
          <w:tab w:val="left" w:pos="13892"/>
        </w:tabs>
        <w:ind w:right="-784"/>
        <w:jc w:val="center"/>
        <w:outlineLvl w:val="2"/>
        <w:rPr>
          <w:color w:val="000000" w:themeColor="text1"/>
          <w:sz w:val="22"/>
          <w:szCs w:val="22"/>
        </w:rPr>
      </w:pPr>
      <w:r>
        <w:rPr>
          <w:color w:val="000000" w:themeColor="text1"/>
          <w:sz w:val="22"/>
          <w:szCs w:val="22"/>
        </w:rPr>
        <w:t>3.2.2.3. Сроки и этапы реализации Подпрограммы 2</w:t>
      </w:r>
    </w:p>
    <w:p w14:paraId="3BF0A2D7" w14:textId="77777777" w:rsidR="008D23E0" w:rsidRDefault="002E2C5E">
      <w:pPr>
        <w:widowControl w:val="0"/>
        <w:tabs>
          <w:tab w:val="left" w:pos="851"/>
          <w:tab w:val="left" w:pos="993"/>
          <w:tab w:val="left" w:pos="13892"/>
        </w:tabs>
        <w:ind w:firstLine="709"/>
        <w:jc w:val="both"/>
        <w:rPr>
          <w:color w:val="000000" w:themeColor="text1"/>
          <w:sz w:val="22"/>
          <w:szCs w:val="22"/>
        </w:rPr>
      </w:pPr>
      <w:r>
        <w:rPr>
          <w:color w:val="000000" w:themeColor="text1"/>
          <w:sz w:val="22"/>
          <w:szCs w:val="22"/>
        </w:rPr>
        <w:t>Подпрограмма 2 реализуется с 2026 - 2028 годы.</w:t>
      </w:r>
    </w:p>
    <w:p w14:paraId="19A3D578" w14:textId="77777777" w:rsidR="008D23E0" w:rsidRDefault="008D23E0">
      <w:pPr>
        <w:widowControl w:val="0"/>
        <w:tabs>
          <w:tab w:val="left" w:pos="851"/>
          <w:tab w:val="left" w:pos="993"/>
          <w:tab w:val="left" w:pos="13892"/>
        </w:tabs>
        <w:ind w:right="-784"/>
        <w:jc w:val="both"/>
        <w:rPr>
          <w:color w:val="000000" w:themeColor="text1"/>
          <w:sz w:val="22"/>
          <w:szCs w:val="22"/>
        </w:rPr>
      </w:pPr>
    </w:p>
    <w:p w14:paraId="3D411B62" w14:textId="77777777" w:rsidR="008D23E0" w:rsidRDefault="002E2C5E">
      <w:pPr>
        <w:widowControl w:val="0"/>
        <w:tabs>
          <w:tab w:val="left" w:pos="851"/>
          <w:tab w:val="left" w:pos="993"/>
          <w:tab w:val="left" w:pos="13892"/>
        </w:tabs>
        <w:ind w:right="-784"/>
        <w:jc w:val="center"/>
        <w:outlineLvl w:val="2"/>
        <w:rPr>
          <w:color w:val="000000" w:themeColor="text1"/>
          <w:sz w:val="22"/>
          <w:szCs w:val="22"/>
        </w:rPr>
      </w:pPr>
      <w:r>
        <w:rPr>
          <w:color w:val="000000" w:themeColor="text1"/>
          <w:sz w:val="22"/>
          <w:szCs w:val="22"/>
        </w:rPr>
        <w:t>3.2.2.4. Перечень основных мероприятий Подпрограммы 2</w:t>
      </w:r>
    </w:p>
    <w:p w14:paraId="05C460B0" w14:textId="77777777" w:rsidR="008D23E0" w:rsidRDefault="002E2C5E">
      <w:pPr>
        <w:widowControl w:val="0"/>
        <w:tabs>
          <w:tab w:val="left" w:pos="567"/>
          <w:tab w:val="left" w:pos="851"/>
          <w:tab w:val="left" w:pos="993"/>
          <w:tab w:val="left" w:pos="13892"/>
        </w:tabs>
        <w:ind w:firstLine="709"/>
        <w:jc w:val="both"/>
        <w:rPr>
          <w:color w:val="000000" w:themeColor="text1"/>
          <w:sz w:val="22"/>
          <w:szCs w:val="22"/>
        </w:rPr>
      </w:pPr>
      <w:r>
        <w:rPr>
          <w:color w:val="000000" w:themeColor="text1"/>
          <w:sz w:val="22"/>
          <w:szCs w:val="22"/>
        </w:rPr>
        <w:t>Перечень основных мероприятий Подпрограммы 2 определен в таблице 1 Программы.</w:t>
      </w:r>
    </w:p>
    <w:p w14:paraId="59BDEA7F" w14:textId="77777777" w:rsidR="008D23E0" w:rsidRDefault="008D23E0">
      <w:pPr>
        <w:widowControl w:val="0"/>
        <w:tabs>
          <w:tab w:val="left" w:pos="851"/>
          <w:tab w:val="left" w:pos="993"/>
          <w:tab w:val="left" w:pos="13892"/>
        </w:tabs>
        <w:ind w:right="-784"/>
        <w:jc w:val="both"/>
        <w:rPr>
          <w:color w:val="000000" w:themeColor="text1"/>
          <w:sz w:val="22"/>
          <w:szCs w:val="22"/>
        </w:rPr>
      </w:pPr>
    </w:p>
    <w:p w14:paraId="65D9EA91" w14:textId="77777777" w:rsidR="008D23E0" w:rsidRDefault="008D23E0">
      <w:pPr>
        <w:widowControl w:val="0"/>
        <w:tabs>
          <w:tab w:val="left" w:pos="851"/>
          <w:tab w:val="left" w:pos="993"/>
          <w:tab w:val="left" w:pos="13892"/>
        </w:tabs>
        <w:jc w:val="center"/>
        <w:rPr>
          <w:color w:val="000000" w:themeColor="text1"/>
          <w:sz w:val="22"/>
          <w:szCs w:val="22"/>
        </w:rPr>
      </w:pPr>
    </w:p>
    <w:p w14:paraId="7408B41C" w14:textId="77777777" w:rsidR="008D23E0" w:rsidRDefault="008D23E0">
      <w:pPr>
        <w:widowControl w:val="0"/>
        <w:tabs>
          <w:tab w:val="left" w:pos="851"/>
          <w:tab w:val="left" w:pos="993"/>
          <w:tab w:val="left" w:pos="13892"/>
        </w:tabs>
        <w:jc w:val="center"/>
        <w:rPr>
          <w:color w:val="000000" w:themeColor="text1"/>
          <w:sz w:val="22"/>
          <w:szCs w:val="22"/>
        </w:rPr>
      </w:pPr>
    </w:p>
    <w:p w14:paraId="0CF2848B" w14:textId="77777777" w:rsidR="008D23E0" w:rsidRDefault="008D23E0">
      <w:pPr>
        <w:widowControl w:val="0"/>
        <w:tabs>
          <w:tab w:val="left" w:pos="851"/>
          <w:tab w:val="left" w:pos="993"/>
          <w:tab w:val="left" w:pos="13892"/>
        </w:tabs>
        <w:jc w:val="center"/>
        <w:rPr>
          <w:color w:val="000000" w:themeColor="text1"/>
          <w:sz w:val="22"/>
          <w:szCs w:val="22"/>
        </w:rPr>
      </w:pPr>
    </w:p>
    <w:p w14:paraId="4ED39167" w14:textId="77777777" w:rsidR="008D23E0" w:rsidRDefault="008D23E0">
      <w:pPr>
        <w:widowControl w:val="0"/>
        <w:tabs>
          <w:tab w:val="left" w:pos="851"/>
          <w:tab w:val="left" w:pos="993"/>
          <w:tab w:val="left" w:pos="13892"/>
        </w:tabs>
        <w:jc w:val="center"/>
        <w:rPr>
          <w:color w:val="000000" w:themeColor="text1"/>
          <w:sz w:val="22"/>
          <w:szCs w:val="22"/>
        </w:rPr>
      </w:pPr>
    </w:p>
    <w:p w14:paraId="257DEC25" w14:textId="77777777" w:rsidR="008D23E0" w:rsidRDefault="002E2C5E">
      <w:pPr>
        <w:widowControl w:val="0"/>
        <w:tabs>
          <w:tab w:val="left" w:pos="851"/>
          <w:tab w:val="left" w:pos="993"/>
          <w:tab w:val="left" w:pos="13892"/>
        </w:tabs>
        <w:jc w:val="center"/>
        <w:rPr>
          <w:color w:val="000000" w:themeColor="text1"/>
          <w:sz w:val="22"/>
          <w:szCs w:val="22"/>
        </w:rPr>
      </w:pPr>
      <w:r>
        <w:rPr>
          <w:color w:val="000000" w:themeColor="text1"/>
          <w:sz w:val="22"/>
          <w:szCs w:val="22"/>
        </w:rPr>
        <w:t>3.2.2.5. Индикаторы достижения цели и непосредственные результаты реализации Подпрограммы 2</w:t>
      </w:r>
    </w:p>
    <w:p w14:paraId="6AD9051B" w14:textId="77777777" w:rsidR="008D23E0" w:rsidRDefault="002E2C5E">
      <w:pPr>
        <w:widowControl w:val="0"/>
        <w:jc w:val="center"/>
        <w:outlineLvl w:val="2"/>
        <w:rPr>
          <w:color w:val="000000" w:themeColor="text1"/>
          <w:sz w:val="22"/>
          <w:szCs w:val="22"/>
        </w:rPr>
      </w:pPr>
      <w:r>
        <w:rPr>
          <w:color w:val="000000" w:themeColor="text1"/>
          <w:sz w:val="22"/>
          <w:szCs w:val="22"/>
        </w:rPr>
        <w:t>«</w:t>
      </w:r>
      <w:r>
        <w:rPr>
          <w:color w:val="000000"/>
          <w:sz w:val="22"/>
          <w:szCs w:val="22"/>
        </w:rPr>
        <w:t>Улучшение материально-технической базы муниципальных бюджетных и автономных учреждений физической культуры и спорта муниципального округа город Шахунья Нижегородской области</w:t>
      </w:r>
      <w:r>
        <w:rPr>
          <w:color w:val="000000" w:themeColor="text1"/>
          <w:sz w:val="22"/>
          <w:szCs w:val="22"/>
        </w:rPr>
        <w:t>»</w:t>
      </w:r>
    </w:p>
    <w:tbl>
      <w:tblPr>
        <w:tblW w:w="15446" w:type="dxa"/>
        <w:jc w:val="center"/>
        <w:tblLayout w:type="fixed"/>
        <w:tblCellMar>
          <w:top w:w="75" w:type="dxa"/>
          <w:left w:w="0" w:type="dxa"/>
          <w:bottom w:w="75" w:type="dxa"/>
          <w:right w:w="0" w:type="dxa"/>
        </w:tblCellMar>
        <w:tblLook w:val="04A0" w:firstRow="1" w:lastRow="0" w:firstColumn="1" w:lastColumn="0" w:noHBand="0" w:noVBand="1"/>
      </w:tblPr>
      <w:tblGrid>
        <w:gridCol w:w="539"/>
        <w:gridCol w:w="9770"/>
        <w:gridCol w:w="1486"/>
        <w:gridCol w:w="1044"/>
        <w:gridCol w:w="1044"/>
        <w:gridCol w:w="1563"/>
      </w:tblGrid>
      <w:tr w:rsidR="008D23E0" w14:paraId="77413CF0" w14:textId="77777777">
        <w:trPr>
          <w:trHeight w:val="347"/>
          <w:jc w:val="center"/>
        </w:trPr>
        <w:tc>
          <w:tcPr>
            <w:tcW w:w="10309"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22A5C975" w14:textId="77777777" w:rsidR="008D23E0" w:rsidRDefault="002E2C5E">
            <w:pPr>
              <w:widowControl w:val="0"/>
              <w:jc w:val="both"/>
              <w:rPr>
                <w:color w:val="000000"/>
                <w:sz w:val="22"/>
                <w:szCs w:val="22"/>
              </w:rPr>
            </w:pPr>
            <w:r>
              <w:rPr>
                <w:color w:val="000000"/>
                <w:sz w:val="22"/>
                <w:szCs w:val="22"/>
              </w:rPr>
              <w:t>Индикаторы:</w:t>
            </w:r>
          </w:p>
        </w:tc>
        <w:tc>
          <w:tcPr>
            <w:tcW w:w="148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4D2E4FAA" w14:textId="77777777" w:rsidR="008D23E0" w:rsidRDefault="002E2C5E">
            <w:pPr>
              <w:widowControl w:val="0"/>
              <w:jc w:val="center"/>
              <w:rPr>
                <w:color w:val="000000" w:themeColor="text1"/>
                <w:sz w:val="22"/>
                <w:szCs w:val="22"/>
              </w:rPr>
            </w:pPr>
            <w:r>
              <w:rPr>
                <w:color w:val="000000" w:themeColor="text1"/>
                <w:sz w:val="22"/>
                <w:szCs w:val="22"/>
              </w:rPr>
              <w:t>Ед. измерения</w:t>
            </w:r>
          </w:p>
        </w:tc>
        <w:tc>
          <w:tcPr>
            <w:tcW w:w="1044" w:type="dxa"/>
            <w:tcBorders>
              <w:top w:val="single" w:sz="4" w:space="0" w:color="auto"/>
              <w:left w:val="single" w:sz="4" w:space="0" w:color="auto"/>
              <w:bottom w:val="single" w:sz="4" w:space="0" w:color="auto"/>
              <w:right w:val="single" w:sz="4" w:space="0" w:color="auto"/>
            </w:tcBorders>
            <w:vAlign w:val="center"/>
          </w:tcPr>
          <w:p w14:paraId="04B31583" w14:textId="77777777" w:rsidR="008D23E0" w:rsidRDefault="002E2C5E">
            <w:pPr>
              <w:widowControl w:val="0"/>
              <w:jc w:val="center"/>
              <w:rPr>
                <w:color w:val="000000" w:themeColor="text1"/>
                <w:sz w:val="22"/>
                <w:szCs w:val="22"/>
              </w:rPr>
            </w:pPr>
            <w:r>
              <w:rPr>
                <w:color w:val="000000" w:themeColor="text1"/>
                <w:sz w:val="22"/>
                <w:szCs w:val="22"/>
              </w:rPr>
              <w:t>2026 год</w:t>
            </w:r>
          </w:p>
        </w:tc>
        <w:tc>
          <w:tcPr>
            <w:tcW w:w="10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654CF384" w14:textId="77777777" w:rsidR="008D23E0" w:rsidRDefault="002E2C5E">
            <w:pPr>
              <w:widowControl w:val="0"/>
              <w:jc w:val="center"/>
              <w:rPr>
                <w:color w:val="000000" w:themeColor="text1"/>
                <w:sz w:val="22"/>
                <w:szCs w:val="22"/>
              </w:rPr>
            </w:pPr>
            <w:r>
              <w:rPr>
                <w:color w:val="000000" w:themeColor="text1"/>
                <w:sz w:val="22"/>
                <w:szCs w:val="22"/>
              </w:rPr>
              <w:t>2027 год</w:t>
            </w:r>
          </w:p>
        </w:tc>
        <w:tc>
          <w:tcPr>
            <w:tcW w:w="1563" w:type="dxa"/>
            <w:tcBorders>
              <w:top w:val="single" w:sz="4" w:space="0" w:color="auto"/>
              <w:left w:val="single" w:sz="4" w:space="0" w:color="auto"/>
              <w:bottom w:val="single" w:sz="4" w:space="0" w:color="auto"/>
              <w:right w:val="single" w:sz="4" w:space="0" w:color="auto"/>
            </w:tcBorders>
            <w:vAlign w:val="center"/>
          </w:tcPr>
          <w:p w14:paraId="5427003E" w14:textId="77777777" w:rsidR="008D23E0" w:rsidRDefault="002E2C5E">
            <w:pPr>
              <w:widowControl w:val="0"/>
              <w:jc w:val="center"/>
              <w:rPr>
                <w:color w:val="000000" w:themeColor="text1"/>
                <w:sz w:val="22"/>
                <w:szCs w:val="22"/>
              </w:rPr>
            </w:pPr>
            <w:r>
              <w:rPr>
                <w:color w:val="000000" w:themeColor="text1"/>
                <w:sz w:val="22"/>
                <w:szCs w:val="22"/>
              </w:rPr>
              <w:t>2028 год</w:t>
            </w:r>
          </w:p>
        </w:tc>
      </w:tr>
      <w:tr w:rsidR="008D23E0" w14:paraId="0CE2F0A1" w14:textId="77777777">
        <w:trPr>
          <w:trHeight w:val="473"/>
          <w:jc w:val="center"/>
        </w:trPr>
        <w:tc>
          <w:tcPr>
            <w:tcW w:w="53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1CCBAB0A" w14:textId="77777777" w:rsidR="008D23E0" w:rsidRDefault="002E2C5E">
            <w:pPr>
              <w:widowControl w:val="0"/>
              <w:jc w:val="both"/>
              <w:rPr>
                <w:color w:val="000000"/>
                <w:sz w:val="22"/>
                <w:szCs w:val="22"/>
              </w:rPr>
            </w:pPr>
            <w:r>
              <w:rPr>
                <w:color w:val="000000"/>
                <w:sz w:val="22"/>
                <w:szCs w:val="22"/>
              </w:rPr>
              <w:t>1.</w:t>
            </w:r>
          </w:p>
        </w:tc>
        <w:tc>
          <w:tcPr>
            <w:tcW w:w="977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4C6D6F2E" w14:textId="77777777" w:rsidR="008D23E0" w:rsidRDefault="002E2C5E">
            <w:pPr>
              <w:widowControl w:val="0"/>
              <w:jc w:val="both"/>
              <w:rPr>
                <w:color w:val="000000"/>
                <w:sz w:val="22"/>
                <w:szCs w:val="22"/>
              </w:rPr>
            </w:pPr>
            <w:r>
              <w:rPr>
                <w:color w:val="000000"/>
                <w:sz w:val="22"/>
                <w:szCs w:val="22"/>
              </w:rPr>
              <w:t>Уровень обеспеченности граждан муниципального округа город Шахунья</w:t>
            </w:r>
            <w:r>
              <w:rPr>
                <w:rFonts w:cs="Arial"/>
                <w:color w:val="000000"/>
                <w:sz w:val="22"/>
                <w:szCs w:val="22"/>
              </w:rPr>
              <w:t xml:space="preserve"> Нижегородской области</w:t>
            </w:r>
            <w:r>
              <w:rPr>
                <w:color w:val="000000"/>
                <w:sz w:val="22"/>
                <w:szCs w:val="22"/>
              </w:rPr>
              <w:t xml:space="preserve"> спортивными сооружениями исходя из единой пропускной способности объектов спорта</w:t>
            </w:r>
          </w:p>
        </w:tc>
        <w:tc>
          <w:tcPr>
            <w:tcW w:w="148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1D4F1BAB" w14:textId="77777777" w:rsidR="008D23E0" w:rsidRDefault="002E2C5E">
            <w:pPr>
              <w:widowControl w:val="0"/>
              <w:jc w:val="center"/>
              <w:rPr>
                <w:color w:val="000000"/>
                <w:sz w:val="22"/>
                <w:szCs w:val="22"/>
              </w:rPr>
            </w:pPr>
            <w:r>
              <w:rPr>
                <w:color w:val="000000"/>
                <w:sz w:val="22"/>
                <w:szCs w:val="22"/>
              </w:rPr>
              <w:t>%</w:t>
            </w:r>
          </w:p>
        </w:tc>
        <w:tc>
          <w:tcPr>
            <w:tcW w:w="1044" w:type="dxa"/>
            <w:tcBorders>
              <w:top w:val="single" w:sz="4" w:space="0" w:color="auto"/>
              <w:left w:val="single" w:sz="4" w:space="0" w:color="auto"/>
              <w:bottom w:val="single" w:sz="4" w:space="0" w:color="auto"/>
              <w:right w:val="single" w:sz="4" w:space="0" w:color="auto"/>
            </w:tcBorders>
            <w:vAlign w:val="center"/>
          </w:tcPr>
          <w:p w14:paraId="7EE52E6F" w14:textId="77777777" w:rsidR="008D23E0" w:rsidRDefault="002E2C5E">
            <w:pPr>
              <w:widowControl w:val="0"/>
              <w:jc w:val="center"/>
              <w:rPr>
                <w:color w:val="000000"/>
                <w:sz w:val="22"/>
                <w:szCs w:val="22"/>
              </w:rPr>
            </w:pPr>
            <w:r>
              <w:rPr>
                <w:color w:val="000000"/>
                <w:sz w:val="22"/>
                <w:szCs w:val="22"/>
              </w:rPr>
              <w:t>59,5</w:t>
            </w:r>
          </w:p>
        </w:tc>
        <w:tc>
          <w:tcPr>
            <w:tcW w:w="10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393344D2" w14:textId="77777777" w:rsidR="008D23E0" w:rsidRDefault="002E2C5E">
            <w:pPr>
              <w:widowControl w:val="0"/>
              <w:jc w:val="center"/>
              <w:rPr>
                <w:color w:val="000000"/>
                <w:sz w:val="22"/>
                <w:szCs w:val="22"/>
              </w:rPr>
            </w:pPr>
            <w:r>
              <w:rPr>
                <w:color w:val="000000"/>
                <w:sz w:val="22"/>
                <w:szCs w:val="22"/>
              </w:rPr>
              <w:t>60,0</w:t>
            </w:r>
          </w:p>
        </w:tc>
        <w:tc>
          <w:tcPr>
            <w:tcW w:w="1563" w:type="dxa"/>
            <w:tcBorders>
              <w:top w:val="single" w:sz="4" w:space="0" w:color="auto"/>
              <w:left w:val="single" w:sz="4" w:space="0" w:color="auto"/>
              <w:bottom w:val="single" w:sz="4" w:space="0" w:color="auto"/>
              <w:right w:val="single" w:sz="4" w:space="0" w:color="auto"/>
            </w:tcBorders>
            <w:vAlign w:val="center"/>
          </w:tcPr>
          <w:p w14:paraId="7EE406B9" w14:textId="77777777" w:rsidR="008D23E0" w:rsidRDefault="002E2C5E">
            <w:pPr>
              <w:widowControl w:val="0"/>
              <w:jc w:val="center"/>
              <w:rPr>
                <w:color w:val="000000"/>
                <w:sz w:val="22"/>
                <w:szCs w:val="22"/>
              </w:rPr>
            </w:pPr>
            <w:r>
              <w:rPr>
                <w:color w:val="000000"/>
                <w:sz w:val="22"/>
                <w:szCs w:val="22"/>
              </w:rPr>
              <w:t>60,5</w:t>
            </w:r>
          </w:p>
        </w:tc>
      </w:tr>
      <w:tr w:rsidR="008D23E0" w14:paraId="69F12A75" w14:textId="77777777">
        <w:trPr>
          <w:trHeight w:val="222"/>
          <w:jc w:val="center"/>
        </w:trPr>
        <w:tc>
          <w:tcPr>
            <w:tcW w:w="10309"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7936090E" w14:textId="77777777" w:rsidR="008D23E0" w:rsidRDefault="002E2C5E">
            <w:pPr>
              <w:widowControl w:val="0"/>
              <w:jc w:val="both"/>
              <w:rPr>
                <w:color w:val="000000"/>
                <w:sz w:val="22"/>
                <w:szCs w:val="22"/>
              </w:rPr>
            </w:pPr>
            <w:r>
              <w:rPr>
                <w:color w:val="000000"/>
                <w:sz w:val="22"/>
                <w:szCs w:val="22"/>
              </w:rPr>
              <w:t>Непосредственные результаты:</w:t>
            </w:r>
          </w:p>
        </w:tc>
        <w:tc>
          <w:tcPr>
            <w:tcW w:w="148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2906639C" w14:textId="77777777" w:rsidR="008D23E0" w:rsidRDefault="008D23E0">
            <w:pPr>
              <w:widowControl w:val="0"/>
              <w:jc w:val="center"/>
              <w:rPr>
                <w:color w:val="000000"/>
                <w:sz w:val="22"/>
                <w:szCs w:val="22"/>
              </w:rPr>
            </w:pPr>
          </w:p>
        </w:tc>
        <w:tc>
          <w:tcPr>
            <w:tcW w:w="1044" w:type="dxa"/>
            <w:tcBorders>
              <w:top w:val="single" w:sz="4" w:space="0" w:color="auto"/>
              <w:left w:val="single" w:sz="4" w:space="0" w:color="auto"/>
              <w:bottom w:val="single" w:sz="4" w:space="0" w:color="auto"/>
              <w:right w:val="single" w:sz="4" w:space="0" w:color="auto"/>
            </w:tcBorders>
            <w:vAlign w:val="center"/>
          </w:tcPr>
          <w:p w14:paraId="75282585" w14:textId="77777777" w:rsidR="008D23E0" w:rsidRDefault="008D23E0">
            <w:pPr>
              <w:widowControl w:val="0"/>
              <w:jc w:val="center"/>
              <w:rPr>
                <w:color w:val="000000"/>
                <w:sz w:val="22"/>
                <w:szCs w:val="22"/>
              </w:rPr>
            </w:pPr>
          </w:p>
        </w:tc>
        <w:tc>
          <w:tcPr>
            <w:tcW w:w="10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203454F5" w14:textId="77777777" w:rsidR="008D23E0" w:rsidRDefault="008D23E0">
            <w:pPr>
              <w:widowControl w:val="0"/>
              <w:jc w:val="center"/>
              <w:rPr>
                <w:color w:val="000000"/>
                <w:sz w:val="22"/>
                <w:szCs w:val="22"/>
              </w:rPr>
            </w:pPr>
          </w:p>
        </w:tc>
        <w:tc>
          <w:tcPr>
            <w:tcW w:w="1563" w:type="dxa"/>
            <w:tcBorders>
              <w:top w:val="single" w:sz="4" w:space="0" w:color="auto"/>
              <w:left w:val="single" w:sz="4" w:space="0" w:color="auto"/>
              <w:bottom w:val="single" w:sz="4" w:space="0" w:color="auto"/>
              <w:right w:val="single" w:sz="4" w:space="0" w:color="auto"/>
            </w:tcBorders>
            <w:vAlign w:val="center"/>
          </w:tcPr>
          <w:p w14:paraId="12ABF560" w14:textId="77777777" w:rsidR="008D23E0" w:rsidRDefault="008D23E0">
            <w:pPr>
              <w:widowControl w:val="0"/>
              <w:jc w:val="center"/>
              <w:rPr>
                <w:color w:val="000000"/>
                <w:sz w:val="22"/>
                <w:szCs w:val="22"/>
              </w:rPr>
            </w:pPr>
          </w:p>
        </w:tc>
      </w:tr>
      <w:tr w:rsidR="008D23E0" w14:paraId="4FFB957A" w14:textId="77777777">
        <w:trPr>
          <w:trHeight w:val="379"/>
          <w:jc w:val="center"/>
        </w:trPr>
        <w:tc>
          <w:tcPr>
            <w:tcW w:w="53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63F6A863" w14:textId="77777777" w:rsidR="008D23E0" w:rsidRDefault="002E2C5E">
            <w:pPr>
              <w:widowControl w:val="0"/>
              <w:jc w:val="both"/>
              <w:rPr>
                <w:color w:val="000000"/>
                <w:sz w:val="22"/>
                <w:szCs w:val="22"/>
              </w:rPr>
            </w:pPr>
            <w:r>
              <w:rPr>
                <w:color w:val="000000"/>
                <w:sz w:val="22"/>
                <w:szCs w:val="22"/>
              </w:rPr>
              <w:t>1.</w:t>
            </w:r>
          </w:p>
        </w:tc>
        <w:tc>
          <w:tcPr>
            <w:tcW w:w="977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08A6CEA9" w14:textId="77777777" w:rsidR="008D23E0" w:rsidRDefault="002E2C5E">
            <w:pPr>
              <w:widowControl w:val="0"/>
              <w:jc w:val="both"/>
              <w:rPr>
                <w:color w:val="000000"/>
                <w:sz w:val="22"/>
                <w:szCs w:val="22"/>
              </w:rPr>
            </w:pPr>
            <w:r>
              <w:rPr>
                <w:color w:val="000000"/>
                <w:sz w:val="22"/>
                <w:szCs w:val="22"/>
              </w:rPr>
              <w:t>Количество спортивных сооружений и объектов спорта</w:t>
            </w:r>
          </w:p>
        </w:tc>
        <w:tc>
          <w:tcPr>
            <w:tcW w:w="148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0252E411" w14:textId="77777777" w:rsidR="008D23E0" w:rsidRDefault="002E2C5E">
            <w:pPr>
              <w:widowControl w:val="0"/>
              <w:jc w:val="center"/>
              <w:rPr>
                <w:color w:val="000000"/>
                <w:sz w:val="22"/>
                <w:szCs w:val="22"/>
              </w:rPr>
            </w:pPr>
            <w:r>
              <w:rPr>
                <w:color w:val="000000"/>
                <w:sz w:val="22"/>
                <w:szCs w:val="22"/>
              </w:rPr>
              <w:t>ед.</w:t>
            </w:r>
          </w:p>
        </w:tc>
        <w:tc>
          <w:tcPr>
            <w:tcW w:w="1044" w:type="dxa"/>
            <w:tcBorders>
              <w:top w:val="single" w:sz="4" w:space="0" w:color="auto"/>
              <w:left w:val="single" w:sz="4" w:space="0" w:color="auto"/>
              <w:bottom w:val="single" w:sz="4" w:space="0" w:color="auto"/>
              <w:right w:val="single" w:sz="4" w:space="0" w:color="auto"/>
            </w:tcBorders>
            <w:vAlign w:val="center"/>
          </w:tcPr>
          <w:p w14:paraId="41041C45" w14:textId="77777777" w:rsidR="008D23E0" w:rsidRDefault="002E2C5E">
            <w:pPr>
              <w:widowControl w:val="0"/>
              <w:jc w:val="center"/>
              <w:rPr>
                <w:color w:val="000000"/>
                <w:sz w:val="22"/>
                <w:szCs w:val="22"/>
              </w:rPr>
            </w:pPr>
            <w:r>
              <w:rPr>
                <w:color w:val="000000"/>
                <w:sz w:val="22"/>
                <w:szCs w:val="22"/>
              </w:rPr>
              <w:t>106</w:t>
            </w:r>
          </w:p>
        </w:tc>
        <w:tc>
          <w:tcPr>
            <w:tcW w:w="104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55BD5078" w14:textId="77777777" w:rsidR="008D23E0" w:rsidRDefault="002E2C5E">
            <w:pPr>
              <w:widowControl w:val="0"/>
              <w:jc w:val="center"/>
              <w:rPr>
                <w:color w:val="000000"/>
                <w:sz w:val="22"/>
                <w:szCs w:val="22"/>
              </w:rPr>
            </w:pPr>
            <w:r>
              <w:rPr>
                <w:color w:val="000000"/>
                <w:sz w:val="22"/>
                <w:szCs w:val="22"/>
              </w:rPr>
              <w:t>106</w:t>
            </w:r>
          </w:p>
        </w:tc>
        <w:tc>
          <w:tcPr>
            <w:tcW w:w="1563" w:type="dxa"/>
            <w:tcBorders>
              <w:top w:val="single" w:sz="4" w:space="0" w:color="auto"/>
              <w:left w:val="single" w:sz="4" w:space="0" w:color="auto"/>
              <w:bottom w:val="single" w:sz="4" w:space="0" w:color="auto"/>
              <w:right w:val="single" w:sz="4" w:space="0" w:color="auto"/>
            </w:tcBorders>
            <w:vAlign w:val="center"/>
          </w:tcPr>
          <w:p w14:paraId="5AC4EE6C" w14:textId="77777777" w:rsidR="008D23E0" w:rsidRDefault="002E2C5E">
            <w:pPr>
              <w:widowControl w:val="0"/>
              <w:jc w:val="center"/>
              <w:rPr>
                <w:color w:val="000000"/>
                <w:sz w:val="22"/>
                <w:szCs w:val="22"/>
              </w:rPr>
            </w:pPr>
            <w:r>
              <w:rPr>
                <w:color w:val="000000"/>
                <w:sz w:val="22"/>
                <w:szCs w:val="22"/>
              </w:rPr>
              <w:t>106</w:t>
            </w:r>
          </w:p>
        </w:tc>
      </w:tr>
    </w:tbl>
    <w:p w14:paraId="01A246E9" w14:textId="77777777" w:rsidR="008D23E0" w:rsidRDefault="008D23E0">
      <w:pPr>
        <w:widowControl w:val="0"/>
        <w:ind w:right="819"/>
        <w:jc w:val="center"/>
        <w:outlineLvl w:val="2"/>
        <w:rPr>
          <w:color w:val="000000" w:themeColor="text1"/>
          <w:sz w:val="22"/>
          <w:szCs w:val="22"/>
        </w:rPr>
      </w:pPr>
    </w:p>
    <w:p w14:paraId="4987071A" w14:textId="77777777" w:rsidR="008D23E0" w:rsidRDefault="002E2C5E">
      <w:pPr>
        <w:widowControl w:val="0"/>
        <w:ind w:right="-784"/>
        <w:jc w:val="center"/>
        <w:outlineLvl w:val="2"/>
        <w:rPr>
          <w:color w:val="000000" w:themeColor="text1"/>
          <w:sz w:val="22"/>
          <w:szCs w:val="22"/>
        </w:rPr>
      </w:pPr>
      <w:r>
        <w:rPr>
          <w:color w:val="000000" w:themeColor="text1"/>
          <w:sz w:val="22"/>
          <w:szCs w:val="22"/>
        </w:rPr>
        <w:t>3.2.2.6. Участие в Подпрограмме 2 муниципальных унитарных предприятий, акционерных обществ,</w:t>
      </w:r>
    </w:p>
    <w:p w14:paraId="5C283B99" w14:textId="77777777" w:rsidR="008D23E0" w:rsidRDefault="002E2C5E">
      <w:pPr>
        <w:widowControl w:val="0"/>
        <w:ind w:right="-784"/>
        <w:jc w:val="center"/>
        <w:outlineLvl w:val="2"/>
        <w:rPr>
          <w:color w:val="000000" w:themeColor="text1"/>
          <w:sz w:val="22"/>
          <w:szCs w:val="22"/>
        </w:rPr>
      </w:pPr>
      <w:r>
        <w:rPr>
          <w:color w:val="000000" w:themeColor="text1"/>
          <w:sz w:val="22"/>
          <w:szCs w:val="22"/>
        </w:rPr>
        <w:t xml:space="preserve"> общественных, научных и иных организаций, а также внебюджетных фондов</w:t>
      </w:r>
    </w:p>
    <w:p w14:paraId="0E834902" w14:textId="77777777" w:rsidR="008D23E0" w:rsidRDefault="002E2C5E">
      <w:pPr>
        <w:widowControl w:val="0"/>
        <w:ind w:firstLine="709"/>
        <w:jc w:val="both"/>
        <w:rPr>
          <w:color w:val="000000" w:themeColor="text1"/>
          <w:sz w:val="22"/>
          <w:szCs w:val="22"/>
        </w:rPr>
      </w:pPr>
      <w:r>
        <w:rPr>
          <w:color w:val="000000" w:themeColor="text1"/>
          <w:sz w:val="22"/>
          <w:szCs w:val="22"/>
        </w:rPr>
        <w:t>В реализации Подпрограммы 2 задействованы Сектор по спорту Управления культуры, спорта и молодёжной политики администрации муниципального округа город Шахунья Нижегородской области, МАУ ДО «СШ «ФОК «Атлант» в г. Шахунья», МБУ ФСК «Надежда».</w:t>
      </w:r>
    </w:p>
    <w:p w14:paraId="5D947ED5" w14:textId="77777777" w:rsidR="008D23E0" w:rsidRDefault="008D23E0">
      <w:pPr>
        <w:widowControl w:val="0"/>
        <w:ind w:right="-784"/>
        <w:jc w:val="center"/>
        <w:outlineLvl w:val="2"/>
        <w:rPr>
          <w:color w:val="000000" w:themeColor="text1"/>
          <w:sz w:val="22"/>
          <w:szCs w:val="22"/>
        </w:rPr>
      </w:pPr>
    </w:p>
    <w:p w14:paraId="24D2988F" w14:textId="77777777" w:rsidR="008D23E0" w:rsidRDefault="002E2C5E">
      <w:pPr>
        <w:widowControl w:val="0"/>
        <w:ind w:right="-784"/>
        <w:jc w:val="center"/>
        <w:outlineLvl w:val="2"/>
        <w:rPr>
          <w:color w:val="000000" w:themeColor="text1"/>
          <w:sz w:val="22"/>
          <w:szCs w:val="22"/>
        </w:rPr>
      </w:pPr>
      <w:r>
        <w:rPr>
          <w:color w:val="000000" w:themeColor="text1"/>
          <w:sz w:val="22"/>
          <w:szCs w:val="22"/>
        </w:rPr>
        <w:t>3.2.2.7. Обоснование объема финансирования Подпрограммы 2.</w:t>
      </w:r>
    </w:p>
    <w:p w14:paraId="3E335DFF" w14:textId="77777777" w:rsidR="008D23E0" w:rsidRDefault="002E2C5E">
      <w:pPr>
        <w:widowControl w:val="0"/>
        <w:ind w:firstLine="709"/>
        <w:jc w:val="both"/>
        <w:rPr>
          <w:sz w:val="22"/>
          <w:szCs w:val="22"/>
        </w:rPr>
      </w:pPr>
      <w:r>
        <w:rPr>
          <w:sz w:val="22"/>
          <w:szCs w:val="22"/>
        </w:rPr>
        <w:t xml:space="preserve">Объем финансирования Подпрограммы 2 на весь период ее реализации за счет средств бюджета муниципального округа город Шахунья Нижегородской области </w:t>
      </w:r>
      <w:r>
        <w:rPr>
          <w:sz w:val="22"/>
          <w:szCs w:val="22"/>
        </w:rPr>
        <w:lastRenderedPageBreak/>
        <w:t>составляет 00,00 рублей, в том числе в 2026 году – 00,00 рублей, в 2027 году – 00,00 рублей, в 2028 году – 00,00 рублей.</w:t>
      </w:r>
    </w:p>
    <w:p w14:paraId="53A9D461" w14:textId="77777777" w:rsidR="008D23E0" w:rsidRDefault="002E2C5E">
      <w:pPr>
        <w:widowControl w:val="0"/>
        <w:ind w:firstLine="709"/>
        <w:jc w:val="both"/>
        <w:rPr>
          <w:color w:val="000000" w:themeColor="text1"/>
          <w:sz w:val="22"/>
          <w:szCs w:val="22"/>
        </w:rPr>
      </w:pPr>
      <w:r>
        <w:rPr>
          <w:color w:val="000000" w:themeColor="text1"/>
          <w:sz w:val="22"/>
          <w:szCs w:val="22"/>
        </w:rPr>
        <w:t xml:space="preserve">Ресурсное обеспечение реализации Подпрограммы 2 за счет средств бюджета муниципального округа город Шахунья Нижегородской области отражено в </w:t>
      </w:r>
      <w:hyperlink r:id="rId30" w:anchor="Par2783" w:tooltip="Ссылка на текущий документ" w:history="1">
        <w:r>
          <w:rPr>
            <w:color w:val="000000"/>
            <w:sz w:val="22"/>
            <w:szCs w:val="22"/>
          </w:rPr>
          <w:t>таблице 4</w:t>
        </w:r>
      </w:hyperlink>
      <w:r>
        <w:rPr>
          <w:color w:val="000000" w:themeColor="text1"/>
          <w:sz w:val="22"/>
          <w:szCs w:val="22"/>
        </w:rPr>
        <w:t xml:space="preserve"> Программы.</w:t>
      </w:r>
    </w:p>
    <w:p w14:paraId="354577CA" w14:textId="77777777" w:rsidR="008D23E0" w:rsidRDefault="002E2C5E">
      <w:pPr>
        <w:widowControl w:val="0"/>
        <w:ind w:firstLine="709"/>
        <w:jc w:val="both"/>
        <w:rPr>
          <w:color w:val="000000" w:themeColor="text1"/>
          <w:sz w:val="22"/>
          <w:szCs w:val="22"/>
        </w:rPr>
      </w:pPr>
      <w:r>
        <w:rPr>
          <w:color w:val="000000" w:themeColor="text1"/>
          <w:sz w:val="22"/>
          <w:szCs w:val="22"/>
        </w:rPr>
        <w:t xml:space="preserve">Прогнозная оценка расходов на реализацию Подпрограммы 2 за счет всех источников отражена в </w:t>
      </w:r>
      <w:hyperlink r:id="rId31" w:anchor="Par2916" w:tooltip="Ссылка на текущий документ" w:history="1">
        <w:r>
          <w:rPr>
            <w:color w:val="000000"/>
            <w:sz w:val="22"/>
            <w:szCs w:val="22"/>
          </w:rPr>
          <w:t>таблице 5</w:t>
        </w:r>
      </w:hyperlink>
      <w:r>
        <w:rPr>
          <w:color w:val="000000" w:themeColor="text1"/>
          <w:sz w:val="22"/>
          <w:szCs w:val="22"/>
        </w:rPr>
        <w:t xml:space="preserve"> Программы.</w:t>
      </w:r>
    </w:p>
    <w:p w14:paraId="45113F19" w14:textId="77777777" w:rsidR="008D23E0" w:rsidRDefault="008D23E0">
      <w:pPr>
        <w:widowControl w:val="0"/>
        <w:tabs>
          <w:tab w:val="left" w:pos="3148"/>
        </w:tabs>
        <w:ind w:firstLine="709"/>
        <w:jc w:val="both"/>
        <w:rPr>
          <w:color w:val="000000" w:themeColor="text1"/>
          <w:sz w:val="22"/>
          <w:szCs w:val="22"/>
        </w:rPr>
      </w:pPr>
    </w:p>
    <w:p w14:paraId="41AE7D32" w14:textId="77777777" w:rsidR="008D23E0" w:rsidRDefault="002E2C5E">
      <w:pPr>
        <w:widowControl w:val="0"/>
        <w:ind w:right="-784"/>
        <w:jc w:val="center"/>
        <w:outlineLvl w:val="2"/>
        <w:rPr>
          <w:color w:val="000000" w:themeColor="text1"/>
          <w:sz w:val="22"/>
          <w:szCs w:val="22"/>
        </w:rPr>
      </w:pPr>
      <w:r>
        <w:rPr>
          <w:color w:val="000000" w:themeColor="text1"/>
          <w:sz w:val="22"/>
          <w:szCs w:val="22"/>
        </w:rPr>
        <w:t>3.2.2.8. Анализ рисков реализации Подпрограммы 2</w:t>
      </w:r>
    </w:p>
    <w:p w14:paraId="5E05BC35" w14:textId="77777777" w:rsidR="008D23E0" w:rsidRDefault="002E2C5E">
      <w:pPr>
        <w:widowControl w:val="0"/>
        <w:ind w:firstLine="709"/>
        <w:jc w:val="both"/>
        <w:rPr>
          <w:color w:val="000000" w:themeColor="text1"/>
          <w:sz w:val="22"/>
          <w:szCs w:val="22"/>
        </w:rPr>
      </w:pPr>
      <w:r>
        <w:rPr>
          <w:color w:val="000000" w:themeColor="text1"/>
          <w:sz w:val="22"/>
          <w:szCs w:val="22"/>
        </w:rPr>
        <w:t>К внешним факторам, негативно влияющим на реализацию Подпрограммы 2, относятся:</w:t>
      </w:r>
    </w:p>
    <w:p w14:paraId="1D121D50" w14:textId="77777777" w:rsidR="008D23E0" w:rsidRDefault="002E2C5E">
      <w:pPr>
        <w:widowControl w:val="0"/>
        <w:ind w:firstLine="709"/>
        <w:jc w:val="both"/>
        <w:rPr>
          <w:color w:val="000000" w:themeColor="text1"/>
          <w:sz w:val="22"/>
          <w:szCs w:val="22"/>
        </w:rPr>
      </w:pPr>
      <w:r>
        <w:rPr>
          <w:color w:val="000000" w:themeColor="text1"/>
          <w:sz w:val="22"/>
          <w:szCs w:val="22"/>
        </w:rPr>
        <w:t>1. Финансовые риски:</w:t>
      </w:r>
    </w:p>
    <w:p w14:paraId="5AFB5AA8" w14:textId="77777777" w:rsidR="008D23E0" w:rsidRDefault="002E2C5E">
      <w:pPr>
        <w:widowControl w:val="0"/>
        <w:ind w:firstLine="709"/>
        <w:jc w:val="both"/>
        <w:rPr>
          <w:color w:val="000000" w:themeColor="text1"/>
          <w:sz w:val="22"/>
          <w:szCs w:val="22"/>
        </w:rPr>
      </w:pPr>
      <w:r>
        <w:rPr>
          <w:color w:val="000000" w:themeColor="text1"/>
          <w:sz w:val="22"/>
          <w:szCs w:val="22"/>
        </w:rPr>
        <w:t>- высокая инфляция;</w:t>
      </w:r>
    </w:p>
    <w:p w14:paraId="77D1BBA4" w14:textId="77777777" w:rsidR="008D23E0" w:rsidRDefault="002E2C5E">
      <w:pPr>
        <w:widowControl w:val="0"/>
        <w:ind w:firstLine="709"/>
        <w:jc w:val="both"/>
        <w:rPr>
          <w:color w:val="000000" w:themeColor="text1"/>
          <w:sz w:val="22"/>
          <w:szCs w:val="22"/>
        </w:rPr>
      </w:pPr>
      <w:r>
        <w:rPr>
          <w:color w:val="000000" w:themeColor="text1"/>
          <w:sz w:val="22"/>
          <w:szCs w:val="22"/>
        </w:rPr>
        <w:t>- сокращение объемов финансирования из бюджета муниципального округа город Шахунья Нижегородской области на реализацию Подпрограммы 2;</w:t>
      </w:r>
    </w:p>
    <w:p w14:paraId="44186FE6" w14:textId="77777777" w:rsidR="008D23E0" w:rsidRDefault="002E2C5E">
      <w:pPr>
        <w:widowControl w:val="0"/>
        <w:ind w:firstLine="709"/>
        <w:jc w:val="both"/>
        <w:rPr>
          <w:color w:val="000000" w:themeColor="text1"/>
          <w:sz w:val="22"/>
          <w:szCs w:val="22"/>
        </w:rPr>
      </w:pPr>
      <w:r>
        <w:rPr>
          <w:color w:val="000000" w:themeColor="text1"/>
          <w:sz w:val="22"/>
          <w:szCs w:val="22"/>
        </w:rPr>
        <w:t>2. Организационные риски:</w:t>
      </w:r>
    </w:p>
    <w:p w14:paraId="7889A4FD" w14:textId="77777777" w:rsidR="008D23E0" w:rsidRDefault="002E2C5E">
      <w:pPr>
        <w:widowControl w:val="0"/>
        <w:ind w:firstLine="709"/>
        <w:jc w:val="both"/>
        <w:rPr>
          <w:color w:val="000000" w:themeColor="text1"/>
          <w:sz w:val="22"/>
          <w:szCs w:val="22"/>
        </w:rPr>
      </w:pPr>
      <w:r>
        <w:rPr>
          <w:color w:val="000000" w:themeColor="text1"/>
          <w:sz w:val="22"/>
          <w:szCs w:val="22"/>
        </w:rPr>
        <w:t>- изменение сроков строительства простейших спортивных сооружений муниципального округа город Шахунья Нижегородской области;</w:t>
      </w:r>
    </w:p>
    <w:p w14:paraId="538B8754" w14:textId="77777777" w:rsidR="008D23E0" w:rsidRDefault="002E2C5E">
      <w:pPr>
        <w:widowControl w:val="0"/>
        <w:ind w:firstLine="709"/>
        <w:jc w:val="both"/>
        <w:rPr>
          <w:color w:val="000000" w:themeColor="text1"/>
          <w:sz w:val="22"/>
          <w:szCs w:val="22"/>
        </w:rPr>
      </w:pPr>
      <w:r>
        <w:rPr>
          <w:color w:val="000000" w:themeColor="text1"/>
          <w:sz w:val="22"/>
          <w:szCs w:val="22"/>
        </w:rPr>
        <w:t>- уменьшение числа муниципальных учреждений спорта.</w:t>
      </w:r>
    </w:p>
    <w:p w14:paraId="2AD38074" w14:textId="77777777" w:rsidR="008D23E0" w:rsidRDefault="002E2C5E">
      <w:pPr>
        <w:widowControl w:val="0"/>
        <w:ind w:firstLine="709"/>
        <w:jc w:val="both"/>
        <w:rPr>
          <w:color w:val="000000" w:themeColor="text1"/>
          <w:sz w:val="22"/>
          <w:szCs w:val="22"/>
        </w:rPr>
      </w:pPr>
      <w:r>
        <w:rPr>
          <w:color w:val="000000" w:themeColor="text1"/>
          <w:sz w:val="22"/>
          <w:szCs w:val="22"/>
        </w:rPr>
        <w:t>Способом ограничения финансового риска является ежегодная корректировка перечня и объемов финансирования подпрограммных мероприятий.</w:t>
      </w:r>
    </w:p>
    <w:p w14:paraId="0EF39AF1" w14:textId="77777777" w:rsidR="008D23E0" w:rsidRDefault="002E2C5E">
      <w:pPr>
        <w:widowControl w:val="0"/>
        <w:ind w:firstLine="709"/>
        <w:jc w:val="both"/>
        <w:rPr>
          <w:color w:val="000000" w:themeColor="text1"/>
          <w:sz w:val="22"/>
          <w:szCs w:val="22"/>
        </w:rPr>
      </w:pPr>
      <w:r>
        <w:rPr>
          <w:color w:val="000000" w:themeColor="text1"/>
          <w:sz w:val="22"/>
          <w:szCs w:val="22"/>
        </w:rPr>
        <w:t>Способом снижения организационных рисков являются усиление контроля за ходом выполнения подпрограммных мероприятий, ежегодная открытая публикация данных о ходе реализации Подпрограммы 2, стимулирующая исполнителей Подпрограммы 2 выполнять принятые на себя обязательства по реализации Подпрограммы 2.</w:t>
      </w:r>
    </w:p>
    <w:p w14:paraId="328BB6E4" w14:textId="77777777" w:rsidR="008D23E0" w:rsidRDefault="008D23E0">
      <w:pPr>
        <w:widowControl w:val="0"/>
        <w:ind w:right="-784"/>
        <w:jc w:val="both"/>
        <w:rPr>
          <w:color w:val="000000" w:themeColor="text1"/>
          <w:sz w:val="22"/>
          <w:szCs w:val="22"/>
        </w:rPr>
      </w:pPr>
    </w:p>
    <w:p w14:paraId="34F40A2B" w14:textId="77777777" w:rsidR="008D23E0" w:rsidRDefault="002E2C5E">
      <w:pPr>
        <w:widowControl w:val="0"/>
        <w:ind w:right="-784"/>
        <w:jc w:val="center"/>
        <w:rPr>
          <w:color w:val="000000" w:themeColor="text1"/>
          <w:sz w:val="22"/>
          <w:szCs w:val="22"/>
        </w:rPr>
      </w:pPr>
      <w:r>
        <w:rPr>
          <w:color w:val="000000" w:themeColor="text1"/>
          <w:sz w:val="22"/>
          <w:szCs w:val="22"/>
        </w:rPr>
        <w:t>3.2.2.9. Оценка планируемой эффективности реализации Подпрограммы 2</w:t>
      </w:r>
    </w:p>
    <w:p w14:paraId="1136D616" w14:textId="77777777" w:rsidR="008D23E0" w:rsidRDefault="002E2C5E">
      <w:pPr>
        <w:widowControl w:val="0"/>
        <w:ind w:firstLine="709"/>
        <w:jc w:val="both"/>
        <w:rPr>
          <w:color w:val="000000" w:themeColor="text1"/>
          <w:sz w:val="22"/>
          <w:szCs w:val="22"/>
        </w:rPr>
      </w:pPr>
      <w:r>
        <w:rPr>
          <w:color w:val="000000" w:themeColor="text1"/>
          <w:sz w:val="22"/>
          <w:szCs w:val="22"/>
        </w:rPr>
        <w:t>Эффективность реализации Подпрограммы 2 оценивается на основании сопоставления фактически достигнутых значений целевых индикаторов с их плановыми значениями с учетом уровня финансирования.</w:t>
      </w:r>
    </w:p>
    <w:p w14:paraId="7FBFC1E3" w14:textId="77777777" w:rsidR="008D23E0" w:rsidRDefault="002E2C5E">
      <w:pPr>
        <w:widowControl w:val="0"/>
        <w:ind w:firstLine="709"/>
        <w:jc w:val="both"/>
        <w:rPr>
          <w:color w:val="000000" w:themeColor="text1"/>
          <w:sz w:val="22"/>
          <w:szCs w:val="22"/>
        </w:rPr>
      </w:pPr>
      <w:r>
        <w:rPr>
          <w:color w:val="000000" w:themeColor="text1"/>
          <w:sz w:val="22"/>
          <w:szCs w:val="22"/>
        </w:rPr>
        <w:t>Оценка эффективности осуществляется следующим путем:</w:t>
      </w:r>
    </w:p>
    <w:p w14:paraId="7A7E0EA2" w14:textId="77777777" w:rsidR="008D23E0" w:rsidRDefault="002E2C5E">
      <w:pPr>
        <w:widowControl w:val="0"/>
        <w:ind w:firstLine="709"/>
        <w:jc w:val="both"/>
        <w:rPr>
          <w:color w:val="000000" w:themeColor="text1"/>
          <w:sz w:val="22"/>
          <w:szCs w:val="22"/>
        </w:rPr>
      </w:pPr>
      <w:r>
        <w:rPr>
          <w:color w:val="000000" w:themeColor="text1"/>
          <w:sz w:val="22"/>
          <w:szCs w:val="22"/>
        </w:rPr>
        <w:t>1). Оценивается степень достижения каждого индикатора по формуле:</w:t>
      </w:r>
    </w:p>
    <w:p w14:paraId="51044FB7" w14:textId="77777777" w:rsidR="008D23E0" w:rsidRDefault="008D23E0">
      <w:pPr>
        <w:widowControl w:val="0"/>
        <w:ind w:firstLine="709"/>
        <w:jc w:val="both"/>
        <w:rPr>
          <w:color w:val="000000" w:themeColor="text1"/>
          <w:sz w:val="22"/>
          <w:szCs w:val="22"/>
        </w:rPr>
      </w:pPr>
    </w:p>
    <w:p w14:paraId="2D730ADB" w14:textId="77777777" w:rsidR="008D23E0" w:rsidRDefault="002E2C5E">
      <w:pPr>
        <w:widowControl w:val="0"/>
        <w:tabs>
          <w:tab w:val="left" w:pos="3553"/>
        </w:tabs>
        <w:ind w:firstLine="709"/>
        <w:jc w:val="center"/>
        <w:rPr>
          <w:color w:val="000000" w:themeColor="text1"/>
          <w:sz w:val="22"/>
          <w:szCs w:val="22"/>
        </w:rPr>
      </w:pPr>
      <w:r>
        <w:rPr>
          <w:color w:val="000000" w:themeColor="text1"/>
          <w:sz w:val="22"/>
          <w:szCs w:val="22"/>
        </w:rPr>
        <w:t>Значение индикатора</w:t>
      </w:r>
    </w:p>
    <w:p w14:paraId="31743233" w14:textId="77777777" w:rsidR="008D23E0" w:rsidRDefault="002E2C5E">
      <w:pPr>
        <w:widowControl w:val="0"/>
        <w:tabs>
          <w:tab w:val="left" w:pos="5479"/>
        </w:tabs>
        <w:ind w:firstLine="709"/>
        <w:jc w:val="both"/>
        <w:rPr>
          <w:color w:val="000000" w:themeColor="text1"/>
          <w:sz w:val="22"/>
          <w:szCs w:val="22"/>
        </w:rPr>
      </w:pPr>
      <w:r>
        <w:rPr>
          <w:color w:val="000000" w:themeColor="text1"/>
          <w:sz w:val="22"/>
          <w:szCs w:val="22"/>
        </w:rPr>
        <w:tab/>
        <w:t xml:space="preserve">         факт</w:t>
      </w:r>
    </w:p>
    <w:p w14:paraId="51B6A2AC" w14:textId="77777777" w:rsidR="008D23E0" w:rsidRDefault="002E2C5E">
      <w:pPr>
        <w:widowControl w:val="0"/>
        <w:ind w:firstLine="709"/>
        <w:jc w:val="both"/>
        <w:rPr>
          <w:color w:val="000000" w:themeColor="text1"/>
          <w:sz w:val="22"/>
          <w:szCs w:val="22"/>
        </w:rPr>
      </w:pPr>
      <w:r>
        <w:rPr>
          <w:color w:val="000000" w:themeColor="text1"/>
          <w:sz w:val="22"/>
          <w:szCs w:val="22"/>
        </w:rPr>
        <w:t xml:space="preserve">Достижение индикатора = - - - - - - - - - - - - - - - - - - - - - - - - -  </w:t>
      </w:r>
    </w:p>
    <w:p w14:paraId="668B79A6" w14:textId="77777777" w:rsidR="008D23E0" w:rsidRDefault="002E2C5E">
      <w:pPr>
        <w:widowControl w:val="0"/>
        <w:tabs>
          <w:tab w:val="left" w:pos="3609"/>
          <w:tab w:val="left" w:pos="3740"/>
        </w:tabs>
        <w:ind w:firstLine="709"/>
        <w:jc w:val="both"/>
        <w:rPr>
          <w:color w:val="000000" w:themeColor="text1"/>
          <w:sz w:val="22"/>
          <w:szCs w:val="22"/>
        </w:rPr>
      </w:pPr>
      <w:r>
        <w:rPr>
          <w:color w:val="000000" w:themeColor="text1"/>
          <w:sz w:val="22"/>
          <w:szCs w:val="22"/>
        </w:rPr>
        <w:tab/>
        <w:t xml:space="preserve">       Значение индикатора         х 100 %</w:t>
      </w:r>
      <w:r>
        <w:rPr>
          <w:color w:val="000000" w:themeColor="text1"/>
          <w:sz w:val="22"/>
          <w:szCs w:val="22"/>
        </w:rPr>
        <w:tab/>
      </w:r>
    </w:p>
    <w:p w14:paraId="0FC6B4FE" w14:textId="77777777" w:rsidR="008D23E0" w:rsidRDefault="002E2C5E">
      <w:pPr>
        <w:widowControl w:val="0"/>
        <w:tabs>
          <w:tab w:val="left" w:pos="5629"/>
        </w:tabs>
        <w:ind w:firstLine="709"/>
        <w:jc w:val="both"/>
        <w:rPr>
          <w:color w:val="000000" w:themeColor="text1"/>
          <w:sz w:val="22"/>
          <w:szCs w:val="22"/>
        </w:rPr>
      </w:pPr>
      <w:r>
        <w:rPr>
          <w:color w:val="000000" w:themeColor="text1"/>
          <w:sz w:val="22"/>
          <w:szCs w:val="22"/>
        </w:rPr>
        <w:tab/>
        <w:t xml:space="preserve">        план</w:t>
      </w:r>
    </w:p>
    <w:p w14:paraId="551A2606" w14:textId="77777777" w:rsidR="008D23E0" w:rsidRDefault="002E2C5E">
      <w:pPr>
        <w:widowControl w:val="0"/>
        <w:tabs>
          <w:tab w:val="left" w:pos="3965"/>
        </w:tabs>
        <w:ind w:firstLine="709"/>
        <w:jc w:val="both"/>
        <w:rPr>
          <w:color w:val="000000" w:themeColor="text1"/>
          <w:sz w:val="22"/>
          <w:szCs w:val="22"/>
        </w:rPr>
      </w:pPr>
      <w:r>
        <w:rPr>
          <w:color w:val="000000" w:themeColor="text1"/>
          <w:sz w:val="22"/>
          <w:szCs w:val="22"/>
        </w:rPr>
        <w:t xml:space="preserve">                                    (утвержденное Программой)</w:t>
      </w:r>
    </w:p>
    <w:p w14:paraId="6731A565" w14:textId="77777777" w:rsidR="008D23E0" w:rsidRDefault="002E2C5E">
      <w:pPr>
        <w:widowControl w:val="0"/>
        <w:tabs>
          <w:tab w:val="left" w:pos="3965"/>
        </w:tabs>
        <w:ind w:firstLine="709"/>
        <w:jc w:val="both"/>
        <w:rPr>
          <w:color w:val="000000" w:themeColor="text1"/>
          <w:sz w:val="22"/>
          <w:szCs w:val="22"/>
        </w:rPr>
      </w:pPr>
      <w:r>
        <w:rPr>
          <w:color w:val="000000" w:themeColor="text1"/>
          <w:sz w:val="22"/>
          <w:szCs w:val="22"/>
        </w:rPr>
        <w:t xml:space="preserve">  </w:t>
      </w:r>
    </w:p>
    <w:p w14:paraId="76A2FF23" w14:textId="77777777" w:rsidR="008D23E0" w:rsidRDefault="008D23E0">
      <w:pPr>
        <w:widowControl w:val="0"/>
        <w:tabs>
          <w:tab w:val="left" w:pos="3965"/>
        </w:tabs>
        <w:ind w:firstLine="709"/>
        <w:jc w:val="both"/>
        <w:rPr>
          <w:color w:val="000000" w:themeColor="text1"/>
          <w:sz w:val="22"/>
          <w:szCs w:val="22"/>
        </w:rPr>
      </w:pPr>
    </w:p>
    <w:p w14:paraId="6622CDAF" w14:textId="77777777" w:rsidR="008D23E0" w:rsidRDefault="002E2C5E">
      <w:pPr>
        <w:widowControl w:val="0"/>
        <w:tabs>
          <w:tab w:val="left" w:pos="3965"/>
        </w:tabs>
        <w:ind w:firstLine="709"/>
        <w:jc w:val="both"/>
        <w:rPr>
          <w:color w:val="000000" w:themeColor="text1"/>
          <w:sz w:val="22"/>
          <w:szCs w:val="22"/>
        </w:rPr>
      </w:pPr>
      <w:r>
        <w:rPr>
          <w:color w:val="000000" w:themeColor="text1"/>
          <w:sz w:val="22"/>
          <w:szCs w:val="22"/>
        </w:rPr>
        <w:t>2). Рассчитывается степень достижения индикаторов в среднем по Подпрограмме 2:</w:t>
      </w:r>
    </w:p>
    <w:p w14:paraId="6039A909" w14:textId="77777777" w:rsidR="008D23E0" w:rsidRDefault="008D23E0">
      <w:pPr>
        <w:widowControl w:val="0"/>
        <w:tabs>
          <w:tab w:val="left" w:pos="3965"/>
        </w:tabs>
        <w:ind w:firstLine="709"/>
        <w:jc w:val="both"/>
        <w:rPr>
          <w:color w:val="000000" w:themeColor="text1"/>
          <w:sz w:val="22"/>
          <w:szCs w:val="22"/>
        </w:rPr>
      </w:pPr>
    </w:p>
    <w:p w14:paraId="1F169EC8" w14:textId="77777777" w:rsidR="008D23E0" w:rsidRDefault="002E2C5E">
      <w:pPr>
        <w:widowControl w:val="0"/>
        <w:tabs>
          <w:tab w:val="left" w:pos="2955"/>
        </w:tabs>
        <w:ind w:firstLine="709"/>
        <w:jc w:val="both"/>
        <w:rPr>
          <w:color w:val="000000" w:themeColor="text1"/>
          <w:sz w:val="22"/>
          <w:szCs w:val="22"/>
        </w:rPr>
      </w:pPr>
      <w:r>
        <w:rPr>
          <w:color w:val="000000" w:themeColor="text1"/>
          <w:sz w:val="22"/>
          <w:szCs w:val="22"/>
        </w:rPr>
        <w:tab/>
        <w:t xml:space="preserve">           Достижение   +   Достижение   +   …</w:t>
      </w:r>
    </w:p>
    <w:p w14:paraId="41D61055" w14:textId="77777777" w:rsidR="008D23E0" w:rsidRDefault="002E2C5E">
      <w:pPr>
        <w:widowControl w:val="0"/>
        <w:tabs>
          <w:tab w:val="left" w:pos="3965"/>
        </w:tabs>
        <w:ind w:firstLine="709"/>
        <w:jc w:val="both"/>
        <w:rPr>
          <w:color w:val="000000" w:themeColor="text1"/>
          <w:sz w:val="22"/>
          <w:szCs w:val="22"/>
        </w:rPr>
      </w:pPr>
      <w:r>
        <w:rPr>
          <w:color w:val="000000" w:themeColor="text1"/>
          <w:sz w:val="22"/>
          <w:szCs w:val="22"/>
        </w:rPr>
        <w:t xml:space="preserve">Степень достижения = - - - - - - - - - - - - - - - - - - - - - - - - - - - - - - - - - </w:t>
      </w:r>
    </w:p>
    <w:p w14:paraId="4C3D7720" w14:textId="77777777" w:rsidR="008D23E0" w:rsidRDefault="002E2C5E">
      <w:pPr>
        <w:widowControl w:val="0"/>
        <w:tabs>
          <w:tab w:val="left" w:pos="3965"/>
        </w:tabs>
        <w:ind w:firstLine="709"/>
        <w:jc w:val="both"/>
        <w:rPr>
          <w:color w:val="000000" w:themeColor="text1"/>
          <w:sz w:val="22"/>
          <w:szCs w:val="22"/>
        </w:rPr>
      </w:pPr>
      <w:r>
        <w:rPr>
          <w:color w:val="000000" w:themeColor="text1"/>
          <w:sz w:val="22"/>
          <w:szCs w:val="22"/>
        </w:rPr>
        <w:tab/>
        <w:t xml:space="preserve">      Количество индикаторов         х 100 %</w:t>
      </w:r>
    </w:p>
    <w:p w14:paraId="6D0FF631" w14:textId="77777777" w:rsidR="008D23E0" w:rsidRDefault="008D23E0">
      <w:pPr>
        <w:widowControl w:val="0"/>
        <w:ind w:firstLine="709"/>
        <w:jc w:val="both"/>
        <w:rPr>
          <w:color w:val="000000" w:themeColor="text1"/>
          <w:sz w:val="22"/>
          <w:szCs w:val="22"/>
        </w:rPr>
      </w:pPr>
    </w:p>
    <w:p w14:paraId="1864A167" w14:textId="77777777" w:rsidR="008D23E0" w:rsidRDefault="002E2C5E">
      <w:pPr>
        <w:widowControl w:val="0"/>
        <w:ind w:firstLine="709"/>
        <w:jc w:val="both"/>
        <w:rPr>
          <w:color w:val="000000" w:themeColor="text1"/>
          <w:sz w:val="22"/>
          <w:szCs w:val="22"/>
        </w:rPr>
      </w:pPr>
      <w:r>
        <w:rPr>
          <w:color w:val="000000" w:themeColor="text1"/>
          <w:sz w:val="22"/>
          <w:szCs w:val="22"/>
        </w:rPr>
        <w:t>3). Рассчитывается уровень финансирования Подпрограммы 2 по формуле:</w:t>
      </w:r>
    </w:p>
    <w:p w14:paraId="67909999" w14:textId="77777777" w:rsidR="008D23E0" w:rsidRDefault="008D23E0">
      <w:pPr>
        <w:widowControl w:val="0"/>
        <w:ind w:firstLine="709"/>
        <w:jc w:val="both"/>
        <w:rPr>
          <w:color w:val="000000" w:themeColor="text1"/>
          <w:sz w:val="22"/>
          <w:szCs w:val="22"/>
        </w:rPr>
      </w:pPr>
    </w:p>
    <w:p w14:paraId="316170BA" w14:textId="77777777" w:rsidR="008D23E0" w:rsidRDefault="002E2C5E">
      <w:pPr>
        <w:widowControl w:val="0"/>
        <w:tabs>
          <w:tab w:val="left" w:pos="3422"/>
        </w:tabs>
        <w:ind w:firstLine="709"/>
        <w:jc w:val="both"/>
        <w:rPr>
          <w:color w:val="000000" w:themeColor="text1"/>
          <w:sz w:val="22"/>
          <w:szCs w:val="22"/>
        </w:rPr>
      </w:pPr>
      <w:r>
        <w:rPr>
          <w:color w:val="000000" w:themeColor="text1"/>
          <w:sz w:val="22"/>
          <w:szCs w:val="22"/>
        </w:rPr>
        <w:tab/>
        <w:t xml:space="preserve">           Фактическое финансирование</w:t>
      </w:r>
    </w:p>
    <w:p w14:paraId="022E69DD" w14:textId="77777777" w:rsidR="008D23E0" w:rsidRDefault="002E2C5E">
      <w:pPr>
        <w:widowControl w:val="0"/>
        <w:ind w:firstLine="709"/>
        <w:jc w:val="both"/>
        <w:rPr>
          <w:color w:val="000000" w:themeColor="text1"/>
          <w:sz w:val="22"/>
          <w:szCs w:val="22"/>
        </w:rPr>
      </w:pPr>
      <w:r>
        <w:rPr>
          <w:color w:val="000000" w:themeColor="text1"/>
          <w:sz w:val="22"/>
          <w:szCs w:val="22"/>
        </w:rPr>
        <w:t xml:space="preserve">Уровень финансирования = - - - - - - - - - - - - - - - - - - - - - - - - - </w:t>
      </w:r>
    </w:p>
    <w:p w14:paraId="499FF20A" w14:textId="77777777" w:rsidR="008D23E0" w:rsidRDefault="002E2C5E">
      <w:pPr>
        <w:widowControl w:val="0"/>
        <w:tabs>
          <w:tab w:val="left" w:pos="3497"/>
        </w:tabs>
        <w:ind w:firstLine="709"/>
        <w:jc w:val="both"/>
        <w:rPr>
          <w:color w:val="000000" w:themeColor="text1"/>
          <w:sz w:val="22"/>
          <w:szCs w:val="22"/>
        </w:rPr>
      </w:pPr>
      <w:r>
        <w:rPr>
          <w:color w:val="000000" w:themeColor="text1"/>
          <w:sz w:val="22"/>
          <w:szCs w:val="22"/>
        </w:rPr>
        <w:lastRenderedPageBreak/>
        <w:tab/>
        <w:t xml:space="preserve">         Плановое финансирование     х 100 %</w:t>
      </w:r>
    </w:p>
    <w:p w14:paraId="181550AA" w14:textId="77777777" w:rsidR="008D23E0" w:rsidRDefault="002E2C5E">
      <w:pPr>
        <w:widowControl w:val="0"/>
        <w:tabs>
          <w:tab w:val="left" w:pos="3497"/>
        </w:tabs>
        <w:ind w:firstLine="709"/>
        <w:jc w:val="both"/>
        <w:rPr>
          <w:color w:val="000000" w:themeColor="text1"/>
          <w:sz w:val="22"/>
          <w:szCs w:val="22"/>
        </w:rPr>
      </w:pPr>
      <w:r>
        <w:rPr>
          <w:color w:val="000000" w:themeColor="text1"/>
          <w:sz w:val="22"/>
          <w:szCs w:val="22"/>
        </w:rPr>
        <w:tab/>
        <w:t xml:space="preserve">         (утвержденное Программой)</w:t>
      </w:r>
    </w:p>
    <w:p w14:paraId="04C44AE0" w14:textId="77777777" w:rsidR="008D23E0" w:rsidRDefault="008D23E0">
      <w:pPr>
        <w:widowControl w:val="0"/>
        <w:ind w:firstLine="709"/>
        <w:jc w:val="both"/>
        <w:rPr>
          <w:color w:val="000000" w:themeColor="text1"/>
          <w:sz w:val="22"/>
          <w:szCs w:val="22"/>
        </w:rPr>
      </w:pPr>
    </w:p>
    <w:p w14:paraId="797920EE" w14:textId="77777777" w:rsidR="008D23E0" w:rsidRDefault="002E2C5E">
      <w:pPr>
        <w:widowControl w:val="0"/>
        <w:ind w:firstLine="709"/>
        <w:jc w:val="both"/>
        <w:rPr>
          <w:color w:val="000000" w:themeColor="text1"/>
          <w:sz w:val="22"/>
          <w:szCs w:val="22"/>
        </w:rPr>
      </w:pPr>
      <w:r>
        <w:rPr>
          <w:color w:val="000000" w:themeColor="text1"/>
          <w:sz w:val="22"/>
          <w:szCs w:val="22"/>
        </w:rPr>
        <w:t>4). На основании проведенных расчетов могут быть сделаны следующие выводы об эффективности реализации Подпрограммы 2:</w:t>
      </w:r>
    </w:p>
    <w:p w14:paraId="36F13516" w14:textId="77777777" w:rsidR="008D23E0" w:rsidRDefault="002E2C5E">
      <w:pPr>
        <w:widowControl w:val="0"/>
        <w:ind w:firstLine="709"/>
        <w:jc w:val="both"/>
        <w:rPr>
          <w:color w:val="000000" w:themeColor="text1"/>
          <w:sz w:val="22"/>
          <w:szCs w:val="22"/>
        </w:rPr>
      </w:pPr>
      <w:r>
        <w:rPr>
          <w:color w:val="000000" w:themeColor="text1"/>
          <w:sz w:val="22"/>
          <w:szCs w:val="22"/>
        </w:rPr>
        <w:t xml:space="preserve">   - Подпрограмма 2 реализуется эффективно, если степень достижения индикаторов Подпрограммы 2&gt; = уровню финансирования</w:t>
      </w:r>
    </w:p>
    <w:p w14:paraId="5E8E52C0" w14:textId="77777777" w:rsidR="008D23E0" w:rsidRDefault="002E2C5E">
      <w:pPr>
        <w:widowControl w:val="0"/>
        <w:ind w:firstLine="709"/>
        <w:jc w:val="both"/>
        <w:rPr>
          <w:color w:val="000000" w:themeColor="text1"/>
          <w:sz w:val="22"/>
          <w:szCs w:val="22"/>
        </w:rPr>
      </w:pPr>
      <w:r>
        <w:rPr>
          <w:color w:val="000000" w:themeColor="text1"/>
          <w:sz w:val="22"/>
          <w:szCs w:val="22"/>
        </w:rPr>
        <w:t xml:space="preserve">   - Подпрограмма 2 реализуется неэффективно, если степень достижения индикаторов &lt;уровня финансирования.</w:t>
      </w:r>
    </w:p>
    <w:p w14:paraId="15096DB7" w14:textId="77777777" w:rsidR="008D23E0" w:rsidRDefault="008D23E0">
      <w:pPr>
        <w:widowControl w:val="0"/>
        <w:ind w:firstLine="709"/>
        <w:jc w:val="center"/>
        <w:rPr>
          <w:color w:val="000000" w:themeColor="text1"/>
          <w:sz w:val="22"/>
          <w:szCs w:val="22"/>
        </w:rPr>
      </w:pPr>
    </w:p>
    <w:p w14:paraId="25C2B06B" w14:textId="77777777" w:rsidR="008D23E0" w:rsidRDefault="002E2C5E">
      <w:pPr>
        <w:widowControl w:val="0"/>
        <w:ind w:firstLine="709"/>
        <w:jc w:val="center"/>
        <w:rPr>
          <w:bCs/>
          <w:color w:val="000000" w:themeColor="text1"/>
          <w:sz w:val="22"/>
          <w:szCs w:val="22"/>
        </w:rPr>
      </w:pPr>
      <w:r>
        <w:rPr>
          <w:bCs/>
          <w:color w:val="000000" w:themeColor="text1"/>
          <w:sz w:val="22"/>
          <w:szCs w:val="22"/>
        </w:rPr>
        <w:t>3.3. Подпрограмма 3 «Обеспечение реализации муниципальной программы»</w:t>
      </w:r>
    </w:p>
    <w:p w14:paraId="38F6AF6B" w14:textId="77777777" w:rsidR="008D23E0" w:rsidRDefault="002E2C5E">
      <w:pPr>
        <w:widowControl w:val="0"/>
        <w:jc w:val="center"/>
        <w:rPr>
          <w:bCs/>
          <w:color w:val="000000" w:themeColor="text1"/>
          <w:sz w:val="22"/>
          <w:szCs w:val="22"/>
        </w:rPr>
      </w:pPr>
      <w:r>
        <w:rPr>
          <w:bCs/>
          <w:color w:val="000000" w:themeColor="text1"/>
          <w:sz w:val="22"/>
          <w:szCs w:val="22"/>
        </w:rPr>
        <w:t>(далее - Подпрограмма 3)</w:t>
      </w:r>
    </w:p>
    <w:p w14:paraId="6AB47EB3" w14:textId="77777777" w:rsidR="008D23E0" w:rsidRDefault="008D23E0">
      <w:pPr>
        <w:widowControl w:val="0"/>
        <w:jc w:val="both"/>
        <w:rPr>
          <w:bCs/>
          <w:color w:val="000000" w:themeColor="text1"/>
          <w:sz w:val="22"/>
          <w:szCs w:val="22"/>
        </w:rPr>
      </w:pPr>
    </w:p>
    <w:p w14:paraId="296D8946" w14:textId="77777777" w:rsidR="008D23E0" w:rsidRDefault="002E2C5E">
      <w:pPr>
        <w:widowControl w:val="0"/>
        <w:jc w:val="center"/>
        <w:outlineLvl w:val="3"/>
        <w:rPr>
          <w:sz w:val="22"/>
          <w:szCs w:val="22"/>
        </w:rPr>
      </w:pPr>
      <w:r>
        <w:rPr>
          <w:sz w:val="22"/>
          <w:szCs w:val="22"/>
        </w:rPr>
        <w:t>3.3.1. Паспорт Подпрограммы 3</w:t>
      </w:r>
    </w:p>
    <w:p w14:paraId="6A37F9A6" w14:textId="77777777" w:rsidR="008D23E0" w:rsidRDefault="008D23E0">
      <w:pPr>
        <w:widowControl w:val="0"/>
        <w:jc w:val="center"/>
        <w:outlineLvl w:val="3"/>
        <w:rPr>
          <w:color w:val="000000" w:themeColor="text1"/>
          <w:sz w:val="22"/>
          <w:szCs w:val="22"/>
        </w:rPr>
      </w:pPr>
    </w:p>
    <w:tbl>
      <w:tblPr>
        <w:tblW w:w="15664" w:type="dxa"/>
        <w:tblInd w:w="207" w:type="dxa"/>
        <w:tblLayout w:type="fixed"/>
        <w:tblCellMar>
          <w:top w:w="75" w:type="dxa"/>
          <w:left w:w="0" w:type="dxa"/>
          <w:bottom w:w="75" w:type="dxa"/>
          <w:right w:w="0" w:type="dxa"/>
        </w:tblCellMar>
        <w:tblLook w:val="04A0" w:firstRow="1" w:lastRow="0" w:firstColumn="1" w:lastColumn="0" w:noHBand="0" w:noVBand="1"/>
      </w:tblPr>
      <w:tblGrid>
        <w:gridCol w:w="1852"/>
        <w:gridCol w:w="529"/>
        <w:gridCol w:w="924"/>
        <w:gridCol w:w="4563"/>
        <w:gridCol w:w="1701"/>
        <w:gridCol w:w="1701"/>
        <w:gridCol w:w="27"/>
        <w:gridCol w:w="1391"/>
        <w:gridCol w:w="62"/>
        <w:gridCol w:w="2906"/>
        <w:gridCol w:w="8"/>
      </w:tblGrid>
      <w:tr w:rsidR="008D23E0" w14:paraId="185E850F" w14:textId="77777777">
        <w:trPr>
          <w:gridAfter w:val="1"/>
          <w:wAfter w:w="8" w:type="dxa"/>
          <w:trHeight w:val="585"/>
        </w:trPr>
        <w:tc>
          <w:tcPr>
            <w:tcW w:w="185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0071507E" w14:textId="77777777" w:rsidR="008D23E0" w:rsidRDefault="002E2C5E">
            <w:pPr>
              <w:widowControl w:val="0"/>
              <w:jc w:val="both"/>
              <w:rPr>
                <w:color w:val="000000" w:themeColor="text1"/>
                <w:sz w:val="22"/>
                <w:szCs w:val="22"/>
              </w:rPr>
            </w:pPr>
            <w:r>
              <w:rPr>
                <w:color w:val="000000" w:themeColor="text1"/>
                <w:sz w:val="22"/>
                <w:szCs w:val="22"/>
              </w:rPr>
              <w:t>Муниципальный заказчик-координатор Подпрограммы</w:t>
            </w:r>
          </w:p>
        </w:tc>
        <w:tc>
          <w:tcPr>
            <w:tcW w:w="1453" w:type="dxa"/>
            <w:gridSpan w:val="2"/>
            <w:tcBorders>
              <w:top w:val="single" w:sz="4" w:space="0" w:color="auto"/>
              <w:left w:val="single" w:sz="4" w:space="0" w:color="auto"/>
              <w:bottom w:val="single" w:sz="4" w:space="0" w:color="auto"/>
              <w:right w:val="single" w:sz="4" w:space="0" w:color="auto"/>
            </w:tcBorders>
            <w:vAlign w:val="center"/>
          </w:tcPr>
          <w:p w14:paraId="16299691" w14:textId="77777777" w:rsidR="008D23E0" w:rsidRDefault="008D23E0">
            <w:pPr>
              <w:widowControl w:val="0"/>
              <w:jc w:val="center"/>
              <w:rPr>
                <w:color w:val="000000"/>
                <w:sz w:val="22"/>
                <w:szCs w:val="22"/>
              </w:rPr>
            </w:pPr>
          </w:p>
        </w:tc>
        <w:tc>
          <w:tcPr>
            <w:tcW w:w="12351" w:type="dxa"/>
            <w:gridSpan w:val="7"/>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5481F345" w14:textId="77777777" w:rsidR="008D23E0" w:rsidRDefault="002E2C5E">
            <w:pPr>
              <w:widowControl w:val="0"/>
              <w:jc w:val="both"/>
              <w:rPr>
                <w:color w:val="000000"/>
                <w:sz w:val="22"/>
                <w:szCs w:val="22"/>
              </w:rPr>
            </w:pPr>
            <w:r>
              <w:rPr>
                <w:color w:val="000000"/>
                <w:sz w:val="22"/>
                <w:szCs w:val="22"/>
              </w:rPr>
              <w:t>Администрация муниципального округа город Шахунья Нижегородской области</w:t>
            </w:r>
          </w:p>
        </w:tc>
      </w:tr>
      <w:tr w:rsidR="008D23E0" w14:paraId="023A6AAB" w14:textId="77777777">
        <w:trPr>
          <w:gridAfter w:val="1"/>
          <w:wAfter w:w="8" w:type="dxa"/>
          <w:trHeight w:val="758"/>
        </w:trPr>
        <w:tc>
          <w:tcPr>
            <w:tcW w:w="185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7D234A4A" w14:textId="77777777" w:rsidR="008D23E0" w:rsidRDefault="002E2C5E">
            <w:pPr>
              <w:widowControl w:val="0"/>
              <w:jc w:val="both"/>
              <w:rPr>
                <w:color w:val="000000" w:themeColor="text1"/>
                <w:sz w:val="22"/>
                <w:szCs w:val="22"/>
              </w:rPr>
            </w:pPr>
            <w:r>
              <w:rPr>
                <w:color w:val="000000" w:themeColor="text1"/>
                <w:sz w:val="22"/>
                <w:szCs w:val="22"/>
              </w:rPr>
              <w:t>Соисполнители Подпрограммы 3</w:t>
            </w:r>
          </w:p>
        </w:tc>
        <w:tc>
          <w:tcPr>
            <w:tcW w:w="1453" w:type="dxa"/>
            <w:gridSpan w:val="2"/>
            <w:tcBorders>
              <w:top w:val="single" w:sz="4" w:space="0" w:color="auto"/>
              <w:left w:val="single" w:sz="4" w:space="0" w:color="auto"/>
              <w:bottom w:val="single" w:sz="4" w:space="0" w:color="auto"/>
              <w:right w:val="single" w:sz="4" w:space="0" w:color="auto"/>
            </w:tcBorders>
            <w:vAlign w:val="center"/>
          </w:tcPr>
          <w:p w14:paraId="4DE601C7" w14:textId="77777777" w:rsidR="008D23E0" w:rsidRDefault="008D23E0">
            <w:pPr>
              <w:widowControl w:val="0"/>
              <w:jc w:val="center"/>
              <w:rPr>
                <w:color w:val="000000" w:themeColor="text1"/>
                <w:sz w:val="22"/>
                <w:szCs w:val="22"/>
              </w:rPr>
            </w:pPr>
          </w:p>
        </w:tc>
        <w:tc>
          <w:tcPr>
            <w:tcW w:w="12351" w:type="dxa"/>
            <w:gridSpan w:val="7"/>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0BDF03BE" w14:textId="77777777" w:rsidR="008D23E0" w:rsidRDefault="002E2C5E">
            <w:pPr>
              <w:widowControl w:val="0"/>
              <w:jc w:val="both"/>
              <w:rPr>
                <w:color w:val="000000" w:themeColor="text1"/>
                <w:sz w:val="22"/>
                <w:szCs w:val="22"/>
              </w:rPr>
            </w:pPr>
            <w:r>
              <w:rPr>
                <w:color w:val="000000" w:themeColor="text1"/>
                <w:sz w:val="22"/>
                <w:szCs w:val="22"/>
              </w:rPr>
              <w:t>Сектор по спорту Управления культуры, спорта и молодёжной политики администрации муниципального округа город Шахунья Нижегородской области;</w:t>
            </w:r>
          </w:p>
          <w:p w14:paraId="059F3857" w14:textId="77777777" w:rsidR="008D23E0" w:rsidRDefault="002E2C5E">
            <w:pPr>
              <w:widowControl w:val="0"/>
              <w:jc w:val="both"/>
              <w:rPr>
                <w:color w:val="000000" w:themeColor="text1"/>
                <w:sz w:val="22"/>
                <w:szCs w:val="22"/>
              </w:rPr>
            </w:pPr>
            <w:r>
              <w:rPr>
                <w:color w:val="000000" w:themeColor="text1"/>
                <w:sz w:val="22"/>
                <w:szCs w:val="22"/>
              </w:rPr>
              <w:t>МАУ ДО «СШ «ФОК «Атлант» в г. Шахунья»;</w:t>
            </w:r>
          </w:p>
          <w:p w14:paraId="48410A71" w14:textId="77777777" w:rsidR="008D23E0" w:rsidRDefault="002E2C5E">
            <w:pPr>
              <w:widowControl w:val="0"/>
              <w:jc w:val="both"/>
              <w:rPr>
                <w:color w:val="000000" w:themeColor="text1"/>
                <w:sz w:val="22"/>
                <w:szCs w:val="22"/>
              </w:rPr>
            </w:pPr>
            <w:r>
              <w:rPr>
                <w:color w:val="000000" w:themeColor="text1"/>
                <w:sz w:val="22"/>
                <w:szCs w:val="22"/>
              </w:rPr>
              <w:t>МБУ ФСК «Надежда».</w:t>
            </w:r>
          </w:p>
        </w:tc>
      </w:tr>
      <w:tr w:rsidR="008D23E0" w14:paraId="11174108" w14:textId="77777777">
        <w:trPr>
          <w:gridAfter w:val="1"/>
          <w:wAfter w:w="8" w:type="dxa"/>
          <w:trHeight w:val="513"/>
        </w:trPr>
        <w:tc>
          <w:tcPr>
            <w:tcW w:w="185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161ADEE4" w14:textId="77777777" w:rsidR="008D23E0" w:rsidRDefault="002E2C5E">
            <w:pPr>
              <w:widowControl w:val="0"/>
              <w:jc w:val="both"/>
              <w:rPr>
                <w:color w:val="000000" w:themeColor="text1"/>
                <w:sz w:val="22"/>
                <w:szCs w:val="22"/>
              </w:rPr>
            </w:pPr>
            <w:r>
              <w:rPr>
                <w:color w:val="000000" w:themeColor="text1"/>
                <w:sz w:val="22"/>
                <w:szCs w:val="22"/>
              </w:rPr>
              <w:t>Цель Подпрограммы 3</w:t>
            </w:r>
          </w:p>
        </w:tc>
        <w:tc>
          <w:tcPr>
            <w:tcW w:w="1453" w:type="dxa"/>
            <w:gridSpan w:val="2"/>
            <w:tcBorders>
              <w:top w:val="single" w:sz="4" w:space="0" w:color="auto"/>
              <w:left w:val="single" w:sz="4" w:space="0" w:color="auto"/>
              <w:bottom w:val="single" w:sz="4" w:space="0" w:color="auto"/>
              <w:right w:val="single" w:sz="4" w:space="0" w:color="auto"/>
            </w:tcBorders>
            <w:vAlign w:val="center"/>
          </w:tcPr>
          <w:p w14:paraId="1FE59039" w14:textId="77777777" w:rsidR="008D23E0" w:rsidRDefault="008D23E0">
            <w:pPr>
              <w:widowControl w:val="0"/>
              <w:jc w:val="center"/>
              <w:rPr>
                <w:color w:val="000000" w:themeColor="text1"/>
                <w:sz w:val="22"/>
                <w:szCs w:val="22"/>
              </w:rPr>
            </w:pPr>
          </w:p>
        </w:tc>
        <w:tc>
          <w:tcPr>
            <w:tcW w:w="12351" w:type="dxa"/>
            <w:gridSpan w:val="7"/>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44DA9873" w14:textId="77777777" w:rsidR="008D23E0" w:rsidRDefault="002E2C5E">
            <w:pPr>
              <w:widowControl w:val="0"/>
              <w:jc w:val="both"/>
              <w:rPr>
                <w:color w:val="000000" w:themeColor="text1"/>
                <w:sz w:val="22"/>
                <w:szCs w:val="22"/>
              </w:rPr>
            </w:pPr>
            <w:r>
              <w:rPr>
                <w:color w:val="000000" w:themeColor="text1"/>
                <w:sz w:val="22"/>
                <w:szCs w:val="22"/>
              </w:rPr>
              <w:t>Совершенствование системы управления сферой физической культуры и спорта в муниципальном округе город Шахунья Нижегородской области.</w:t>
            </w:r>
          </w:p>
        </w:tc>
      </w:tr>
      <w:tr w:rsidR="008D23E0" w14:paraId="2936EFFF" w14:textId="77777777">
        <w:trPr>
          <w:gridAfter w:val="1"/>
          <w:wAfter w:w="8" w:type="dxa"/>
          <w:trHeight w:val="513"/>
        </w:trPr>
        <w:tc>
          <w:tcPr>
            <w:tcW w:w="185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44268DCC" w14:textId="77777777" w:rsidR="008D23E0" w:rsidRDefault="002E2C5E">
            <w:pPr>
              <w:widowControl w:val="0"/>
              <w:jc w:val="both"/>
              <w:rPr>
                <w:color w:val="000000" w:themeColor="text1"/>
                <w:sz w:val="22"/>
                <w:szCs w:val="22"/>
              </w:rPr>
            </w:pPr>
            <w:r>
              <w:rPr>
                <w:color w:val="000000" w:themeColor="text1"/>
                <w:sz w:val="22"/>
                <w:szCs w:val="22"/>
              </w:rPr>
              <w:t>Задачи Подпрограммы 3</w:t>
            </w:r>
          </w:p>
        </w:tc>
        <w:tc>
          <w:tcPr>
            <w:tcW w:w="1453" w:type="dxa"/>
            <w:gridSpan w:val="2"/>
            <w:tcBorders>
              <w:top w:val="single" w:sz="4" w:space="0" w:color="auto"/>
              <w:left w:val="single" w:sz="4" w:space="0" w:color="auto"/>
              <w:bottom w:val="single" w:sz="4" w:space="0" w:color="auto"/>
              <w:right w:val="single" w:sz="4" w:space="0" w:color="auto"/>
            </w:tcBorders>
            <w:vAlign w:val="center"/>
          </w:tcPr>
          <w:p w14:paraId="161AA64D" w14:textId="77777777" w:rsidR="008D23E0" w:rsidRDefault="008D23E0">
            <w:pPr>
              <w:widowControl w:val="0"/>
              <w:jc w:val="center"/>
              <w:rPr>
                <w:color w:val="000000" w:themeColor="text1"/>
                <w:sz w:val="22"/>
                <w:szCs w:val="22"/>
              </w:rPr>
            </w:pPr>
          </w:p>
        </w:tc>
        <w:tc>
          <w:tcPr>
            <w:tcW w:w="12351" w:type="dxa"/>
            <w:gridSpan w:val="7"/>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176A8DA0" w14:textId="77777777" w:rsidR="008D23E0" w:rsidRDefault="002E2C5E">
            <w:pPr>
              <w:widowControl w:val="0"/>
              <w:jc w:val="both"/>
              <w:rPr>
                <w:color w:val="000000" w:themeColor="text1"/>
                <w:sz w:val="22"/>
                <w:szCs w:val="22"/>
              </w:rPr>
            </w:pPr>
            <w:r>
              <w:rPr>
                <w:color w:val="000000" w:themeColor="text1"/>
                <w:sz w:val="22"/>
                <w:szCs w:val="22"/>
              </w:rPr>
              <w:t>- повышение качества оказания муниципальных услуг и исполнения муниципальных функций в сфере физической культуры и спорта;</w:t>
            </w:r>
          </w:p>
          <w:p w14:paraId="6DC7E8B2" w14:textId="77777777" w:rsidR="008D23E0" w:rsidRDefault="002E2C5E">
            <w:pPr>
              <w:widowControl w:val="0"/>
              <w:jc w:val="both"/>
              <w:rPr>
                <w:color w:val="000000" w:themeColor="text1"/>
                <w:sz w:val="22"/>
                <w:szCs w:val="22"/>
              </w:rPr>
            </w:pPr>
            <w:r>
              <w:rPr>
                <w:color w:val="000000" w:themeColor="text1"/>
                <w:sz w:val="22"/>
                <w:szCs w:val="22"/>
              </w:rPr>
              <w:t xml:space="preserve"> - обеспечение эффективного и качественного управления муниципальными финансами и использования муниципального имущества.</w:t>
            </w:r>
          </w:p>
        </w:tc>
      </w:tr>
      <w:tr w:rsidR="008D23E0" w14:paraId="15397B5D" w14:textId="77777777">
        <w:trPr>
          <w:gridAfter w:val="1"/>
          <w:wAfter w:w="8" w:type="dxa"/>
          <w:trHeight w:val="758"/>
        </w:trPr>
        <w:tc>
          <w:tcPr>
            <w:tcW w:w="185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3BA1E2E0" w14:textId="77777777" w:rsidR="008D23E0" w:rsidRDefault="002E2C5E">
            <w:pPr>
              <w:widowControl w:val="0"/>
              <w:jc w:val="both"/>
              <w:rPr>
                <w:color w:val="000000" w:themeColor="text1"/>
                <w:sz w:val="22"/>
                <w:szCs w:val="22"/>
              </w:rPr>
            </w:pPr>
            <w:r>
              <w:rPr>
                <w:color w:val="000000" w:themeColor="text1"/>
                <w:sz w:val="22"/>
                <w:szCs w:val="22"/>
              </w:rPr>
              <w:t>Этапы и сроки реализации Подпрограммы 3</w:t>
            </w:r>
          </w:p>
        </w:tc>
        <w:tc>
          <w:tcPr>
            <w:tcW w:w="1453" w:type="dxa"/>
            <w:gridSpan w:val="2"/>
            <w:tcBorders>
              <w:top w:val="single" w:sz="4" w:space="0" w:color="auto"/>
              <w:left w:val="single" w:sz="4" w:space="0" w:color="auto"/>
              <w:bottom w:val="single" w:sz="4" w:space="0" w:color="auto"/>
              <w:right w:val="single" w:sz="4" w:space="0" w:color="auto"/>
            </w:tcBorders>
            <w:vAlign w:val="center"/>
          </w:tcPr>
          <w:p w14:paraId="4C899207" w14:textId="77777777" w:rsidR="008D23E0" w:rsidRDefault="008D23E0">
            <w:pPr>
              <w:widowControl w:val="0"/>
              <w:jc w:val="center"/>
              <w:rPr>
                <w:color w:val="000000" w:themeColor="text1"/>
                <w:sz w:val="22"/>
                <w:szCs w:val="22"/>
              </w:rPr>
            </w:pPr>
          </w:p>
        </w:tc>
        <w:tc>
          <w:tcPr>
            <w:tcW w:w="12351" w:type="dxa"/>
            <w:gridSpan w:val="7"/>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54B3EA89" w14:textId="77777777" w:rsidR="008D23E0" w:rsidRDefault="002E2C5E">
            <w:pPr>
              <w:widowControl w:val="0"/>
              <w:jc w:val="both"/>
              <w:rPr>
                <w:color w:val="000000" w:themeColor="text1"/>
                <w:sz w:val="22"/>
                <w:szCs w:val="22"/>
              </w:rPr>
            </w:pPr>
            <w:r>
              <w:rPr>
                <w:color w:val="000000" w:themeColor="text1"/>
                <w:sz w:val="22"/>
                <w:szCs w:val="22"/>
              </w:rPr>
              <w:t>Подпрограмма 3 реализуется с 2026 - 2028 годы.</w:t>
            </w:r>
          </w:p>
        </w:tc>
      </w:tr>
      <w:tr w:rsidR="008D23E0" w14:paraId="3DEF70C5" w14:textId="77777777">
        <w:trPr>
          <w:trHeight w:val="399"/>
        </w:trPr>
        <w:tc>
          <w:tcPr>
            <w:tcW w:w="1852"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593E6059" w14:textId="77777777" w:rsidR="008D23E0" w:rsidRDefault="002E2C5E">
            <w:pPr>
              <w:widowControl w:val="0"/>
              <w:jc w:val="both"/>
              <w:rPr>
                <w:color w:val="000000" w:themeColor="text1"/>
                <w:sz w:val="22"/>
                <w:szCs w:val="22"/>
              </w:rPr>
            </w:pPr>
            <w:r>
              <w:rPr>
                <w:color w:val="000000" w:themeColor="text1"/>
                <w:sz w:val="22"/>
                <w:szCs w:val="22"/>
              </w:rPr>
              <w:t xml:space="preserve">Объемы бюджетных ассигнований Подпрограммы 3 за счет средств бюджета муниципального округа город Шахунья </w:t>
            </w:r>
            <w:r>
              <w:rPr>
                <w:color w:val="000000" w:themeColor="text1"/>
                <w:sz w:val="22"/>
                <w:szCs w:val="22"/>
              </w:rPr>
              <w:lastRenderedPageBreak/>
              <w:t xml:space="preserve">Нижегородской области (тыс. рублей) </w:t>
            </w:r>
          </w:p>
        </w:tc>
        <w:tc>
          <w:tcPr>
            <w:tcW w:w="6016"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49030DB3" w14:textId="77777777" w:rsidR="008D23E0" w:rsidRDefault="002E2C5E">
            <w:pPr>
              <w:widowControl w:val="0"/>
              <w:jc w:val="center"/>
              <w:rPr>
                <w:color w:val="000000" w:themeColor="text1"/>
                <w:sz w:val="22"/>
                <w:szCs w:val="22"/>
              </w:rPr>
            </w:pPr>
            <w:r>
              <w:rPr>
                <w:color w:val="000000" w:themeColor="text1"/>
                <w:sz w:val="22"/>
                <w:szCs w:val="22"/>
              </w:rPr>
              <w:lastRenderedPageBreak/>
              <w:t>Подпрограмма 3</w:t>
            </w:r>
          </w:p>
        </w:tc>
        <w:tc>
          <w:tcPr>
            <w:tcW w:w="17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15315DED" w14:textId="77777777" w:rsidR="008D23E0" w:rsidRDefault="002E2C5E">
            <w:pPr>
              <w:widowControl w:val="0"/>
              <w:jc w:val="center"/>
              <w:rPr>
                <w:color w:val="000000" w:themeColor="text1"/>
                <w:sz w:val="22"/>
                <w:szCs w:val="22"/>
              </w:rPr>
            </w:pPr>
            <w:r>
              <w:rPr>
                <w:color w:val="000000" w:themeColor="text1"/>
                <w:sz w:val="22"/>
                <w:szCs w:val="22"/>
              </w:rPr>
              <w:t>Всего</w:t>
            </w:r>
          </w:p>
        </w:tc>
        <w:tc>
          <w:tcPr>
            <w:tcW w:w="17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21ED1508" w14:textId="77777777" w:rsidR="008D23E0" w:rsidRDefault="002E2C5E">
            <w:pPr>
              <w:widowControl w:val="0"/>
              <w:jc w:val="center"/>
              <w:rPr>
                <w:color w:val="000000" w:themeColor="text1"/>
                <w:sz w:val="22"/>
                <w:szCs w:val="22"/>
              </w:rPr>
            </w:pPr>
            <w:r>
              <w:rPr>
                <w:color w:val="000000" w:themeColor="text1"/>
                <w:sz w:val="22"/>
                <w:szCs w:val="22"/>
              </w:rPr>
              <w:t>2026</w:t>
            </w:r>
          </w:p>
          <w:p w14:paraId="1F4C95C5" w14:textId="77777777" w:rsidR="008D23E0" w:rsidRDefault="002E2C5E">
            <w:pPr>
              <w:widowControl w:val="0"/>
              <w:jc w:val="center"/>
              <w:rPr>
                <w:color w:val="000000" w:themeColor="text1"/>
                <w:sz w:val="22"/>
                <w:szCs w:val="22"/>
              </w:rPr>
            </w:pPr>
            <w:r>
              <w:rPr>
                <w:color w:val="000000" w:themeColor="text1"/>
                <w:sz w:val="22"/>
                <w:szCs w:val="22"/>
              </w:rPr>
              <w:t>год</w:t>
            </w:r>
          </w:p>
        </w:tc>
        <w:tc>
          <w:tcPr>
            <w:tcW w:w="1418" w:type="dxa"/>
            <w:gridSpan w:val="2"/>
            <w:tcBorders>
              <w:top w:val="single" w:sz="4" w:space="0" w:color="auto"/>
              <w:left w:val="single" w:sz="4" w:space="0" w:color="auto"/>
              <w:bottom w:val="single" w:sz="4" w:space="0" w:color="auto"/>
              <w:right w:val="single" w:sz="4" w:space="0" w:color="auto"/>
            </w:tcBorders>
            <w:vAlign w:val="center"/>
          </w:tcPr>
          <w:p w14:paraId="581A7371" w14:textId="77777777" w:rsidR="008D23E0" w:rsidRDefault="002E2C5E">
            <w:pPr>
              <w:widowControl w:val="0"/>
              <w:jc w:val="center"/>
              <w:rPr>
                <w:color w:val="000000" w:themeColor="text1"/>
                <w:sz w:val="22"/>
                <w:szCs w:val="22"/>
              </w:rPr>
            </w:pPr>
            <w:r>
              <w:rPr>
                <w:color w:val="000000" w:themeColor="text1"/>
                <w:sz w:val="22"/>
                <w:szCs w:val="22"/>
              </w:rPr>
              <w:t>2027</w:t>
            </w:r>
          </w:p>
          <w:p w14:paraId="09CB9DD5" w14:textId="77777777" w:rsidR="008D23E0" w:rsidRDefault="002E2C5E">
            <w:pPr>
              <w:widowControl w:val="0"/>
              <w:jc w:val="center"/>
              <w:rPr>
                <w:color w:val="000000" w:themeColor="text1"/>
                <w:sz w:val="22"/>
                <w:szCs w:val="22"/>
              </w:rPr>
            </w:pPr>
            <w:r>
              <w:rPr>
                <w:color w:val="000000" w:themeColor="text1"/>
                <w:sz w:val="22"/>
                <w:szCs w:val="22"/>
              </w:rPr>
              <w:t>год</w:t>
            </w:r>
          </w:p>
        </w:tc>
        <w:tc>
          <w:tcPr>
            <w:tcW w:w="2976" w:type="dxa"/>
            <w:gridSpan w:val="3"/>
            <w:tcBorders>
              <w:top w:val="single" w:sz="4" w:space="0" w:color="auto"/>
              <w:left w:val="single" w:sz="4" w:space="0" w:color="auto"/>
              <w:bottom w:val="single" w:sz="4" w:space="0" w:color="auto"/>
              <w:right w:val="single" w:sz="4" w:space="0" w:color="auto"/>
            </w:tcBorders>
            <w:vAlign w:val="center"/>
          </w:tcPr>
          <w:p w14:paraId="63729772" w14:textId="77777777" w:rsidR="008D23E0" w:rsidRDefault="002E2C5E">
            <w:pPr>
              <w:widowControl w:val="0"/>
              <w:jc w:val="center"/>
              <w:rPr>
                <w:color w:val="000000" w:themeColor="text1"/>
                <w:sz w:val="22"/>
                <w:szCs w:val="22"/>
              </w:rPr>
            </w:pPr>
            <w:r>
              <w:rPr>
                <w:color w:val="000000" w:themeColor="text1"/>
                <w:sz w:val="22"/>
                <w:szCs w:val="22"/>
              </w:rPr>
              <w:t>2028</w:t>
            </w:r>
          </w:p>
          <w:p w14:paraId="3E28CA8E" w14:textId="77777777" w:rsidR="008D23E0" w:rsidRDefault="002E2C5E">
            <w:pPr>
              <w:widowControl w:val="0"/>
              <w:jc w:val="center"/>
              <w:rPr>
                <w:color w:val="000000" w:themeColor="text1"/>
                <w:sz w:val="22"/>
                <w:szCs w:val="22"/>
              </w:rPr>
            </w:pPr>
            <w:r>
              <w:rPr>
                <w:color w:val="000000" w:themeColor="text1"/>
                <w:sz w:val="22"/>
                <w:szCs w:val="22"/>
              </w:rPr>
              <w:t>год</w:t>
            </w:r>
          </w:p>
        </w:tc>
      </w:tr>
      <w:tr w:rsidR="008D23E0" w14:paraId="0168465F" w14:textId="77777777">
        <w:trPr>
          <w:trHeight w:val="404"/>
        </w:trPr>
        <w:tc>
          <w:tcPr>
            <w:tcW w:w="1852" w:type="dxa"/>
            <w:vMerge/>
            <w:tcBorders>
              <w:top w:val="single" w:sz="4" w:space="0" w:color="auto"/>
              <w:left w:val="single" w:sz="4" w:space="0" w:color="auto"/>
              <w:bottom w:val="single" w:sz="4" w:space="0" w:color="auto"/>
              <w:right w:val="single" w:sz="4" w:space="0" w:color="auto"/>
            </w:tcBorders>
            <w:vAlign w:val="center"/>
          </w:tcPr>
          <w:p w14:paraId="25C5FE79" w14:textId="77777777" w:rsidR="008D23E0" w:rsidRDefault="008D23E0">
            <w:pPr>
              <w:rPr>
                <w:color w:val="000000" w:themeColor="text1"/>
                <w:sz w:val="22"/>
                <w:szCs w:val="22"/>
              </w:rPr>
            </w:pPr>
          </w:p>
        </w:tc>
        <w:tc>
          <w:tcPr>
            <w:tcW w:w="6016"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37C037AE" w14:textId="77777777" w:rsidR="008D23E0" w:rsidRDefault="002E2C5E">
            <w:pPr>
              <w:widowControl w:val="0"/>
              <w:jc w:val="both"/>
              <w:rPr>
                <w:color w:val="000000" w:themeColor="text1"/>
                <w:sz w:val="22"/>
                <w:szCs w:val="22"/>
              </w:rPr>
            </w:pPr>
            <w:r>
              <w:rPr>
                <w:color w:val="000000" w:themeColor="text1"/>
                <w:sz w:val="22"/>
                <w:szCs w:val="22"/>
              </w:rPr>
              <w:t>«</w:t>
            </w:r>
            <w:r>
              <w:rPr>
                <w:color w:val="000000"/>
                <w:sz w:val="22"/>
                <w:szCs w:val="22"/>
              </w:rPr>
              <w:t>Обеспечение реализации муниципальной программы»</w:t>
            </w:r>
          </w:p>
        </w:tc>
        <w:tc>
          <w:tcPr>
            <w:tcW w:w="17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6424F23D" w14:textId="77777777" w:rsidR="008D23E0" w:rsidRDefault="002E2C5E">
            <w:pPr>
              <w:widowControl w:val="0"/>
              <w:jc w:val="center"/>
              <w:rPr>
                <w:color w:val="000000" w:themeColor="text1"/>
                <w:sz w:val="22"/>
                <w:szCs w:val="22"/>
              </w:rPr>
            </w:pPr>
            <w:r>
              <w:rPr>
                <w:sz w:val="22"/>
                <w:szCs w:val="22"/>
              </w:rPr>
              <w:t>241 133 478,56</w:t>
            </w:r>
          </w:p>
        </w:tc>
        <w:tc>
          <w:tcPr>
            <w:tcW w:w="17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786DFACE" w14:textId="77777777" w:rsidR="008D23E0" w:rsidRDefault="002E2C5E">
            <w:pPr>
              <w:widowControl w:val="0"/>
              <w:jc w:val="center"/>
              <w:rPr>
                <w:color w:val="000000" w:themeColor="text1"/>
                <w:sz w:val="22"/>
                <w:szCs w:val="22"/>
                <w:highlight w:val="yellow"/>
              </w:rPr>
            </w:pPr>
            <w:r>
              <w:rPr>
                <w:sz w:val="22"/>
                <w:szCs w:val="22"/>
              </w:rPr>
              <w:t>80 043 864,04</w:t>
            </w:r>
          </w:p>
        </w:tc>
        <w:tc>
          <w:tcPr>
            <w:tcW w:w="1418" w:type="dxa"/>
            <w:gridSpan w:val="2"/>
            <w:tcBorders>
              <w:top w:val="single" w:sz="4" w:space="0" w:color="auto"/>
              <w:left w:val="single" w:sz="4" w:space="0" w:color="auto"/>
              <w:bottom w:val="single" w:sz="4" w:space="0" w:color="auto"/>
              <w:right w:val="single" w:sz="4" w:space="0" w:color="auto"/>
            </w:tcBorders>
            <w:vAlign w:val="center"/>
          </w:tcPr>
          <w:p w14:paraId="2E3B9936" w14:textId="77777777" w:rsidR="008D23E0" w:rsidRDefault="002E2C5E">
            <w:pPr>
              <w:widowControl w:val="0"/>
              <w:jc w:val="center"/>
              <w:rPr>
                <w:color w:val="000000" w:themeColor="text1"/>
                <w:sz w:val="22"/>
                <w:szCs w:val="22"/>
                <w:highlight w:val="yellow"/>
              </w:rPr>
            </w:pPr>
            <w:r>
              <w:rPr>
                <w:sz w:val="22"/>
                <w:szCs w:val="22"/>
              </w:rPr>
              <w:t>80 622 761,96</w:t>
            </w:r>
          </w:p>
        </w:tc>
        <w:tc>
          <w:tcPr>
            <w:tcW w:w="2976" w:type="dxa"/>
            <w:gridSpan w:val="3"/>
            <w:tcBorders>
              <w:top w:val="single" w:sz="4" w:space="0" w:color="auto"/>
              <w:left w:val="single" w:sz="4" w:space="0" w:color="auto"/>
              <w:bottom w:val="single" w:sz="4" w:space="0" w:color="auto"/>
              <w:right w:val="single" w:sz="4" w:space="0" w:color="auto"/>
            </w:tcBorders>
            <w:vAlign w:val="center"/>
          </w:tcPr>
          <w:p w14:paraId="3F718781" w14:textId="77777777" w:rsidR="008D23E0" w:rsidRDefault="002E2C5E">
            <w:pPr>
              <w:widowControl w:val="0"/>
              <w:jc w:val="center"/>
              <w:rPr>
                <w:color w:val="000000" w:themeColor="text1"/>
                <w:sz w:val="22"/>
                <w:szCs w:val="22"/>
                <w:highlight w:val="yellow"/>
              </w:rPr>
            </w:pPr>
            <w:r>
              <w:rPr>
                <w:sz w:val="22"/>
                <w:szCs w:val="22"/>
              </w:rPr>
              <w:t>80 466 852,56</w:t>
            </w:r>
          </w:p>
        </w:tc>
      </w:tr>
      <w:tr w:rsidR="008D23E0" w14:paraId="1ED02C49" w14:textId="77777777">
        <w:trPr>
          <w:gridAfter w:val="1"/>
          <w:wAfter w:w="8" w:type="dxa"/>
          <w:trHeight w:val="281"/>
        </w:trPr>
        <w:tc>
          <w:tcPr>
            <w:tcW w:w="1852"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18604A36" w14:textId="77777777" w:rsidR="008D23E0" w:rsidRDefault="002E2C5E">
            <w:pPr>
              <w:widowControl w:val="0"/>
              <w:jc w:val="both"/>
              <w:rPr>
                <w:color w:val="000000" w:themeColor="text1"/>
                <w:sz w:val="22"/>
                <w:szCs w:val="22"/>
              </w:rPr>
            </w:pPr>
            <w:r>
              <w:rPr>
                <w:color w:val="000000" w:themeColor="text1"/>
                <w:sz w:val="22"/>
                <w:szCs w:val="22"/>
              </w:rPr>
              <w:t>Индикаторы достижения цели и показатели непосредственных результатов Подпрограммы 3</w:t>
            </w:r>
          </w:p>
        </w:tc>
        <w:tc>
          <w:tcPr>
            <w:tcW w:w="52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410BA6BA" w14:textId="77777777" w:rsidR="008D23E0" w:rsidRDefault="002E2C5E">
            <w:pPr>
              <w:widowControl w:val="0"/>
              <w:jc w:val="center"/>
              <w:rPr>
                <w:color w:val="000000" w:themeColor="text1"/>
                <w:sz w:val="22"/>
                <w:szCs w:val="22"/>
              </w:rPr>
            </w:pPr>
            <w:r>
              <w:rPr>
                <w:color w:val="000000" w:themeColor="text1"/>
                <w:sz w:val="22"/>
                <w:szCs w:val="22"/>
              </w:rPr>
              <w:t>№</w:t>
            </w:r>
          </w:p>
          <w:p w14:paraId="7707F9E2" w14:textId="77777777" w:rsidR="008D23E0" w:rsidRDefault="002E2C5E">
            <w:pPr>
              <w:widowControl w:val="0"/>
              <w:jc w:val="center"/>
              <w:rPr>
                <w:color w:val="000000" w:themeColor="text1"/>
                <w:sz w:val="22"/>
                <w:szCs w:val="22"/>
              </w:rPr>
            </w:pPr>
            <w:r>
              <w:rPr>
                <w:color w:val="000000" w:themeColor="text1"/>
                <w:sz w:val="22"/>
                <w:szCs w:val="22"/>
              </w:rPr>
              <w:t>п/п</w:t>
            </w:r>
          </w:p>
        </w:tc>
        <w:tc>
          <w:tcPr>
            <w:tcW w:w="7188"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080A4033" w14:textId="77777777" w:rsidR="008D23E0" w:rsidRDefault="002E2C5E">
            <w:pPr>
              <w:widowControl w:val="0"/>
              <w:jc w:val="center"/>
              <w:rPr>
                <w:color w:val="000000" w:themeColor="text1"/>
                <w:sz w:val="22"/>
                <w:szCs w:val="22"/>
              </w:rPr>
            </w:pPr>
            <w:r>
              <w:rPr>
                <w:color w:val="000000" w:themeColor="text1"/>
                <w:sz w:val="22"/>
                <w:szCs w:val="22"/>
              </w:rPr>
              <w:t>Наименование индикатора/непосредственного результата</w:t>
            </w:r>
          </w:p>
        </w:tc>
        <w:tc>
          <w:tcPr>
            <w:tcW w:w="1728"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0C4DA9FD" w14:textId="77777777" w:rsidR="008D23E0" w:rsidRDefault="002E2C5E">
            <w:pPr>
              <w:widowControl w:val="0"/>
              <w:jc w:val="center"/>
              <w:rPr>
                <w:color w:val="000000" w:themeColor="text1"/>
                <w:sz w:val="22"/>
                <w:szCs w:val="22"/>
              </w:rPr>
            </w:pPr>
            <w:r>
              <w:rPr>
                <w:color w:val="000000" w:themeColor="text1"/>
                <w:sz w:val="22"/>
                <w:szCs w:val="22"/>
              </w:rPr>
              <w:t>Ед. измерения</w:t>
            </w:r>
          </w:p>
        </w:tc>
        <w:tc>
          <w:tcPr>
            <w:tcW w:w="1453" w:type="dxa"/>
            <w:gridSpan w:val="2"/>
            <w:tcBorders>
              <w:top w:val="single" w:sz="4" w:space="0" w:color="auto"/>
              <w:left w:val="single" w:sz="4" w:space="0" w:color="auto"/>
              <w:bottom w:val="single" w:sz="4" w:space="0" w:color="auto"/>
              <w:right w:val="single" w:sz="4" w:space="0" w:color="auto"/>
            </w:tcBorders>
            <w:vAlign w:val="center"/>
          </w:tcPr>
          <w:p w14:paraId="1A7F1100" w14:textId="77777777" w:rsidR="008D23E0" w:rsidRDefault="008D23E0">
            <w:pPr>
              <w:widowControl w:val="0"/>
              <w:jc w:val="center"/>
              <w:rPr>
                <w:color w:val="000000" w:themeColor="text1"/>
                <w:sz w:val="22"/>
                <w:szCs w:val="22"/>
              </w:rPr>
            </w:pPr>
          </w:p>
        </w:tc>
        <w:tc>
          <w:tcPr>
            <w:tcW w:w="290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17BBE86C" w14:textId="77777777" w:rsidR="008D23E0" w:rsidRDefault="002E2C5E">
            <w:pPr>
              <w:widowControl w:val="0"/>
              <w:jc w:val="center"/>
              <w:rPr>
                <w:color w:val="000000" w:themeColor="text1"/>
                <w:sz w:val="22"/>
                <w:szCs w:val="22"/>
              </w:rPr>
            </w:pPr>
            <w:r>
              <w:rPr>
                <w:color w:val="000000" w:themeColor="text1"/>
                <w:sz w:val="22"/>
                <w:szCs w:val="22"/>
              </w:rPr>
              <w:t>2028 год</w:t>
            </w:r>
          </w:p>
        </w:tc>
      </w:tr>
      <w:tr w:rsidR="008D23E0" w14:paraId="477B07DF" w14:textId="77777777">
        <w:trPr>
          <w:gridAfter w:val="1"/>
          <w:wAfter w:w="8" w:type="dxa"/>
          <w:trHeight w:val="444"/>
        </w:trPr>
        <w:tc>
          <w:tcPr>
            <w:tcW w:w="1852" w:type="dxa"/>
            <w:vMerge/>
            <w:tcBorders>
              <w:top w:val="single" w:sz="4" w:space="0" w:color="auto"/>
              <w:left w:val="single" w:sz="4" w:space="0" w:color="auto"/>
              <w:bottom w:val="single" w:sz="4" w:space="0" w:color="auto"/>
              <w:right w:val="single" w:sz="4" w:space="0" w:color="auto"/>
            </w:tcBorders>
            <w:vAlign w:val="center"/>
          </w:tcPr>
          <w:p w14:paraId="333FB713" w14:textId="77777777" w:rsidR="008D23E0" w:rsidRDefault="008D23E0">
            <w:pPr>
              <w:rPr>
                <w:color w:val="000000" w:themeColor="text1"/>
                <w:sz w:val="22"/>
                <w:szCs w:val="22"/>
              </w:rPr>
            </w:pPr>
          </w:p>
        </w:tc>
        <w:tc>
          <w:tcPr>
            <w:tcW w:w="7717" w:type="dxa"/>
            <w:gridSpan w:val="4"/>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2E5F237A" w14:textId="77777777" w:rsidR="008D23E0" w:rsidRDefault="002E2C5E">
            <w:pPr>
              <w:widowControl w:val="0"/>
              <w:jc w:val="both"/>
              <w:rPr>
                <w:color w:val="000000" w:themeColor="text1"/>
                <w:sz w:val="22"/>
                <w:szCs w:val="22"/>
              </w:rPr>
            </w:pPr>
            <w:r>
              <w:rPr>
                <w:color w:val="000000" w:themeColor="text1"/>
                <w:sz w:val="22"/>
                <w:szCs w:val="22"/>
              </w:rPr>
              <w:t>Подпрограмма 3</w:t>
            </w:r>
          </w:p>
          <w:p w14:paraId="12E0D56A" w14:textId="77777777" w:rsidR="008D23E0" w:rsidRDefault="002E2C5E">
            <w:pPr>
              <w:widowControl w:val="0"/>
              <w:jc w:val="both"/>
              <w:rPr>
                <w:color w:val="000000" w:themeColor="text1"/>
                <w:sz w:val="22"/>
                <w:szCs w:val="22"/>
              </w:rPr>
            </w:pPr>
            <w:r>
              <w:rPr>
                <w:color w:val="000000" w:themeColor="text1"/>
                <w:sz w:val="22"/>
                <w:szCs w:val="22"/>
              </w:rPr>
              <w:t>«</w:t>
            </w:r>
            <w:r>
              <w:rPr>
                <w:color w:val="000000"/>
                <w:sz w:val="22"/>
                <w:szCs w:val="22"/>
              </w:rPr>
              <w:t xml:space="preserve">Обеспечение реализации муниципальной программы с 2026 - 2028 годы» </w:t>
            </w:r>
          </w:p>
        </w:tc>
        <w:tc>
          <w:tcPr>
            <w:tcW w:w="1728"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56681208" w14:textId="77777777" w:rsidR="008D23E0" w:rsidRDefault="008D23E0">
            <w:pPr>
              <w:widowControl w:val="0"/>
              <w:jc w:val="center"/>
              <w:rPr>
                <w:color w:val="000000" w:themeColor="text1"/>
                <w:sz w:val="22"/>
                <w:szCs w:val="22"/>
              </w:rPr>
            </w:pPr>
          </w:p>
        </w:tc>
        <w:tc>
          <w:tcPr>
            <w:tcW w:w="1453" w:type="dxa"/>
            <w:gridSpan w:val="2"/>
            <w:tcBorders>
              <w:top w:val="single" w:sz="4" w:space="0" w:color="auto"/>
              <w:left w:val="single" w:sz="4" w:space="0" w:color="auto"/>
              <w:bottom w:val="single" w:sz="4" w:space="0" w:color="auto"/>
              <w:right w:val="single" w:sz="4" w:space="0" w:color="auto"/>
            </w:tcBorders>
            <w:vAlign w:val="center"/>
          </w:tcPr>
          <w:p w14:paraId="7188A488" w14:textId="77777777" w:rsidR="008D23E0" w:rsidRDefault="008D23E0">
            <w:pPr>
              <w:widowControl w:val="0"/>
              <w:jc w:val="center"/>
              <w:rPr>
                <w:color w:val="000000" w:themeColor="text1"/>
                <w:sz w:val="22"/>
                <w:szCs w:val="22"/>
              </w:rPr>
            </w:pPr>
          </w:p>
        </w:tc>
        <w:tc>
          <w:tcPr>
            <w:tcW w:w="290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221CD744" w14:textId="77777777" w:rsidR="008D23E0" w:rsidRDefault="008D23E0">
            <w:pPr>
              <w:widowControl w:val="0"/>
              <w:jc w:val="center"/>
              <w:rPr>
                <w:color w:val="000000" w:themeColor="text1"/>
                <w:sz w:val="22"/>
                <w:szCs w:val="22"/>
              </w:rPr>
            </w:pPr>
          </w:p>
        </w:tc>
      </w:tr>
      <w:tr w:rsidR="008D23E0" w14:paraId="167865A8" w14:textId="77777777">
        <w:trPr>
          <w:gridAfter w:val="1"/>
          <w:wAfter w:w="8" w:type="dxa"/>
          <w:trHeight w:val="230"/>
        </w:trPr>
        <w:tc>
          <w:tcPr>
            <w:tcW w:w="1852" w:type="dxa"/>
            <w:vMerge/>
            <w:tcBorders>
              <w:top w:val="single" w:sz="4" w:space="0" w:color="auto"/>
              <w:left w:val="single" w:sz="4" w:space="0" w:color="auto"/>
              <w:bottom w:val="single" w:sz="4" w:space="0" w:color="auto"/>
              <w:right w:val="single" w:sz="4" w:space="0" w:color="auto"/>
            </w:tcBorders>
            <w:vAlign w:val="center"/>
          </w:tcPr>
          <w:p w14:paraId="55E9CA61" w14:textId="77777777" w:rsidR="008D23E0" w:rsidRDefault="008D23E0">
            <w:pPr>
              <w:rPr>
                <w:color w:val="000000" w:themeColor="text1"/>
                <w:sz w:val="22"/>
                <w:szCs w:val="22"/>
              </w:rPr>
            </w:pPr>
          </w:p>
        </w:tc>
        <w:tc>
          <w:tcPr>
            <w:tcW w:w="7717" w:type="dxa"/>
            <w:gridSpan w:val="4"/>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0505D950" w14:textId="77777777" w:rsidR="008D23E0" w:rsidRDefault="002E2C5E">
            <w:pPr>
              <w:widowControl w:val="0"/>
              <w:jc w:val="both"/>
              <w:rPr>
                <w:color w:val="000000" w:themeColor="text1"/>
                <w:sz w:val="22"/>
                <w:szCs w:val="22"/>
              </w:rPr>
            </w:pPr>
            <w:r>
              <w:rPr>
                <w:color w:val="000000" w:themeColor="text1"/>
                <w:sz w:val="22"/>
                <w:szCs w:val="22"/>
              </w:rPr>
              <w:t>Индикаторы:</w:t>
            </w:r>
          </w:p>
        </w:tc>
        <w:tc>
          <w:tcPr>
            <w:tcW w:w="1728"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4C6E7F05" w14:textId="77777777" w:rsidR="008D23E0" w:rsidRDefault="008D23E0">
            <w:pPr>
              <w:widowControl w:val="0"/>
              <w:jc w:val="center"/>
              <w:rPr>
                <w:color w:val="000000" w:themeColor="text1"/>
                <w:sz w:val="22"/>
                <w:szCs w:val="22"/>
              </w:rPr>
            </w:pPr>
          </w:p>
        </w:tc>
        <w:tc>
          <w:tcPr>
            <w:tcW w:w="1453" w:type="dxa"/>
            <w:gridSpan w:val="2"/>
            <w:tcBorders>
              <w:top w:val="single" w:sz="4" w:space="0" w:color="auto"/>
              <w:left w:val="single" w:sz="4" w:space="0" w:color="auto"/>
              <w:bottom w:val="single" w:sz="4" w:space="0" w:color="auto"/>
              <w:right w:val="single" w:sz="4" w:space="0" w:color="auto"/>
            </w:tcBorders>
            <w:vAlign w:val="center"/>
          </w:tcPr>
          <w:p w14:paraId="460BBC0E" w14:textId="77777777" w:rsidR="008D23E0" w:rsidRDefault="008D23E0">
            <w:pPr>
              <w:widowControl w:val="0"/>
              <w:jc w:val="center"/>
              <w:rPr>
                <w:color w:val="000000" w:themeColor="text1"/>
                <w:sz w:val="22"/>
                <w:szCs w:val="22"/>
              </w:rPr>
            </w:pPr>
          </w:p>
        </w:tc>
        <w:tc>
          <w:tcPr>
            <w:tcW w:w="290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4B3A4BBD" w14:textId="77777777" w:rsidR="008D23E0" w:rsidRDefault="008D23E0">
            <w:pPr>
              <w:widowControl w:val="0"/>
              <w:jc w:val="center"/>
              <w:rPr>
                <w:color w:val="000000" w:themeColor="text1"/>
                <w:sz w:val="22"/>
                <w:szCs w:val="22"/>
              </w:rPr>
            </w:pPr>
          </w:p>
        </w:tc>
      </w:tr>
      <w:tr w:rsidR="008D23E0" w14:paraId="6AAAAF59" w14:textId="77777777">
        <w:trPr>
          <w:gridAfter w:val="1"/>
          <w:wAfter w:w="8" w:type="dxa"/>
          <w:trHeight w:val="123"/>
        </w:trPr>
        <w:tc>
          <w:tcPr>
            <w:tcW w:w="1852" w:type="dxa"/>
            <w:vMerge/>
            <w:tcBorders>
              <w:top w:val="single" w:sz="4" w:space="0" w:color="auto"/>
              <w:left w:val="single" w:sz="4" w:space="0" w:color="auto"/>
              <w:bottom w:val="single" w:sz="4" w:space="0" w:color="auto"/>
              <w:right w:val="single" w:sz="4" w:space="0" w:color="auto"/>
            </w:tcBorders>
            <w:vAlign w:val="center"/>
          </w:tcPr>
          <w:p w14:paraId="23E0A943" w14:textId="77777777" w:rsidR="008D23E0" w:rsidRDefault="008D23E0">
            <w:pPr>
              <w:rPr>
                <w:color w:val="000000" w:themeColor="text1"/>
                <w:sz w:val="22"/>
                <w:szCs w:val="22"/>
              </w:rPr>
            </w:pPr>
          </w:p>
        </w:tc>
        <w:tc>
          <w:tcPr>
            <w:tcW w:w="7717" w:type="dxa"/>
            <w:gridSpan w:val="4"/>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7CCA30E6" w14:textId="77777777" w:rsidR="008D23E0" w:rsidRDefault="002E2C5E">
            <w:pPr>
              <w:widowControl w:val="0"/>
              <w:tabs>
                <w:tab w:val="left" w:pos="9345"/>
              </w:tabs>
              <w:jc w:val="both"/>
              <w:rPr>
                <w:color w:val="000000" w:themeColor="text1"/>
                <w:sz w:val="22"/>
                <w:szCs w:val="22"/>
              </w:rPr>
            </w:pPr>
            <w:r>
              <w:rPr>
                <w:color w:val="000000" w:themeColor="text1"/>
                <w:sz w:val="22"/>
                <w:szCs w:val="22"/>
              </w:rPr>
              <w:t xml:space="preserve">Обеспечение сохранности муниципального имущества муниципального округа город Шахунья Нижегородской области, находящегося в оперативном управлении администрации муниципального округа город Шахунья Нижегородской области и учреждений, учредителем которых она является. </w:t>
            </w:r>
            <w:r>
              <w:rPr>
                <w:color w:val="000000" w:themeColor="text1"/>
                <w:sz w:val="22"/>
                <w:szCs w:val="22"/>
              </w:rPr>
              <w:tab/>
            </w:r>
          </w:p>
        </w:tc>
        <w:tc>
          <w:tcPr>
            <w:tcW w:w="1728"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73C2E548" w14:textId="77777777" w:rsidR="008D23E0" w:rsidRDefault="002E2C5E">
            <w:pPr>
              <w:widowControl w:val="0"/>
              <w:jc w:val="center"/>
              <w:rPr>
                <w:color w:val="000000" w:themeColor="text1"/>
                <w:sz w:val="22"/>
                <w:szCs w:val="22"/>
              </w:rPr>
            </w:pPr>
            <w:r>
              <w:rPr>
                <w:color w:val="000000" w:themeColor="text1"/>
                <w:sz w:val="22"/>
                <w:szCs w:val="22"/>
              </w:rPr>
              <w:t>%</w:t>
            </w:r>
          </w:p>
        </w:tc>
        <w:tc>
          <w:tcPr>
            <w:tcW w:w="1453" w:type="dxa"/>
            <w:gridSpan w:val="2"/>
            <w:tcBorders>
              <w:top w:val="single" w:sz="4" w:space="0" w:color="auto"/>
              <w:left w:val="single" w:sz="4" w:space="0" w:color="auto"/>
              <w:bottom w:val="single" w:sz="4" w:space="0" w:color="auto"/>
              <w:right w:val="single" w:sz="4" w:space="0" w:color="auto"/>
            </w:tcBorders>
            <w:vAlign w:val="center"/>
          </w:tcPr>
          <w:p w14:paraId="16E2F392" w14:textId="77777777" w:rsidR="008D23E0" w:rsidRDefault="008D23E0">
            <w:pPr>
              <w:widowControl w:val="0"/>
              <w:jc w:val="center"/>
              <w:rPr>
                <w:color w:val="000000" w:themeColor="text1"/>
                <w:sz w:val="22"/>
                <w:szCs w:val="22"/>
              </w:rPr>
            </w:pPr>
          </w:p>
        </w:tc>
        <w:tc>
          <w:tcPr>
            <w:tcW w:w="290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1BA6D79F" w14:textId="77777777" w:rsidR="008D23E0" w:rsidRDefault="002E2C5E">
            <w:pPr>
              <w:widowControl w:val="0"/>
              <w:jc w:val="center"/>
              <w:rPr>
                <w:color w:val="000000" w:themeColor="text1"/>
                <w:sz w:val="22"/>
                <w:szCs w:val="22"/>
              </w:rPr>
            </w:pPr>
            <w:r>
              <w:rPr>
                <w:color w:val="000000" w:themeColor="text1"/>
                <w:sz w:val="22"/>
                <w:szCs w:val="22"/>
              </w:rPr>
              <w:t>100,0 %</w:t>
            </w:r>
          </w:p>
        </w:tc>
      </w:tr>
      <w:tr w:rsidR="008D23E0" w14:paraId="432ECB3C" w14:textId="77777777">
        <w:trPr>
          <w:gridAfter w:val="1"/>
          <w:wAfter w:w="8" w:type="dxa"/>
          <w:trHeight w:val="266"/>
        </w:trPr>
        <w:tc>
          <w:tcPr>
            <w:tcW w:w="1852" w:type="dxa"/>
            <w:vMerge/>
            <w:tcBorders>
              <w:top w:val="single" w:sz="4" w:space="0" w:color="auto"/>
              <w:left w:val="single" w:sz="4" w:space="0" w:color="auto"/>
              <w:bottom w:val="single" w:sz="4" w:space="0" w:color="auto"/>
              <w:right w:val="single" w:sz="4" w:space="0" w:color="auto"/>
            </w:tcBorders>
            <w:vAlign w:val="center"/>
          </w:tcPr>
          <w:p w14:paraId="3115D934" w14:textId="77777777" w:rsidR="008D23E0" w:rsidRDefault="008D23E0">
            <w:pPr>
              <w:rPr>
                <w:color w:val="000000" w:themeColor="text1"/>
                <w:sz w:val="22"/>
                <w:szCs w:val="22"/>
              </w:rPr>
            </w:pPr>
          </w:p>
        </w:tc>
        <w:tc>
          <w:tcPr>
            <w:tcW w:w="7717" w:type="dxa"/>
            <w:gridSpan w:val="4"/>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2E3A5AA3" w14:textId="77777777" w:rsidR="008D23E0" w:rsidRDefault="002E2C5E">
            <w:pPr>
              <w:widowControl w:val="0"/>
              <w:jc w:val="both"/>
              <w:rPr>
                <w:color w:val="000000" w:themeColor="text1"/>
                <w:sz w:val="22"/>
                <w:szCs w:val="22"/>
              </w:rPr>
            </w:pPr>
            <w:r>
              <w:rPr>
                <w:color w:val="000000" w:themeColor="text1"/>
                <w:sz w:val="22"/>
                <w:szCs w:val="22"/>
              </w:rPr>
              <w:t>Непосредственные результаты:</w:t>
            </w:r>
          </w:p>
        </w:tc>
        <w:tc>
          <w:tcPr>
            <w:tcW w:w="1728"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0FB3E247" w14:textId="77777777" w:rsidR="008D23E0" w:rsidRDefault="008D23E0">
            <w:pPr>
              <w:widowControl w:val="0"/>
              <w:jc w:val="center"/>
              <w:rPr>
                <w:color w:val="000000" w:themeColor="text1"/>
                <w:sz w:val="22"/>
                <w:szCs w:val="22"/>
              </w:rPr>
            </w:pPr>
          </w:p>
        </w:tc>
        <w:tc>
          <w:tcPr>
            <w:tcW w:w="1453" w:type="dxa"/>
            <w:gridSpan w:val="2"/>
            <w:tcBorders>
              <w:top w:val="single" w:sz="4" w:space="0" w:color="auto"/>
              <w:left w:val="single" w:sz="4" w:space="0" w:color="auto"/>
              <w:bottom w:val="single" w:sz="4" w:space="0" w:color="auto"/>
              <w:right w:val="single" w:sz="4" w:space="0" w:color="auto"/>
            </w:tcBorders>
            <w:vAlign w:val="center"/>
          </w:tcPr>
          <w:p w14:paraId="02FC8714" w14:textId="77777777" w:rsidR="008D23E0" w:rsidRDefault="008D23E0">
            <w:pPr>
              <w:widowControl w:val="0"/>
              <w:jc w:val="center"/>
              <w:rPr>
                <w:color w:val="000000" w:themeColor="text1"/>
                <w:sz w:val="22"/>
                <w:szCs w:val="22"/>
              </w:rPr>
            </w:pPr>
          </w:p>
        </w:tc>
        <w:tc>
          <w:tcPr>
            <w:tcW w:w="290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2CD6B01B" w14:textId="77777777" w:rsidR="008D23E0" w:rsidRDefault="008D23E0">
            <w:pPr>
              <w:widowControl w:val="0"/>
              <w:jc w:val="center"/>
              <w:rPr>
                <w:color w:val="000000" w:themeColor="text1"/>
                <w:sz w:val="22"/>
                <w:szCs w:val="22"/>
              </w:rPr>
            </w:pPr>
          </w:p>
        </w:tc>
      </w:tr>
      <w:tr w:rsidR="008D23E0" w14:paraId="002B665D" w14:textId="77777777">
        <w:trPr>
          <w:gridAfter w:val="1"/>
          <w:wAfter w:w="8" w:type="dxa"/>
          <w:trHeight w:val="246"/>
        </w:trPr>
        <w:tc>
          <w:tcPr>
            <w:tcW w:w="1852" w:type="dxa"/>
            <w:vMerge/>
            <w:tcBorders>
              <w:top w:val="single" w:sz="4" w:space="0" w:color="auto"/>
              <w:left w:val="single" w:sz="4" w:space="0" w:color="auto"/>
              <w:bottom w:val="single" w:sz="4" w:space="0" w:color="auto"/>
              <w:right w:val="single" w:sz="4" w:space="0" w:color="auto"/>
            </w:tcBorders>
            <w:vAlign w:val="center"/>
          </w:tcPr>
          <w:p w14:paraId="75379BF4" w14:textId="77777777" w:rsidR="008D23E0" w:rsidRDefault="008D23E0">
            <w:pPr>
              <w:rPr>
                <w:color w:val="000000" w:themeColor="text1"/>
                <w:sz w:val="22"/>
                <w:szCs w:val="22"/>
              </w:rPr>
            </w:pPr>
          </w:p>
        </w:tc>
        <w:tc>
          <w:tcPr>
            <w:tcW w:w="7717" w:type="dxa"/>
            <w:gridSpan w:val="4"/>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7166D3B4" w14:textId="77777777" w:rsidR="008D23E0" w:rsidRDefault="002E2C5E">
            <w:pPr>
              <w:widowControl w:val="0"/>
              <w:jc w:val="both"/>
              <w:rPr>
                <w:color w:val="000000" w:themeColor="text1"/>
                <w:sz w:val="22"/>
                <w:szCs w:val="22"/>
              </w:rPr>
            </w:pPr>
            <w:r>
              <w:rPr>
                <w:color w:val="000000" w:themeColor="text1"/>
                <w:sz w:val="22"/>
                <w:szCs w:val="22"/>
              </w:rPr>
              <w:t>Количество учреждений физической культуры и спорта, учредителем которых является администрация муниципального округа город Шахунья Нижегородской области.</w:t>
            </w:r>
          </w:p>
        </w:tc>
        <w:tc>
          <w:tcPr>
            <w:tcW w:w="1728"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10D4882B" w14:textId="77777777" w:rsidR="008D23E0" w:rsidRDefault="002E2C5E">
            <w:pPr>
              <w:widowControl w:val="0"/>
              <w:jc w:val="center"/>
              <w:rPr>
                <w:color w:val="000000" w:themeColor="text1"/>
                <w:sz w:val="22"/>
                <w:szCs w:val="22"/>
              </w:rPr>
            </w:pPr>
            <w:r>
              <w:rPr>
                <w:color w:val="000000" w:themeColor="text1"/>
                <w:sz w:val="22"/>
                <w:szCs w:val="22"/>
              </w:rPr>
              <w:t>Ед.</w:t>
            </w:r>
          </w:p>
        </w:tc>
        <w:tc>
          <w:tcPr>
            <w:tcW w:w="1453" w:type="dxa"/>
            <w:gridSpan w:val="2"/>
            <w:tcBorders>
              <w:top w:val="single" w:sz="4" w:space="0" w:color="auto"/>
              <w:left w:val="single" w:sz="4" w:space="0" w:color="auto"/>
              <w:bottom w:val="single" w:sz="4" w:space="0" w:color="auto"/>
              <w:right w:val="single" w:sz="4" w:space="0" w:color="auto"/>
            </w:tcBorders>
            <w:vAlign w:val="center"/>
          </w:tcPr>
          <w:p w14:paraId="4478A320" w14:textId="77777777" w:rsidR="008D23E0" w:rsidRDefault="008D23E0">
            <w:pPr>
              <w:widowControl w:val="0"/>
              <w:jc w:val="center"/>
              <w:rPr>
                <w:color w:val="000000" w:themeColor="text1"/>
                <w:sz w:val="22"/>
                <w:szCs w:val="22"/>
              </w:rPr>
            </w:pPr>
          </w:p>
        </w:tc>
        <w:tc>
          <w:tcPr>
            <w:tcW w:w="290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6316E3BB" w14:textId="77777777" w:rsidR="008D23E0" w:rsidRDefault="002E2C5E">
            <w:pPr>
              <w:widowControl w:val="0"/>
              <w:jc w:val="center"/>
              <w:rPr>
                <w:color w:val="000000" w:themeColor="text1"/>
                <w:sz w:val="22"/>
                <w:szCs w:val="22"/>
              </w:rPr>
            </w:pPr>
            <w:r>
              <w:rPr>
                <w:color w:val="000000" w:themeColor="text1"/>
                <w:sz w:val="22"/>
                <w:szCs w:val="22"/>
              </w:rPr>
              <w:t>4</w:t>
            </w:r>
          </w:p>
        </w:tc>
      </w:tr>
    </w:tbl>
    <w:p w14:paraId="1C02A0B4" w14:textId="77777777" w:rsidR="008D23E0" w:rsidRDefault="002E2C5E">
      <w:pPr>
        <w:widowControl w:val="0"/>
        <w:ind w:right="-457"/>
        <w:jc w:val="center"/>
        <w:outlineLvl w:val="3"/>
        <w:rPr>
          <w:color w:val="000000" w:themeColor="text1"/>
          <w:sz w:val="22"/>
          <w:szCs w:val="22"/>
        </w:rPr>
      </w:pPr>
      <w:r>
        <w:rPr>
          <w:color w:val="000000" w:themeColor="text1"/>
          <w:sz w:val="22"/>
          <w:szCs w:val="22"/>
        </w:rPr>
        <w:t>3.3.2. Текстовая часть Подпрограммы 3</w:t>
      </w:r>
    </w:p>
    <w:p w14:paraId="2BDBE599" w14:textId="77777777" w:rsidR="008D23E0" w:rsidRDefault="008D23E0">
      <w:pPr>
        <w:widowControl w:val="0"/>
        <w:ind w:right="-457"/>
        <w:jc w:val="both"/>
        <w:rPr>
          <w:color w:val="000000" w:themeColor="text1"/>
          <w:sz w:val="22"/>
          <w:szCs w:val="22"/>
        </w:rPr>
      </w:pPr>
    </w:p>
    <w:p w14:paraId="2E03D608" w14:textId="77777777" w:rsidR="008D23E0" w:rsidRDefault="002E2C5E">
      <w:pPr>
        <w:widowControl w:val="0"/>
        <w:ind w:right="-457"/>
        <w:jc w:val="center"/>
        <w:outlineLvl w:val="4"/>
        <w:rPr>
          <w:color w:val="000000" w:themeColor="text1"/>
          <w:sz w:val="22"/>
          <w:szCs w:val="22"/>
        </w:rPr>
      </w:pPr>
      <w:r>
        <w:rPr>
          <w:color w:val="000000" w:themeColor="text1"/>
          <w:sz w:val="22"/>
          <w:szCs w:val="22"/>
        </w:rPr>
        <w:t xml:space="preserve">3.3.2.1. Характеристика текущего состояния сферы </w:t>
      </w:r>
      <w:r>
        <w:rPr>
          <w:rFonts w:cs="Arial"/>
          <w:color w:val="000000" w:themeColor="text1"/>
          <w:sz w:val="22"/>
          <w:szCs w:val="22"/>
        </w:rPr>
        <w:t>реализации Подпрограммы 3</w:t>
      </w:r>
    </w:p>
    <w:p w14:paraId="6436B444" w14:textId="77777777" w:rsidR="008D23E0" w:rsidRDefault="002E2C5E">
      <w:pPr>
        <w:tabs>
          <w:tab w:val="left" w:pos="567"/>
          <w:tab w:val="left" w:pos="15876"/>
        </w:tabs>
        <w:ind w:firstLine="709"/>
        <w:jc w:val="both"/>
        <w:rPr>
          <w:color w:val="000000" w:themeColor="text1"/>
          <w:sz w:val="22"/>
          <w:szCs w:val="22"/>
        </w:rPr>
      </w:pPr>
      <w:r>
        <w:rPr>
          <w:color w:val="000000" w:themeColor="text1"/>
          <w:sz w:val="22"/>
          <w:szCs w:val="22"/>
        </w:rPr>
        <w:t>Важнейшими условиями достижения цели и решения задач, предусмотренных Подпрограммой 3, являются повышение эффективности муниципального управления в сферах физической культуры и спорта, качества и оперативности предоставления муниципальных услуг и исполнения муниципальных функций.</w:t>
      </w:r>
    </w:p>
    <w:p w14:paraId="21AE79DC" w14:textId="77777777" w:rsidR="008D23E0" w:rsidRDefault="002E2C5E">
      <w:pPr>
        <w:widowControl w:val="0"/>
        <w:tabs>
          <w:tab w:val="left" w:pos="15876"/>
        </w:tabs>
        <w:ind w:firstLine="709"/>
        <w:jc w:val="both"/>
        <w:rPr>
          <w:color w:val="000000" w:themeColor="text1"/>
          <w:sz w:val="22"/>
          <w:szCs w:val="22"/>
        </w:rPr>
      </w:pPr>
      <w:r>
        <w:rPr>
          <w:color w:val="000000" w:themeColor="text1"/>
          <w:sz w:val="22"/>
          <w:szCs w:val="22"/>
        </w:rPr>
        <w:t>Одним из основных направлений деятельности, предусмотренных Подпрограммой «Обеспечение реализации муниципальной программы», является управление муниципальным имуществом. По данному направлению деятельности необходимо принятие мер по повышению эффективности управления муниципальным имуществом муниципального округа город Шахунья Нижегородской области, находящимся в оперативном управлении учреждений, подведомственных администрации муниципального округа город Шахунья Нижегородской области.</w:t>
      </w:r>
    </w:p>
    <w:p w14:paraId="3D85A8A4" w14:textId="77777777" w:rsidR="008D23E0" w:rsidRDefault="002E2C5E">
      <w:pPr>
        <w:widowControl w:val="0"/>
        <w:tabs>
          <w:tab w:val="left" w:pos="15876"/>
        </w:tabs>
        <w:ind w:firstLine="709"/>
        <w:jc w:val="both"/>
        <w:rPr>
          <w:rFonts w:cs="Arial"/>
          <w:color w:val="000000" w:themeColor="text1"/>
          <w:sz w:val="22"/>
          <w:szCs w:val="22"/>
        </w:rPr>
      </w:pPr>
      <w:r>
        <w:rPr>
          <w:rFonts w:cs="Arial"/>
          <w:color w:val="000000" w:themeColor="text1"/>
          <w:sz w:val="22"/>
          <w:szCs w:val="22"/>
        </w:rPr>
        <w:t>Ключевым направлением деятельности при решении поставленных задач и индикаторов достижения цели Подпрограммы является организация эффективного взаимодействия с органами местного самоуправления в сфере физической культуры и спорта, учреждениями спортивной направленности, общественными объединениями, работающими в сфере физической культуры и спорта.</w:t>
      </w:r>
    </w:p>
    <w:p w14:paraId="4BA36C80" w14:textId="77777777" w:rsidR="008D23E0" w:rsidRDefault="008D23E0">
      <w:pPr>
        <w:tabs>
          <w:tab w:val="left" w:pos="567"/>
          <w:tab w:val="left" w:pos="15309"/>
        </w:tabs>
        <w:ind w:right="-457"/>
        <w:jc w:val="both"/>
        <w:rPr>
          <w:color w:val="000000" w:themeColor="text1"/>
          <w:sz w:val="22"/>
          <w:szCs w:val="22"/>
        </w:rPr>
      </w:pPr>
    </w:p>
    <w:p w14:paraId="57864AEE" w14:textId="77777777" w:rsidR="008D23E0" w:rsidRDefault="002E2C5E">
      <w:pPr>
        <w:widowControl w:val="0"/>
        <w:ind w:right="-457"/>
        <w:jc w:val="center"/>
        <w:outlineLvl w:val="2"/>
        <w:rPr>
          <w:color w:val="000000" w:themeColor="text1"/>
          <w:sz w:val="22"/>
          <w:szCs w:val="22"/>
        </w:rPr>
      </w:pPr>
      <w:r>
        <w:rPr>
          <w:color w:val="000000" w:themeColor="text1"/>
          <w:sz w:val="22"/>
          <w:szCs w:val="22"/>
        </w:rPr>
        <w:t>3.3.2.2. Цели, задачи</w:t>
      </w:r>
    </w:p>
    <w:p w14:paraId="55F583E5" w14:textId="77777777" w:rsidR="008D23E0" w:rsidRDefault="002E2C5E">
      <w:pPr>
        <w:widowControl w:val="0"/>
        <w:ind w:firstLine="709"/>
        <w:jc w:val="both"/>
        <w:rPr>
          <w:color w:val="000000" w:themeColor="text1"/>
          <w:sz w:val="22"/>
          <w:szCs w:val="22"/>
        </w:rPr>
      </w:pPr>
      <w:r>
        <w:rPr>
          <w:color w:val="000000" w:themeColor="text1"/>
          <w:sz w:val="22"/>
          <w:szCs w:val="22"/>
        </w:rPr>
        <w:t>Основной целью Подпрограммы 3 является совершенствование системы управления сферой физической культуры и спорта в муниципальном округе город Шахунья</w:t>
      </w:r>
      <w:r>
        <w:rPr>
          <w:rFonts w:cs="Arial"/>
          <w:color w:val="000000" w:themeColor="text1"/>
          <w:sz w:val="22"/>
          <w:szCs w:val="22"/>
        </w:rPr>
        <w:t xml:space="preserve"> Нижегородской области.</w:t>
      </w:r>
    </w:p>
    <w:p w14:paraId="46D1D690" w14:textId="77777777" w:rsidR="008D23E0" w:rsidRDefault="002E2C5E">
      <w:pPr>
        <w:widowControl w:val="0"/>
        <w:ind w:firstLine="709"/>
        <w:jc w:val="both"/>
        <w:rPr>
          <w:color w:val="000000" w:themeColor="text1"/>
          <w:sz w:val="22"/>
          <w:szCs w:val="22"/>
        </w:rPr>
      </w:pPr>
      <w:r>
        <w:rPr>
          <w:color w:val="000000" w:themeColor="text1"/>
          <w:sz w:val="22"/>
          <w:szCs w:val="22"/>
        </w:rPr>
        <w:t>В рамках достижения названной цели планируется решение следующих задач:</w:t>
      </w:r>
    </w:p>
    <w:p w14:paraId="7B211B24" w14:textId="77777777" w:rsidR="008D23E0" w:rsidRDefault="002E2C5E">
      <w:pPr>
        <w:widowControl w:val="0"/>
        <w:ind w:firstLine="709"/>
        <w:jc w:val="both"/>
        <w:rPr>
          <w:color w:val="000000" w:themeColor="text1"/>
          <w:sz w:val="22"/>
          <w:szCs w:val="22"/>
        </w:rPr>
      </w:pPr>
      <w:r>
        <w:rPr>
          <w:color w:val="000000" w:themeColor="text1"/>
          <w:sz w:val="22"/>
          <w:szCs w:val="22"/>
        </w:rPr>
        <w:t xml:space="preserve">1. повышение качества оказания муниципальных услуг и исполнения муниципальных функций в сфере физической культуры и спорта; </w:t>
      </w:r>
    </w:p>
    <w:p w14:paraId="401B2332" w14:textId="77777777" w:rsidR="008D23E0" w:rsidRDefault="002E2C5E">
      <w:pPr>
        <w:widowControl w:val="0"/>
        <w:ind w:firstLine="709"/>
        <w:jc w:val="both"/>
        <w:rPr>
          <w:color w:val="000000" w:themeColor="text1"/>
          <w:sz w:val="22"/>
          <w:szCs w:val="22"/>
        </w:rPr>
      </w:pPr>
      <w:r>
        <w:rPr>
          <w:color w:val="000000" w:themeColor="text1"/>
          <w:sz w:val="22"/>
          <w:szCs w:val="22"/>
        </w:rPr>
        <w:t>2.  обеспечение эффективного и качественного управления муниципальными финансами и использования муниципального имущества.</w:t>
      </w:r>
    </w:p>
    <w:p w14:paraId="6C221D63" w14:textId="77777777" w:rsidR="008D23E0" w:rsidRDefault="008D23E0">
      <w:pPr>
        <w:widowControl w:val="0"/>
        <w:ind w:right="-457"/>
        <w:jc w:val="both"/>
        <w:rPr>
          <w:color w:val="000000" w:themeColor="text1"/>
          <w:sz w:val="22"/>
          <w:szCs w:val="22"/>
        </w:rPr>
      </w:pPr>
    </w:p>
    <w:p w14:paraId="73CE5234" w14:textId="77777777" w:rsidR="008D23E0" w:rsidRDefault="002E2C5E">
      <w:pPr>
        <w:widowControl w:val="0"/>
        <w:ind w:right="536"/>
        <w:jc w:val="center"/>
        <w:outlineLvl w:val="2"/>
        <w:rPr>
          <w:color w:val="000000" w:themeColor="text1"/>
          <w:sz w:val="22"/>
          <w:szCs w:val="22"/>
        </w:rPr>
      </w:pPr>
      <w:r>
        <w:rPr>
          <w:color w:val="000000" w:themeColor="text1"/>
          <w:sz w:val="22"/>
          <w:szCs w:val="22"/>
        </w:rPr>
        <w:lastRenderedPageBreak/>
        <w:t>3.3.2.3. Сроки и этапы реализации Подпрограммы 3</w:t>
      </w:r>
    </w:p>
    <w:p w14:paraId="4D347CD1" w14:textId="77777777" w:rsidR="008D23E0" w:rsidRDefault="002E2C5E">
      <w:pPr>
        <w:widowControl w:val="0"/>
        <w:ind w:firstLine="709"/>
        <w:jc w:val="both"/>
        <w:rPr>
          <w:color w:val="000000" w:themeColor="text1"/>
          <w:sz w:val="22"/>
          <w:szCs w:val="22"/>
        </w:rPr>
      </w:pPr>
      <w:r>
        <w:rPr>
          <w:color w:val="000000" w:themeColor="text1"/>
          <w:sz w:val="22"/>
          <w:szCs w:val="22"/>
        </w:rPr>
        <w:t>Подпрограмма 3 реализуется с 2026 - 2028 годы.</w:t>
      </w:r>
    </w:p>
    <w:p w14:paraId="71A5355D" w14:textId="77777777" w:rsidR="008D23E0" w:rsidRDefault="008D23E0">
      <w:pPr>
        <w:widowControl w:val="0"/>
        <w:ind w:right="536"/>
        <w:jc w:val="both"/>
        <w:rPr>
          <w:color w:val="000000" w:themeColor="text1"/>
          <w:sz w:val="22"/>
          <w:szCs w:val="22"/>
        </w:rPr>
      </w:pPr>
    </w:p>
    <w:p w14:paraId="69FD3003" w14:textId="77777777" w:rsidR="008D23E0" w:rsidRDefault="002E2C5E">
      <w:pPr>
        <w:widowControl w:val="0"/>
        <w:ind w:right="536"/>
        <w:jc w:val="center"/>
        <w:outlineLvl w:val="2"/>
        <w:rPr>
          <w:color w:val="000000" w:themeColor="text1"/>
          <w:sz w:val="22"/>
          <w:szCs w:val="22"/>
        </w:rPr>
      </w:pPr>
      <w:r>
        <w:rPr>
          <w:color w:val="000000" w:themeColor="text1"/>
          <w:sz w:val="22"/>
          <w:szCs w:val="22"/>
        </w:rPr>
        <w:t>3.3.2.4. Перечень основных мероприятий Подпрограммы 3</w:t>
      </w:r>
    </w:p>
    <w:p w14:paraId="3127CD6A" w14:textId="77777777" w:rsidR="008D23E0" w:rsidRDefault="002E2C5E">
      <w:pPr>
        <w:widowControl w:val="0"/>
        <w:ind w:firstLine="709"/>
        <w:jc w:val="both"/>
        <w:rPr>
          <w:color w:val="000000" w:themeColor="text1"/>
          <w:sz w:val="22"/>
          <w:szCs w:val="22"/>
        </w:rPr>
      </w:pPr>
      <w:r>
        <w:rPr>
          <w:color w:val="000000" w:themeColor="text1"/>
          <w:sz w:val="22"/>
          <w:szCs w:val="22"/>
        </w:rPr>
        <w:t>Перечень основных мероприятий Подпрограммы 3 определен в таблице 1 Программы.</w:t>
      </w:r>
    </w:p>
    <w:p w14:paraId="5F002BAE" w14:textId="77777777" w:rsidR="008D23E0" w:rsidRDefault="008D23E0">
      <w:pPr>
        <w:widowControl w:val="0"/>
        <w:ind w:right="536"/>
        <w:jc w:val="both"/>
        <w:rPr>
          <w:color w:val="000000" w:themeColor="text1"/>
          <w:sz w:val="22"/>
          <w:szCs w:val="22"/>
        </w:rPr>
      </w:pPr>
    </w:p>
    <w:p w14:paraId="249899B0" w14:textId="77777777" w:rsidR="008D23E0" w:rsidRDefault="002E2C5E">
      <w:pPr>
        <w:widowControl w:val="0"/>
        <w:numPr>
          <w:ilvl w:val="3"/>
          <w:numId w:val="46"/>
        </w:numPr>
        <w:spacing w:after="200" w:line="276" w:lineRule="auto"/>
        <w:ind w:right="536"/>
        <w:jc w:val="center"/>
        <w:rPr>
          <w:color w:val="000000" w:themeColor="text1"/>
          <w:sz w:val="22"/>
          <w:szCs w:val="22"/>
        </w:rPr>
      </w:pPr>
      <w:r>
        <w:rPr>
          <w:color w:val="000000" w:themeColor="text1"/>
          <w:sz w:val="22"/>
          <w:szCs w:val="22"/>
        </w:rPr>
        <w:t>Индикаторы достижения цели и непосредственные результаты реализации Подпрограмма 3</w:t>
      </w:r>
    </w:p>
    <w:p w14:paraId="0D4CC8DC" w14:textId="77777777" w:rsidR="008D23E0" w:rsidRDefault="002E2C5E">
      <w:pPr>
        <w:widowControl w:val="0"/>
        <w:jc w:val="center"/>
        <w:rPr>
          <w:color w:val="000000" w:themeColor="text1"/>
          <w:sz w:val="22"/>
          <w:szCs w:val="22"/>
        </w:rPr>
      </w:pPr>
      <w:r>
        <w:rPr>
          <w:color w:val="000000" w:themeColor="text1"/>
          <w:sz w:val="22"/>
          <w:szCs w:val="22"/>
        </w:rPr>
        <w:t>«Обеспечение реализации муниципальной программы»</w:t>
      </w:r>
    </w:p>
    <w:tbl>
      <w:tblPr>
        <w:tblW w:w="15344" w:type="dxa"/>
        <w:tblInd w:w="386" w:type="dxa"/>
        <w:tblLayout w:type="fixed"/>
        <w:tblCellMar>
          <w:top w:w="75" w:type="dxa"/>
          <w:left w:w="0" w:type="dxa"/>
          <w:bottom w:w="75" w:type="dxa"/>
          <w:right w:w="0" w:type="dxa"/>
        </w:tblCellMar>
        <w:tblLook w:val="04A0" w:firstRow="1" w:lastRow="0" w:firstColumn="1" w:lastColumn="0" w:noHBand="0" w:noVBand="1"/>
      </w:tblPr>
      <w:tblGrid>
        <w:gridCol w:w="421"/>
        <w:gridCol w:w="9466"/>
        <w:gridCol w:w="840"/>
        <w:gridCol w:w="1203"/>
        <w:gridCol w:w="1571"/>
        <w:gridCol w:w="1843"/>
      </w:tblGrid>
      <w:tr w:rsidR="008D23E0" w14:paraId="66509D7A" w14:textId="77777777">
        <w:trPr>
          <w:trHeight w:val="228"/>
        </w:trPr>
        <w:tc>
          <w:tcPr>
            <w:tcW w:w="9887"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55C2642E" w14:textId="77777777" w:rsidR="008D23E0" w:rsidRDefault="002E2C5E">
            <w:pPr>
              <w:widowControl w:val="0"/>
              <w:jc w:val="both"/>
              <w:rPr>
                <w:color w:val="000000" w:themeColor="text1"/>
                <w:sz w:val="22"/>
                <w:szCs w:val="22"/>
              </w:rPr>
            </w:pPr>
            <w:r>
              <w:rPr>
                <w:color w:val="000000" w:themeColor="text1"/>
                <w:sz w:val="22"/>
                <w:szCs w:val="22"/>
              </w:rPr>
              <w:t>Индикаторы:</w:t>
            </w:r>
          </w:p>
        </w:tc>
        <w:tc>
          <w:tcPr>
            <w:tcW w:w="84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1D8A24C3" w14:textId="77777777" w:rsidR="008D23E0" w:rsidRDefault="002E2C5E">
            <w:pPr>
              <w:widowControl w:val="0"/>
              <w:jc w:val="center"/>
              <w:rPr>
                <w:color w:val="000000" w:themeColor="text1"/>
                <w:sz w:val="22"/>
                <w:szCs w:val="22"/>
              </w:rPr>
            </w:pPr>
            <w:r>
              <w:rPr>
                <w:color w:val="000000" w:themeColor="text1"/>
                <w:sz w:val="22"/>
                <w:szCs w:val="22"/>
              </w:rPr>
              <w:t>Ед.</w:t>
            </w:r>
          </w:p>
        </w:tc>
        <w:tc>
          <w:tcPr>
            <w:tcW w:w="1203" w:type="dxa"/>
            <w:tcBorders>
              <w:top w:val="single" w:sz="4" w:space="0" w:color="auto"/>
              <w:left w:val="single" w:sz="4" w:space="0" w:color="auto"/>
              <w:bottom w:val="single" w:sz="4" w:space="0" w:color="auto"/>
              <w:right w:val="single" w:sz="4" w:space="0" w:color="auto"/>
            </w:tcBorders>
            <w:vAlign w:val="center"/>
          </w:tcPr>
          <w:p w14:paraId="57B0FD78" w14:textId="77777777" w:rsidR="008D23E0" w:rsidRDefault="002E2C5E">
            <w:pPr>
              <w:widowControl w:val="0"/>
              <w:jc w:val="center"/>
              <w:rPr>
                <w:color w:val="000000" w:themeColor="text1"/>
                <w:sz w:val="22"/>
                <w:szCs w:val="22"/>
              </w:rPr>
            </w:pPr>
            <w:r>
              <w:rPr>
                <w:color w:val="000000" w:themeColor="text1"/>
                <w:sz w:val="22"/>
                <w:szCs w:val="22"/>
              </w:rPr>
              <w:t>2026 год</w:t>
            </w:r>
          </w:p>
        </w:tc>
        <w:tc>
          <w:tcPr>
            <w:tcW w:w="157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3BF8BA03" w14:textId="77777777" w:rsidR="008D23E0" w:rsidRDefault="002E2C5E">
            <w:pPr>
              <w:widowControl w:val="0"/>
              <w:jc w:val="center"/>
              <w:rPr>
                <w:color w:val="000000" w:themeColor="text1"/>
                <w:sz w:val="22"/>
                <w:szCs w:val="22"/>
              </w:rPr>
            </w:pPr>
            <w:r>
              <w:rPr>
                <w:color w:val="000000" w:themeColor="text1"/>
                <w:sz w:val="22"/>
                <w:szCs w:val="22"/>
              </w:rPr>
              <w:t>2027 год</w:t>
            </w:r>
          </w:p>
        </w:tc>
        <w:tc>
          <w:tcPr>
            <w:tcW w:w="1843" w:type="dxa"/>
            <w:tcBorders>
              <w:top w:val="single" w:sz="4" w:space="0" w:color="auto"/>
              <w:left w:val="single" w:sz="4" w:space="0" w:color="auto"/>
              <w:bottom w:val="single" w:sz="4" w:space="0" w:color="auto"/>
              <w:right w:val="single" w:sz="4" w:space="0" w:color="auto"/>
            </w:tcBorders>
            <w:vAlign w:val="center"/>
          </w:tcPr>
          <w:p w14:paraId="5004E1A0" w14:textId="77777777" w:rsidR="008D23E0" w:rsidRDefault="002E2C5E">
            <w:pPr>
              <w:widowControl w:val="0"/>
              <w:jc w:val="center"/>
              <w:rPr>
                <w:color w:val="000000" w:themeColor="text1"/>
                <w:sz w:val="22"/>
                <w:szCs w:val="22"/>
              </w:rPr>
            </w:pPr>
            <w:r>
              <w:rPr>
                <w:color w:val="000000" w:themeColor="text1"/>
                <w:sz w:val="22"/>
                <w:szCs w:val="22"/>
              </w:rPr>
              <w:t>2028 год</w:t>
            </w:r>
          </w:p>
        </w:tc>
      </w:tr>
      <w:tr w:rsidR="008D23E0" w14:paraId="798EEC9B" w14:textId="77777777">
        <w:trPr>
          <w:trHeight w:val="408"/>
        </w:trPr>
        <w:tc>
          <w:tcPr>
            <w:tcW w:w="42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3DB62FCE" w14:textId="77777777" w:rsidR="008D23E0" w:rsidRDefault="002E2C5E">
            <w:pPr>
              <w:widowControl w:val="0"/>
              <w:jc w:val="both"/>
              <w:rPr>
                <w:color w:val="000000" w:themeColor="text1"/>
                <w:sz w:val="22"/>
                <w:szCs w:val="22"/>
              </w:rPr>
            </w:pPr>
            <w:r>
              <w:rPr>
                <w:color w:val="000000" w:themeColor="text1"/>
                <w:sz w:val="22"/>
                <w:szCs w:val="22"/>
              </w:rPr>
              <w:t>1.</w:t>
            </w:r>
          </w:p>
        </w:tc>
        <w:tc>
          <w:tcPr>
            <w:tcW w:w="946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1154CD8D" w14:textId="77777777" w:rsidR="008D23E0" w:rsidRDefault="002E2C5E">
            <w:pPr>
              <w:widowControl w:val="0"/>
              <w:jc w:val="both"/>
              <w:rPr>
                <w:color w:val="000000" w:themeColor="text1"/>
                <w:sz w:val="22"/>
                <w:szCs w:val="22"/>
              </w:rPr>
            </w:pPr>
            <w:r>
              <w:rPr>
                <w:color w:val="000000" w:themeColor="text1"/>
                <w:sz w:val="22"/>
                <w:szCs w:val="22"/>
              </w:rPr>
              <w:t>Обеспечение сохранности муниципального имущества муниципального округа город Шахунья Нижегородской области, находящегося в оперативном управлении администрации муниципального округа город Шахунья Нижегородской области и учреждений, учредителем которых она является.</w:t>
            </w:r>
          </w:p>
        </w:tc>
        <w:tc>
          <w:tcPr>
            <w:tcW w:w="84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7D5E5A48" w14:textId="77777777" w:rsidR="008D23E0" w:rsidRDefault="002E2C5E">
            <w:pPr>
              <w:widowControl w:val="0"/>
              <w:jc w:val="center"/>
              <w:rPr>
                <w:color w:val="000000" w:themeColor="text1"/>
                <w:sz w:val="22"/>
                <w:szCs w:val="22"/>
              </w:rPr>
            </w:pPr>
            <w:r>
              <w:rPr>
                <w:color w:val="000000" w:themeColor="text1"/>
                <w:sz w:val="22"/>
                <w:szCs w:val="22"/>
              </w:rPr>
              <w:t>%</w:t>
            </w:r>
          </w:p>
        </w:tc>
        <w:tc>
          <w:tcPr>
            <w:tcW w:w="1203" w:type="dxa"/>
            <w:tcBorders>
              <w:top w:val="single" w:sz="4" w:space="0" w:color="auto"/>
              <w:left w:val="single" w:sz="4" w:space="0" w:color="auto"/>
              <w:bottom w:val="single" w:sz="4" w:space="0" w:color="auto"/>
              <w:right w:val="single" w:sz="4" w:space="0" w:color="auto"/>
            </w:tcBorders>
            <w:vAlign w:val="center"/>
          </w:tcPr>
          <w:p w14:paraId="27BA87F9" w14:textId="77777777" w:rsidR="008D23E0" w:rsidRDefault="002E2C5E">
            <w:pPr>
              <w:widowControl w:val="0"/>
              <w:jc w:val="center"/>
              <w:rPr>
                <w:color w:val="000000" w:themeColor="text1"/>
                <w:sz w:val="22"/>
                <w:szCs w:val="22"/>
              </w:rPr>
            </w:pPr>
            <w:r>
              <w:rPr>
                <w:color w:val="000000" w:themeColor="text1"/>
                <w:sz w:val="22"/>
                <w:szCs w:val="22"/>
              </w:rPr>
              <w:t>100</w:t>
            </w:r>
          </w:p>
        </w:tc>
        <w:tc>
          <w:tcPr>
            <w:tcW w:w="157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39FF3333" w14:textId="77777777" w:rsidR="008D23E0" w:rsidRDefault="002E2C5E">
            <w:pPr>
              <w:widowControl w:val="0"/>
              <w:jc w:val="center"/>
              <w:rPr>
                <w:color w:val="000000" w:themeColor="text1"/>
                <w:sz w:val="22"/>
                <w:szCs w:val="22"/>
              </w:rPr>
            </w:pPr>
            <w:r>
              <w:rPr>
                <w:color w:val="000000" w:themeColor="text1"/>
                <w:sz w:val="22"/>
                <w:szCs w:val="22"/>
              </w:rPr>
              <w:t>100</w:t>
            </w:r>
          </w:p>
        </w:tc>
        <w:tc>
          <w:tcPr>
            <w:tcW w:w="1843" w:type="dxa"/>
            <w:tcBorders>
              <w:top w:val="single" w:sz="4" w:space="0" w:color="auto"/>
              <w:left w:val="single" w:sz="4" w:space="0" w:color="auto"/>
              <w:bottom w:val="single" w:sz="4" w:space="0" w:color="auto"/>
              <w:right w:val="single" w:sz="4" w:space="0" w:color="auto"/>
            </w:tcBorders>
            <w:vAlign w:val="center"/>
          </w:tcPr>
          <w:p w14:paraId="0E5BF9E8" w14:textId="77777777" w:rsidR="008D23E0" w:rsidRDefault="002E2C5E">
            <w:pPr>
              <w:widowControl w:val="0"/>
              <w:jc w:val="center"/>
              <w:rPr>
                <w:color w:val="000000" w:themeColor="text1"/>
                <w:sz w:val="22"/>
                <w:szCs w:val="22"/>
              </w:rPr>
            </w:pPr>
            <w:r>
              <w:rPr>
                <w:color w:val="000000" w:themeColor="text1"/>
                <w:sz w:val="22"/>
                <w:szCs w:val="22"/>
              </w:rPr>
              <w:t>100</w:t>
            </w:r>
          </w:p>
        </w:tc>
      </w:tr>
      <w:tr w:rsidR="008D23E0" w14:paraId="51129729" w14:textId="77777777">
        <w:trPr>
          <w:trHeight w:val="242"/>
        </w:trPr>
        <w:tc>
          <w:tcPr>
            <w:tcW w:w="9887"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7B17E067" w14:textId="77777777" w:rsidR="008D23E0" w:rsidRDefault="002E2C5E">
            <w:pPr>
              <w:widowControl w:val="0"/>
              <w:jc w:val="both"/>
              <w:rPr>
                <w:color w:val="000000" w:themeColor="text1"/>
                <w:sz w:val="22"/>
                <w:szCs w:val="22"/>
              </w:rPr>
            </w:pPr>
            <w:r>
              <w:rPr>
                <w:color w:val="000000" w:themeColor="text1"/>
                <w:sz w:val="22"/>
                <w:szCs w:val="22"/>
              </w:rPr>
              <w:t>Непосредственные результаты:</w:t>
            </w:r>
          </w:p>
        </w:tc>
        <w:tc>
          <w:tcPr>
            <w:tcW w:w="84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5E08D769" w14:textId="77777777" w:rsidR="008D23E0" w:rsidRDefault="008D23E0">
            <w:pPr>
              <w:widowControl w:val="0"/>
              <w:jc w:val="center"/>
              <w:rPr>
                <w:color w:val="000000" w:themeColor="text1"/>
                <w:sz w:val="22"/>
                <w:szCs w:val="22"/>
              </w:rPr>
            </w:pPr>
          </w:p>
        </w:tc>
        <w:tc>
          <w:tcPr>
            <w:tcW w:w="1203" w:type="dxa"/>
            <w:tcBorders>
              <w:top w:val="single" w:sz="4" w:space="0" w:color="auto"/>
              <w:left w:val="single" w:sz="4" w:space="0" w:color="auto"/>
              <w:bottom w:val="single" w:sz="4" w:space="0" w:color="auto"/>
              <w:right w:val="single" w:sz="4" w:space="0" w:color="auto"/>
            </w:tcBorders>
            <w:vAlign w:val="center"/>
          </w:tcPr>
          <w:p w14:paraId="143CCB10" w14:textId="77777777" w:rsidR="008D23E0" w:rsidRDefault="008D23E0">
            <w:pPr>
              <w:widowControl w:val="0"/>
              <w:jc w:val="center"/>
              <w:rPr>
                <w:color w:val="000000" w:themeColor="text1"/>
                <w:sz w:val="22"/>
                <w:szCs w:val="22"/>
              </w:rPr>
            </w:pPr>
          </w:p>
        </w:tc>
        <w:tc>
          <w:tcPr>
            <w:tcW w:w="157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7B46D836" w14:textId="77777777" w:rsidR="008D23E0" w:rsidRDefault="008D23E0">
            <w:pPr>
              <w:widowControl w:val="0"/>
              <w:jc w:val="center"/>
              <w:rPr>
                <w:color w:val="000000" w:themeColor="text1"/>
                <w:sz w:val="22"/>
                <w:szCs w:val="22"/>
              </w:rPr>
            </w:pPr>
          </w:p>
        </w:tc>
        <w:tc>
          <w:tcPr>
            <w:tcW w:w="1843" w:type="dxa"/>
            <w:tcBorders>
              <w:top w:val="single" w:sz="4" w:space="0" w:color="auto"/>
              <w:left w:val="single" w:sz="4" w:space="0" w:color="auto"/>
              <w:bottom w:val="single" w:sz="4" w:space="0" w:color="auto"/>
              <w:right w:val="single" w:sz="4" w:space="0" w:color="auto"/>
            </w:tcBorders>
            <w:vAlign w:val="center"/>
          </w:tcPr>
          <w:p w14:paraId="67E180AF" w14:textId="77777777" w:rsidR="008D23E0" w:rsidRDefault="008D23E0">
            <w:pPr>
              <w:widowControl w:val="0"/>
              <w:jc w:val="center"/>
              <w:rPr>
                <w:color w:val="000000" w:themeColor="text1"/>
                <w:sz w:val="22"/>
                <w:szCs w:val="22"/>
              </w:rPr>
            </w:pPr>
          </w:p>
        </w:tc>
      </w:tr>
      <w:tr w:rsidR="008D23E0" w14:paraId="1403C142" w14:textId="77777777">
        <w:trPr>
          <w:trHeight w:val="485"/>
        </w:trPr>
        <w:tc>
          <w:tcPr>
            <w:tcW w:w="42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513DD4B6" w14:textId="77777777" w:rsidR="008D23E0" w:rsidRDefault="002E2C5E">
            <w:pPr>
              <w:widowControl w:val="0"/>
              <w:jc w:val="both"/>
              <w:rPr>
                <w:color w:val="000000" w:themeColor="text1"/>
                <w:sz w:val="22"/>
                <w:szCs w:val="22"/>
              </w:rPr>
            </w:pPr>
            <w:r>
              <w:rPr>
                <w:color w:val="000000" w:themeColor="text1"/>
                <w:sz w:val="22"/>
                <w:szCs w:val="22"/>
              </w:rPr>
              <w:t>1.</w:t>
            </w:r>
          </w:p>
        </w:tc>
        <w:tc>
          <w:tcPr>
            <w:tcW w:w="946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4C163BA2" w14:textId="77777777" w:rsidR="008D23E0" w:rsidRDefault="002E2C5E">
            <w:pPr>
              <w:widowControl w:val="0"/>
              <w:jc w:val="both"/>
              <w:rPr>
                <w:color w:val="000000" w:themeColor="text1"/>
                <w:sz w:val="22"/>
                <w:szCs w:val="22"/>
              </w:rPr>
            </w:pPr>
            <w:r>
              <w:rPr>
                <w:color w:val="000000" w:themeColor="text1"/>
                <w:sz w:val="22"/>
                <w:szCs w:val="22"/>
              </w:rPr>
              <w:t>Количество учреждений физической культуры и спорта, учредителем которых является администрация муниципального округа город Шахунья Нижегородской области.</w:t>
            </w:r>
          </w:p>
        </w:tc>
        <w:tc>
          <w:tcPr>
            <w:tcW w:w="84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0BFA96D0" w14:textId="77777777" w:rsidR="008D23E0" w:rsidRDefault="002E2C5E">
            <w:pPr>
              <w:widowControl w:val="0"/>
              <w:jc w:val="center"/>
              <w:rPr>
                <w:color w:val="000000" w:themeColor="text1"/>
                <w:sz w:val="22"/>
                <w:szCs w:val="22"/>
              </w:rPr>
            </w:pPr>
            <w:r>
              <w:rPr>
                <w:color w:val="000000" w:themeColor="text1"/>
                <w:sz w:val="22"/>
                <w:szCs w:val="22"/>
              </w:rPr>
              <w:t>Ед.</w:t>
            </w:r>
          </w:p>
        </w:tc>
        <w:tc>
          <w:tcPr>
            <w:tcW w:w="1203" w:type="dxa"/>
            <w:tcBorders>
              <w:top w:val="single" w:sz="4" w:space="0" w:color="auto"/>
              <w:left w:val="single" w:sz="4" w:space="0" w:color="auto"/>
              <w:bottom w:val="single" w:sz="4" w:space="0" w:color="auto"/>
              <w:right w:val="single" w:sz="4" w:space="0" w:color="auto"/>
            </w:tcBorders>
            <w:vAlign w:val="center"/>
          </w:tcPr>
          <w:p w14:paraId="27785EB0" w14:textId="77777777" w:rsidR="008D23E0" w:rsidRDefault="002E2C5E">
            <w:pPr>
              <w:widowControl w:val="0"/>
              <w:jc w:val="center"/>
              <w:rPr>
                <w:color w:val="000000" w:themeColor="text1"/>
                <w:sz w:val="22"/>
                <w:szCs w:val="22"/>
              </w:rPr>
            </w:pPr>
            <w:r>
              <w:rPr>
                <w:color w:val="000000" w:themeColor="text1"/>
                <w:sz w:val="22"/>
                <w:szCs w:val="22"/>
              </w:rPr>
              <w:t>4</w:t>
            </w:r>
          </w:p>
        </w:tc>
        <w:tc>
          <w:tcPr>
            <w:tcW w:w="157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4FD55775" w14:textId="77777777" w:rsidR="008D23E0" w:rsidRDefault="002E2C5E">
            <w:pPr>
              <w:widowControl w:val="0"/>
              <w:jc w:val="center"/>
              <w:rPr>
                <w:color w:val="000000" w:themeColor="text1"/>
                <w:sz w:val="22"/>
                <w:szCs w:val="22"/>
              </w:rPr>
            </w:pPr>
            <w:r>
              <w:rPr>
                <w:color w:val="000000" w:themeColor="text1"/>
                <w:sz w:val="22"/>
                <w:szCs w:val="22"/>
              </w:rPr>
              <w:t>4</w:t>
            </w:r>
          </w:p>
        </w:tc>
        <w:tc>
          <w:tcPr>
            <w:tcW w:w="1843" w:type="dxa"/>
            <w:tcBorders>
              <w:top w:val="single" w:sz="4" w:space="0" w:color="auto"/>
              <w:left w:val="single" w:sz="4" w:space="0" w:color="auto"/>
              <w:bottom w:val="single" w:sz="4" w:space="0" w:color="auto"/>
              <w:right w:val="single" w:sz="4" w:space="0" w:color="auto"/>
            </w:tcBorders>
            <w:vAlign w:val="center"/>
          </w:tcPr>
          <w:p w14:paraId="46891552" w14:textId="77777777" w:rsidR="008D23E0" w:rsidRDefault="002E2C5E">
            <w:pPr>
              <w:widowControl w:val="0"/>
              <w:jc w:val="center"/>
              <w:rPr>
                <w:color w:val="000000" w:themeColor="text1"/>
                <w:sz w:val="22"/>
                <w:szCs w:val="22"/>
              </w:rPr>
            </w:pPr>
            <w:r>
              <w:rPr>
                <w:color w:val="000000" w:themeColor="text1"/>
                <w:sz w:val="22"/>
                <w:szCs w:val="22"/>
              </w:rPr>
              <w:t>4</w:t>
            </w:r>
          </w:p>
        </w:tc>
      </w:tr>
    </w:tbl>
    <w:p w14:paraId="6F19CBFA" w14:textId="77777777" w:rsidR="008D23E0" w:rsidRDefault="008D23E0">
      <w:pPr>
        <w:widowControl w:val="0"/>
        <w:tabs>
          <w:tab w:val="left" w:pos="5820"/>
        </w:tabs>
        <w:ind w:right="819"/>
        <w:jc w:val="both"/>
        <w:rPr>
          <w:color w:val="000000" w:themeColor="text1"/>
          <w:sz w:val="22"/>
          <w:szCs w:val="22"/>
        </w:rPr>
      </w:pPr>
    </w:p>
    <w:p w14:paraId="4BB32F34" w14:textId="77777777" w:rsidR="008D23E0" w:rsidRDefault="008D23E0">
      <w:pPr>
        <w:widowControl w:val="0"/>
        <w:tabs>
          <w:tab w:val="left" w:pos="5820"/>
        </w:tabs>
        <w:ind w:right="819"/>
        <w:jc w:val="both"/>
        <w:rPr>
          <w:color w:val="000000" w:themeColor="text1"/>
          <w:sz w:val="22"/>
          <w:szCs w:val="22"/>
        </w:rPr>
      </w:pPr>
    </w:p>
    <w:p w14:paraId="3426C19F" w14:textId="77777777" w:rsidR="008D23E0" w:rsidRDefault="008D23E0">
      <w:pPr>
        <w:widowControl w:val="0"/>
        <w:tabs>
          <w:tab w:val="left" w:pos="5820"/>
        </w:tabs>
        <w:ind w:right="819"/>
        <w:jc w:val="both"/>
        <w:rPr>
          <w:color w:val="000000" w:themeColor="text1"/>
          <w:sz w:val="22"/>
          <w:szCs w:val="22"/>
        </w:rPr>
      </w:pPr>
    </w:p>
    <w:p w14:paraId="4DDEC189" w14:textId="77777777" w:rsidR="008D23E0" w:rsidRDefault="002E2C5E">
      <w:pPr>
        <w:widowControl w:val="0"/>
        <w:ind w:right="-457"/>
        <w:jc w:val="center"/>
        <w:outlineLvl w:val="2"/>
        <w:rPr>
          <w:color w:val="000000" w:themeColor="text1"/>
          <w:sz w:val="22"/>
          <w:szCs w:val="22"/>
        </w:rPr>
      </w:pPr>
      <w:r>
        <w:rPr>
          <w:color w:val="000000" w:themeColor="text1"/>
          <w:sz w:val="22"/>
          <w:szCs w:val="22"/>
        </w:rPr>
        <w:t>3.3.2.6. Участие в Подпрограмме 3 муниципальных унитарных предприятий, акционерных обществ,</w:t>
      </w:r>
    </w:p>
    <w:p w14:paraId="75B37743" w14:textId="77777777" w:rsidR="008D23E0" w:rsidRDefault="002E2C5E">
      <w:pPr>
        <w:widowControl w:val="0"/>
        <w:ind w:right="-457"/>
        <w:jc w:val="center"/>
        <w:outlineLvl w:val="2"/>
        <w:rPr>
          <w:color w:val="000000" w:themeColor="text1"/>
          <w:sz w:val="22"/>
          <w:szCs w:val="22"/>
        </w:rPr>
      </w:pPr>
      <w:r>
        <w:rPr>
          <w:color w:val="000000" w:themeColor="text1"/>
          <w:sz w:val="22"/>
          <w:szCs w:val="22"/>
        </w:rPr>
        <w:t xml:space="preserve"> общественных, научных и иных организаций, а также внебюджетных фондов</w:t>
      </w:r>
    </w:p>
    <w:p w14:paraId="00F34506" w14:textId="77777777" w:rsidR="008D23E0" w:rsidRDefault="002E2C5E">
      <w:pPr>
        <w:widowControl w:val="0"/>
        <w:ind w:firstLine="709"/>
        <w:jc w:val="both"/>
        <w:rPr>
          <w:color w:val="000000" w:themeColor="text1"/>
          <w:sz w:val="22"/>
          <w:szCs w:val="22"/>
        </w:rPr>
      </w:pPr>
      <w:r>
        <w:rPr>
          <w:color w:val="000000" w:themeColor="text1"/>
          <w:sz w:val="22"/>
          <w:szCs w:val="22"/>
        </w:rPr>
        <w:t>В реализации Подпрограммы 3 задействованы Сектор по спорту Управления культуры, спорта и молодёжной политики администрации муниципального округа город Шахунья Нижегородской области,</w:t>
      </w:r>
      <w:r>
        <w:t xml:space="preserve"> </w:t>
      </w:r>
      <w:r>
        <w:rPr>
          <w:color w:val="000000" w:themeColor="text1"/>
          <w:sz w:val="22"/>
          <w:szCs w:val="22"/>
        </w:rPr>
        <w:t>МАУ ДО «СШ «ФОК «Атлант» в г. Шахунья» и МБУ ФСК «Надежда»</w:t>
      </w:r>
    </w:p>
    <w:p w14:paraId="0FAB9814" w14:textId="77777777" w:rsidR="008D23E0" w:rsidRDefault="008D23E0">
      <w:pPr>
        <w:widowControl w:val="0"/>
        <w:ind w:firstLine="709"/>
        <w:jc w:val="center"/>
        <w:outlineLvl w:val="2"/>
        <w:rPr>
          <w:color w:val="000000" w:themeColor="text1"/>
          <w:sz w:val="22"/>
          <w:szCs w:val="22"/>
        </w:rPr>
      </w:pPr>
    </w:p>
    <w:p w14:paraId="44F5E0C7" w14:textId="77777777" w:rsidR="008D23E0" w:rsidRDefault="002E2C5E">
      <w:pPr>
        <w:widowControl w:val="0"/>
        <w:ind w:firstLine="709"/>
        <w:jc w:val="center"/>
        <w:outlineLvl w:val="2"/>
        <w:rPr>
          <w:color w:val="000000" w:themeColor="text1"/>
          <w:sz w:val="22"/>
          <w:szCs w:val="22"/>
        </w:rPr>
      </w:pPr>
      <w:r>
        <w:rPr>
          <w:color w:val="000000" w:themeColor="text1"/>
          <w:sz w:val="22"/>
          <w:szCs w:val="22"/>
        </w:rPr>
        <w:t xml:space="preserve">3.3.2.7. </w:t>
      </w:r>
      <w:r>
        <w:rPr>
          <w:sz w:val="22"/>
          <w:szCs w:val="22"/>
        </w:rPr>
        <w:t>Обоснование объема финансирования Подпрограммы 3</w:t>
      </w:r>
    </w:p>
    <w:p w14:paraId="27BD0966" w14:textId="77777777" w:rsidR="008D23E0" w:rsidRDefault="002E2C5E">
      <w:pPr>
        <w:widowControl w:val="0"/>
        <w:ind w:firstLine="709"/>
        <w:jc w:val="both"/>
        <w:rPr>
          <w:sz w:val="22"/>
          <w:szCs w:val="22"/>
        </w:rPr>
      </w:pPr>
      <w:r>
        <w:rPr>
          <w:sz w:val="22"/>
          <w:szCs w:val="22"/>
        </w:rPr>
        <w:t xml:space="preserve">Объем финансирования Подпрограммы 3 на весь период ее реализации за счет средств бюджета муниципального округа город Шахунья </w:t>
      </w:r>
      <w:r>
        <w:rPr>
          <w:rFonts w:cs="Arial"/>
          <w:sz w:val="22"/>
          <w:szCs w:val="22"/>
        </w:rPr>
        <w:t xml:space="preserve">Нижегородской области </w:t>
      </w:r>
      <w:r>
        <w:rPr>
          <w:sz w:val="22"/>
          <w:szCs w:val="22"/>
        </w:rPr>
        <w:t>составляет 241 133 478,56 рублей, в том числе в 2026 году – 80 043 864,04 рублей, в 2027 году – 80 622 761,96 рублей, в 2028 году – 80 466 852,56 рублей.</w:t>
      </w:r>
    </w:p>
    <w:p w14:paraId="1A1E5AC9" w14:textId="77777777" w:rsidR="008D23E0" w:rsidRDefault="002E2C5E">
      <w:pPr>
        <w:widowControl w:val="0"/>
        <w:ind w:firstLine="709"/>
        <w:jc w:val="both"/>
        <w:rPr>
          <w:color w:val="000000" w:themeColor="text1"/>
          <w:sz w:val="22"/>
          <w:szCs w:val="22"/>
        </w:rPr>
      </w:pPr>
      <w:r>
        <w:rPr>
          <w:color w:val="000000" w:themeColor="text1"/>
          <w:sz w:val="22"/>
          <w:szCs w:val="22"/>
        </w:rPr>
        <w:t xml:space="preserve">Ресурсное обеспечение реализации Подпрограммы 3 за счет средств бюджета муниципального округа город Шахунья </w:t>
      </w:r>
      <w:r>
        <w:rPr>
          <w:rFonts w:cs="Arial"/>
          <w:color w:val="000000" w:themeColor="text1"/>
          <w:sz w:val="22"/>
          <w:szCs w:val="22"/>
        </w:rPr>
        <w:t xml:space="preserve">Нижегородской области </w:t>
      </w:r>
      <w:r>
        <w:rPr>
          <w:color w:val="000000" w:themeColor="text1"/>
          <w:sz w:val="22"/>
          <w:szCs w:val="22"/>
        </w:rPr>
        <w:t xml:space="preserve">отражено в </w:t>
      </w:r>
      <w:hyperlink r:id="rId32" w:anchor="Par2783" w:tooltip="Ссылка на текущий документ" w:history="1">
        <w:r>
          <w:rPr>
            <w:color w:val="000000"/>
            <w:sz w:val="22"/>
            <w:szCs w:val="22"/>
          </w:rPr>
          <w:t>таблице 4</w:t>
        </w:r>
      </w:hyperlink>
      <w:r>
        <w:rPr>
          <w:color w:val="000000" w:themeColor="text1"/>
          <w:sz w:val="22"/>
          <w:szCs w:val="22"/>
        </w:rPr>
        <w:t xml:space="preserve"> Программы.</w:t>
      </w:r>
    </w:p>
    <w:p w14:paraId="198D847F" w14:textId="77777777" w:rsidR="008D23E0" w:rsidRDefault="002E2C5E">
      <w:pPr>
        <w:widowControl w:val="0"/>
        <w:ind w:firstLine="709"/>
        <w:jc w:val="both"/>
        <w:rPr>
          <w:color w:val="000000" w:themeColor="text1"/>
          <w:sz w:val="22"/>
          <w:szCs w:val="22"/>
        </w:rPr>
      </w:pPr>
      <w:r>
        <w:rPr>
          <w:color w:val="000000" w:themeColor="text1"/>
          <w:sz w:val="22"/>
          <w:szCs w:val="22"/>
        </w:rPr>
        <w:t xml:space="preserve">Прогнозная оценка расходов на реализацию Подпрограммы 3 за счет всех источников отражена в </w:t>
      </w:r>
      <w:hyperlink r:id="rId33" w:anchor="Par2916" w:tooltip="Ссылка на текущий документ" w:history="1">
        <w:r>
          <w:rPr>
            <w:color w:val="000000"/>
            <w:sz w:val="22"/>
            <w:szCs w:val="22"/>
          </w:rPr>
          <w:t>таблице 5</w:t>
        </w:r>
      </w:hyperlink>
      <w:r>
        <w:rPr>
          <w:color w:val="000000" w:themeColor="text1"/>
          <w:sz w:val="22"/>
          <w:szCs w:val="22"/>
        </w:rPr>
        <w:t xml:space="preserve"> Программы.</w:t>
      </w:r>
    </w:p>
    <w:p w14:paraId="6520CDCE" w14:textId="77777777" w:rsidR="008D23E0" w:rsidRDefault="008D23E0">
      <w:pPr>
        <w:widowControl w:val="0"/>
        <w:ind w:firstLine="709"/>
        <w:jc w:val="both"/>
        <w:rPr>
          <w:color w:val="000000" w:themeColor="text1"/>
          <w:sz w:val="22"/>
          <w:szCs w:val="22"/>
        </w:rPr>
      </w:pPr>
    </w:p>
    <w:p w14:paraId="36845797" w14:textId="77777777" w:rsidR="008D23E0" w:rsidRDefault="008D23E0">
      <w:pPr>
        <w:widowControl w:val="0"/>
        <w:tabs>
          <w:tab w:val="left" w:pos="3148"/>
        </w:tabs>
        <w:ind w:right="-457"/>
        <w:jc w:val="both"/>
        <w:rPr>
          <w:color w:val="000000" w:themeColor="text1"/>
          <w:sz w:val="22"/>
          <w:szCs w:val="22"/>
        </w:rPr>
      </w:pPr>
    </w:p>
    <w:p w14:paraId="0E210A15" w14:textId="77777777" w:rsidR="008D23E0" w:rsidRDefault="002E2C5E">
      <w:pPr>
        <w:widowControl w:val="0"/>
        <w:ind w:right="-457"/>
        <w:jc w:val="center"/>
        <w:outlineLvl w:val="2"/>
        <w:rPr>
          <w:color w:val="000000" w:themeColor="text1"/>
          <w:sz w:val="22"/>
          <w:szCs w:val="22"/>
        </w:rPr>
      </w:pPr>
      <w:r>
        <w:rPr>
          <w:color w:val="000000" w:themeColor="text1"/>
          <w:sz w:val="22"/>
          <w:szCs w:val="22"/>
        </w:rPr>
        <w:t>3.3.2.8. Анализ рисков реализации Подпрограммы 3</w:t>
      </w:r>
    </w:p>
    <w:p w14:paraId="248C9362" w14:textId="77777777" w:rsidR="008D23E0" w:rsidRDefault="002E2C5E">
      <w:pPr>
        <w:widowControl w:val="0"/>
        <w:ind w:firstLine="709"/>
        <w:jc w:val="both"/>
        <w:rPr>
          <w:color w:val="000000" w:themeColor="text1"/>
          <w:sz w:val="22"/>
          <w:szCs w:val="22"/>
        </w:rPr>
      </w:pPr>
      <w:r>
        <w:rPr>
          <w:color w:val="000000" w:themeColor="text1"/>
          <w:sz w:val="22"/>
          <w:szCs w:val="22"/>
        </w:rPr>
        <w:t>К внешним факторам, негативно влияющим на реализацию Подпрограммы 3, относятся:</w:t>
      </w:r>
    </w:p>
    <w:p w14:paraId="3FFEE294" w14:textId="77777777" w:rsidR="008D23E0" w:rsidRDefault="002E2C5E">
      <w:pPr>
        <w:widowControl w:val="0"/>
        <w:ind w:firstLine="709"/>
        <w:jc w:val="both"/>
        <w:rPr>
          <w:color w:val="000000" w:themeColor="text1"/>
          <w:sz w:val="22"/>
          <w:szCs w:val="22"/>
        </w:rPr>
      </w:pPr>
      <w:r>
        <w:rPr>
          <w:color w:val="000000" w:themeColor="text1"/>
          <w:sz w:val="22"/>
          <w:szCs w:val="22"/>
        </w:rPr>
        <w:t>1. Финансовые риски:</w:t>
      </w:r>
    </w:p>
    <w:p w14:paraId="304728A6" w14:textId="77777777" w:rsidR="008D23E0" w:rsidRDefault="002E2C5E">
      <w:pPr>
        <w:widowControl w:val="0"/>
        <w:ind w:firstLine="709"/>
        <w:jc w:val="both"/>
        <w:rPr>
          <w:color w:val="000000" w:themeColor="text1"/>
          <w:sz w:val="22"/>
          <w:szCs w:val="22"/>
        </w:rPr>
      </w:pPr>
      <w:r>
        <w:rPr>
          <w:color w:val="000000" w:themeColor="text1"/>
          <w:sz w:val="22"/>
          <w:szCs w:val="22"/>
        </w:rPr>
        <w:t>- высокая инфляция;</w:t>
      </w:r>
    </w:p>
    <w:p w14:paraId="34EF3CD3" w14:textId="77777777" w:rsidR="008D23E0" w:rsidRDefault="002E2C5E">
      <w:pPr>
        <w:widowControl w:val="0"/>
        <w:ind w:firstLine="709"/>
        <w:jc w:val="both"/>
        <w:rPr>
          <w:color w:val="000000" w:themeColor="text1"/>
          <w:sz w:val="22"/>
          <w:szCs w:val="22"/>
        </w:rPr>
      </w:pPr>
      <w:r>
        <w:rPr>
          <w:color w:val="000000" w:themeColor="text1"/>
          <w:sz w:val="22"/>
          <w:szCs w:val="22"/>
        </w:rPr>
        <w:t xml:space="preserve">- сокращение объемов финансирования из бюджета муниципального округа город Шахунья </w:t>
      </w:r>
      <w:r>
        <w:rPr>
          <w:rFonts w:cs="Arial"/>
          <w:color w:val="000000" w:themeColor="text1"/>
          <w:sz w:val="22"/>
          <w:szCs w:val="22"/>
        </w:rPr>
        <w:t xml:space="preserve">Нижегородской области </w:t>
      </w:r>
      <w:r>
        <w:rPr>
          <w:color w:val="000000" w:themeColor="text1"/>
          <w:sz w:val="22"/>
          <w:szCs w:val="22"/>
        </w:rPr>
        <w:t>на реализацию Подпрограммы 5</w:t>
      </w:r>
    </w:p>
    <w:p w14:paraId="58FD404B" w14:textId="77777777" w:rsidR="008D23E0" w:rsidRDefault="002E2C5E">
      <w:pPr>
        <w:widowControl w:val="0"/>
        <w:ind w:firstLine="709"/>
        <w:jc w:val="both"/>
        <w:rPr>
          <w:color w:val="000000" w:themeColor="text1"/>
          <w:sz w:val="22"/>
          <w:szCs w:val="22"/>
        </w:rPr>
      </w:pPr>
      <w:r>
        <w:rPr>
          <w:color w:val="000000" w:themeColor="text1"/>
          <w:sz w:val="22"/>
          <w:szCs w:val="22"/>
        </w:rPr>
        <w:t>2. Организационные риски:</w:t>
      </w:r>
    </w:p>
    <w:p w14:paraId="06986EB1" w14:textId="77777777" w:rsidR="008D23E0" w:rsidRDefault="002E2C5E">
      <w:pPr>
        <w:widowControl w:val="0"/>
        <w:ind w:firstLine="709"/>
        <w:jc w:val="both"/>
        <w:rPr>
          <w:color w:val="000000" w:themeColor="text1"/>
          <w:sz w:val="22"/>
          <w:szCs w:val="22"/>
        </w:rPr>
      </w:pPr>
      <w:r>
        <w:rPr>
          <w:color w:val="000000" w:themeColor="text1"/>
          <w:sz w:val="22"/>
          <w:szCs w:val="22"/>
        </w:rPr>
        <w:lastRenderedPageBreak/>
        <w:t>- уменьшение числа муниципальных учреждений спорта.</w:t>
      </w:r>
    </w:p>
    <w:p w14:paraId="20DB2FEE" w14:textId="77777777" w:rsidR="008D23E0" w:rsidRDefault="002E2C5E">
      <w:pPr>
        <w:widowControl w:val="0"/>
        <w:ind w:firstLine="709"/>
        <w:jc w:val="both"/>
        <w:rPr>
          <w:color w:val="000000" w:themeColor="text1"/>
          <w:sz w:val="22"/>
          <w:szCs w:val="22"/>
        </w:rPr>
      </w:pPr>
      <w:r>
        <w:rPr>
          <w:color w:val="000000" w:themeColor="text1"/>
          <w:sz w:val="22"/>
          <w:szCs w:val="22"/>
        </w:rPr>
        <w:t>Способом ограничения финансового риска является ежегодная корректировка перечня и объемов финансирования подпрограммных мероприятий. Способом снижения организационных рисков являются усиление контроля за ходом выполнения подпрограммных мероприятий, ежегодная открытая публикация данных о ходе реализации Подпрограммы 3, стимулирующая исполнителей Подпрограммы 3 выполнять принятые на себя обязательства по реализации Подпрограммы 3.</w:t>
      </w:r>
    </w:p>
    <w:p w14:paraId="13CA76B6" w14:textId="77777777" w:rsidR="008D23E0" w:rsidRDefault="008D23E0">
      <w:pPr>
        <w:widowControl w:val="0"/>
        <w:ind w:right="-457"/>
        <w:jc w:val="both"/>
        <w:rPr>
          <w:color w:val="000000" w:themeColor="text1"/>
          <w:sz w:val="22"/>
          <w:szCs w:val="22"/>
        </w:rPr>
      </w:pPr>
    </w:p>
    <w:p w14:paraId="5938CEE6" w14:textId="77777777" w:rsidR="008D23E0" w:rsidRDefault="002E2C5E">
      <w:pPr>
        <w:widowControl w:val="0"/>
        <w:ind w:right="-457"/>
        <w:jc w:val="center"/>
        <w:rPr>
          <w:color w:val="000000" w:themeColor="text1"/>
          <w:sz w:val="22"/>
          <w:szCs w:val="22"/>
        </w:rPr>
      </w:pPr>
      <w:r>
        <w:rPr>
          <w:color w:val="000000" w:themeColor="text1"/>
          <w:sz w:val="22"/>
          <w:szCs w:val="22"/>
        </w:rPr>
        <w:t>3.3.2.9. Оценка планируемой эффективности реализации Подпрограммы 3</w:t>
      </w:r>
    </w:p>
    <w:p w14:paraId="736642E4" w14:textId="77777777" w:rsidR="008D23E0" w:rsidRDefault="002E2C5E">
      <w:pPr>
        <w:widowControl w:val="0"/>
        <w:ind w:firstLine="709"/>
        <w:jc w:val="both"/>
        <w:rPr>
          <w:color w:val="000000" w:themeColor="text1"/>
          <w:sz w:val="22"/>
          <w:szCs w:val="22"/>
        </w:rPr>
      </w:pPr>
      <w:r>
        <w:rPr>
          <w:color w:val="000000" w:themeColor="text1"/>
          <w:sz w:val="22"/>
          <w:szCs w:val="22"/>
        </w:rPr>
        <w:t>Эффективность реализации Подпрограммы 3 оценивается на основании сопоставления фактически достигнутых значений целевых индикаторов с их плановыми значениями с учетом уровня финансирования.</w:t>
      </w:r>
    </w:p>
    <w:p w14:paraId="35210FE7" w14:textId="77777777" w:rsidR="008D23E0" w:rsidRDefault="002E2C5E">
      <w:pPr>
        <w:widowControl w:val="0"/>
        <w:ind w:firstLine="709"/>
        <w:jc w:val="both"/>
        <w:rPr>
          <w:color w:val="000000" w:themeColor="text1"/>
          <w:sz w:val="22"/>
          <w:szCs w:val="22"/>
        </w:rPr>
      </w:pPr>
      <w:r>
        <w:rPr>
          <w:color w:val="000000" w:themeColor="text1"/>
          <w:sz w:val="22"/>
          <w:szCs w:val="22"/>
        </w:rPr>
        <w:t>Оценка эффективности осуществляется следующим путем:</w:t>
      </w:r>
    </w:p>
    <w:p w14:paraId="506BDA1F" w14:textId="77777777" w:rsidR="008D23E0" w:rsidRDefault="002E2C5E">
      <w:pPr>
        <w:widowControl w:val="0"/>
        <w:ind w:firstLine="709"/>
        <w:jc w:val="both"/>
        <w:rPr>
          <w:color w:val="000000" w:themeColor="text1"/>
          <w:sz w:val="22"/>
          <w:szCs w:val="22"/>
        </w:rPr>
      </w:pPr>
      <w:r>
        <w:rPr>
          <w:color w:val="000000" w:themeColor="text1"/>
          <w:sz w:val="22"/>
          <w:szCs w:val="22"/>
        </w:rPr>
        <w:t>1). Оценивается степень достижения каждого индикатора по формуле:</w:t>
      </w:r>
    </w:p>
    <w:p w14:paraId="549BC2DC" w14:textId="77777777" w:rsidR="008D23E0" w:rsidRDefault="008D23E0">
      <w:pPr>
        <w:widowControl w:val="0"/>
        <w:ind w:right="536"/>
        <w:jc w:val="both"/>
        <w:rPr>
          <w:color w:val="000000" w:themeColor="text1"/>
          <w:sz w:val="22"/>
          <w:szCs w:val="22"/>
        </w:rPr>
      </w:pPr>
    </w:p>
    <w:p w14:paraId="768F4577" w14:textId="77777777" w:rsidR="008D23E0" w:rsidRDefault="002E2C5E">
      <w:pPr>
        <w:widowControl w:val="0"/>
        <w:tabs>
          <w:tab w:val="left" w:pos="3553"/>
        </w:tabs>
        <w:ind w:right="536"/>
        <w:jc w:val="center"/>
        <w:rPr>
          <w:color w:val="000000" w:themeColor="text1"/>
          <w:sz w:val="22"/>
          <w:szCs w:val="22"/>
        </w:rPr>
      </w:pPr>
      <w:r>
        <w:rPr>
          <w:color w:val="000000" w:themeColor="text1"/>
          <w:sz w:val="22"/>
          <w:szCs w:val="22"/>
        </w:rPr>
        <w:t>Значение индикатора</w:t>
      </w:r>
    </w:p>
    <w:p w14:paraId="7168D45F" w14:textId="77777777" w:rsidR="008D23E0" w:rsidRDefault="002E2C5E">
      <w:pPr>
        <w:widowControl w:val="0"/>
        <w:tabs>
          <w:tab w:val="left" w:pos="5479"/>
        </w:tabs>
        <w:ind w:right="536"/>
        <w:jc w:val="both"/>
        <w:rPr>
          <w:color w:val="000000" w:themeColor="text1"/>
          <w:sz w:val="22"/>
          <w:szCs w:val="22"/>
        </w:rPr>
      </w:pPr>
      <w:r>
        <w:rPr>
          <w:color w:val="000000" w:themeColor="text1"/>
          <w:sz w:val="22"/>
          <w:szCs w:val="22"/>
        </w:rPr>
        <w:tab/>
        <w:t xml:space="preserve">          факт</w:t>
      </w:r>
    </w:p>
    <w:p w14:paraId="5DA84150" w14:textId="77777777" w:rsidR="008D23E0" w:rsidRDefault="002E2C5E">
      <w:pPr>
        <w:widowControl w:val="0"/>
        <w:ind w:firstLine="709"/>
        <w:jc w:val="both"/>
        <w:rPr>
          <w:color w:val="000000" w:themeColor="text1"/>
          <w:sz w:val="22"/>
          <w:szCs w:val="22"/>
        </w:rPr>
      </w:pPr>
      <w:r>
        <w:rPr>
          <w:color w:val="000000" w:themeColor="text1"/>
          <w:sz w:val="22"/>
          <w:szCs w:val="22"/>
        </w:rPr>
        <w:t xml:space="preserve">Достижение индикатора = - - - - - - - - - - - - - - - - - - - - - - - - - </w:t>
      </w:r>
    </w:p>
    <w:p w14:paraId="1ADE7D32" w14:textId="77777777" w:rsidR="008D23E0" w:rsidRDefault="002E2C5E">
      <w:pPr>
        <w:widowControl w:val="0"/>
        <w:tabs>
          <w:tab w:val="left" w:pos="3609"/>
          <w:tab w:val="left" w:pos="3740"/>
        </w:tabs>
        <w:ind w:firstLine="709"/>
        <w:jc w:val="both"/>
        <w:rPr>
          <w:color w:val="000000" w:themeColor="text1"/>
          <w:sz w:val="22"/>
          <w:szCs w:val="22"/>
        </w:rPr>
      </w:pPr>
      <w:r>
        <w:rPr>
          <w:color w:val="000000" w:themeColor="text1"/>
          <w:sz w:val="22"/>
          <w:szCs w:val="22"/>
        </w:rPr>
        <w:tab/>
        <w:t xml:space="preserve">       Значение индикатора        х 100 %</w:t>
      </w:r>
      <w:r>
        <w:rPr>
          <w:color w:val="000000" w:themeColor="text1"/>
          <w:sz w:val="22"/>
          <w:szCs w:val="22"/>
        </w:rPr>
        <w:tab/>
      </w:r>
    </w:p>
    <w:p w14:paraId="6475A68D" w14:textId="77777777" w:rsidR="008D23E0" w:rsidRDefault="002E2C5E">
      <w:pPr>
        <w:widowControl w:val="0"/>
        <w:tabs>
          <w:tab w:val="left" w:pos="5629"/>
        </w:tabs>
        <w:ind w:firstLine="709"/>
        <w:jc w:val="both"/>
        <w:rPr>
          <w:color w:val="000000" w:themeColor="text1"/>
          <w:sz w:val="22"/>
          <w:szCs w:val="22"/>
        </w:rPr>
      </w:pPr>
      <w:r>
        <w:rPr>
          <w:color w:val="000000" w:themeColor="text1"/>
          <w:sz w:val="22"/>
          <w:szCs w:val="22"/>
        </w:rPr>
        <w:tab/>
        <w:t xml:space="preserve">        план</w:t>
      </w:r>
    </w:p>
    <w:p w14:paraId="108362B1" w14:textId="77777777" w:rsidR="008D23E0" w:rsidRDefault="002E2C5E">
      <w:pPr>
        <w:widowControl w:val="0"/>
        <w:tabs>
          <w:tab w:val="left" w:pos="3965"/>
        </w:tabs>
        <w:ind w:firstLine="709"/>
        <w:jc w:val="both"/>
        <w:rPr>
          <w:color w:val="000000" w:themeColor="text1"/>
          <w:sz w:val="22"/>
          <w:szCs w:val="22"/>
        </w:rPr>
      </w:pPr>
      <w:r>
        <w:rPr>
          <w:color w:val="000000" w:themeColor="text1"/>
          <w:sz w:val="22"/>
          <w:szCs w:val="22"/>
        </w:rPr>
        <w:t xml:space="preserve">                                    (утвержденное Программой)</w:t>
      </w:r>
    </w:p>
    <w:p w14:paraId="1B6DD042" w14:textId="77777777" w:rsidR="008D23E0" w:rsidRDefault="008D23E0">
      <w:pPr>
        <w:widowControl w:val="0"/>
        <w:tabs>
          <w:tab w:val="left" w:pos="3965"/>
        </w:tabs>
        <w:ind w:firstLine="709"/>
        <w:jc w:val="both"/>
        <w:rPr>
          <w:color w:val="000000" w:themeColor="text1"/>
          <w:sz w:val="22"/>
          <w:szCs w:val="22"/>
        </w:rPr>
      </w:pPr>
    </w:p>
    <w:p w14:paraId="5EDB310B" w14:textId="77777777" w:rsidR="008D23E0" w:rsidRDefault="002E2C5E">
      <w:pPr>
        <w:widowControl w:val="0"/>
        <w:tabs>
          <w:tab w:val="left" w:pos="3965"/>
        </w:tabs>
        <w:ind w:firstLine="709"/>
        <w:jc w:val="both"/>
        <w:rPr>
          <w:color w:val="000000" w:themeColor="text1"/>
          <w:sz w:val="22"/>
          <w:szCs w:val="22"/>
        </w:rPr>
      </w:pPr>
      <w:r>
        <w:rPr>
          <w:color w:val="000000" w:themeColor="text1"/>
          <w:sz w:val="22"/>
          <w:szCs w:val="22"/>
        </w:rPr>
        <w:t>2). Рассчитывается степень достижения индикаторов в среднем по Подпрограмме 3:</w:t>
      </w:r>
    </w:p>
    <w:p w14:paraId="19F54E43" w14:textId="77777777" w:rsidR="008D23E0" w:rsidRDefault="008D23E0">
      <w:pPr>
        <w:widowControl w:val="0"/>
        <w:tabs>
          <w:tab w:val="left" w:pos="3965"/>
        </w:tabs>
        <w:ind w:firstLine="709"/>
        <w:jc w:val="both"/>
        <w:rPr>
          <w:color w:val="000000" w:themeColor="text1"/>
          <w:sz w:val="22"/>
          <w:szCs w:val="22"/>
        </w:rPr>
      </w:pPr>
    </w:p>
    <w:p w14:paraId="72C81CF4" w14:textId="77777777" w:rsidR="008D23E0" w:rsidRDefault="002E2C5E">
      <w:pPr>
        <w:widowControl w:val="0"/>
        <w:tabs>
          <w:tab w:val="left" w:pos="2955"/>
        </w:tabs>
        <w:ind w:firstLine="709"/>
        <w:jc w:val="both"/>
        <w:rPr>
          <w:color w:val="000000" w:themeColor="text1"/>
          <w:sz w:val="22"/>
          <w:szCs w:val="22"/>
        </w:rPr>
      </w:pPr>
      <w:r>
        <w:rPr>
          <w:color w:val="000000" w:themeColor="text1"/>
          <w:sz w:val="22"/>
          <w:szCs w:val="22"/>
        </w:rPr>
        <w:tab/>
        <w:t xml:space="preserve">          Достижение   +   Достижение   +   …</w:t>
      </w:r>
    </w:p>
    <w:p w14:paraId="020BBAD3" w14:textId="77777777" w:rsidR="008D23E0" w:rsidRDefault="002E2C5E">
      <w:pPr>
        <w:widowControl w:val="0"/>
        <w:tabs>
          <w:tab w:val="left" w:pos="3965"/>
        </w:tabs>
        <w:ind w:firstLine="709"/>
        <w:jc w:val="both"/>
        <w:rPr>
          <w:color w:val="000000" w:themeColor="text1"/>
          <w:sz w:val="22"/>
          <w:szCs w:val="22"/>
        </w:rPr>
      </w:pPr>
      <w:r>
        <w:rPr>
          <w:color w:val="000000" w:themeColor="text1"/>
          <w:sz w:val="22"/>
          <w:szCs w:val="22"/>
        </w:rPr>
        <w:t xml:space="preserve">Степень достижения = - - - - - - - - - - - - - - - - - - - - - - - - - - - - - - - - - - - - </w:t>
      </w:r>
    </w:p>
    <w:p w14:paraId="170ADFA3" w14:textId="77777777" w:rsidR="008D23E0" w:rsidRDefault="002E2C5E">
      <w:pPr>
        <w:widowControl w:val="0"/>
        <w:tabs>
          <w:tab w:val="left" w:pos="3965"/>
        </w:tabs>
        <w:ind w:firstLine="709"/>
        <w:jc w:val="both"/>
        <w:rPr>
          <w:color w:val="000000" w:themeColor="text1"/>
          <w:sz w:val="22"/>
          <w:szCs w:val="22"/>
        </w:rPr>
      </w:pPr>
      <w:r>
        <w:rPr>
          <w:color w:val="000000" w:themeColor="text1"/>
          <w:sz w:val="22"/>
          <w:szCs w:val="22"/>
        </w:rPr>
        <w:tab/>
        <w:t xml:space="preserve">      Количество индикаторов            х 100 %</w:t>
      </w:r>
    </w:p>
    <w:p w14:paraId="17321F6D" w14:textId="77777777" w:rsidR="008D23E0" w:rsidRDefault="008D23E0">
      <w:pPr>
        <w:widowControl w:val="0"/>
        <w:ind w:firstLine="709"/>
        <w:jc w:val="both"/>
        <w:rPr>
          <w:color w:val="000000" w:themeColor="text1"/>
          <w:sz w:val="22"/>
          <w:szCs w:val="22"/>
        </w:rPr>
      </w:pPr>
    </w:p>
    <w:p w14:paraId="78EC4D58" w14:textId="77777777" w:rsidR="008D23E0" w:rsidRDefault="002E2C5E">
      <w:pPr>
        <w:widowControl w:val="0"/>
        <w:ind w:firstLine="709"/>
        <w:jc w:val="both"/>
        <w:rPr>
          <w:color w:val="000000" w:themeColor="text1"/>
          <w:sz w:val="22"/>
          <w:szCs w:val="22"/>
        </w:rPr>
      </w:pPr>
      <w:r>
        <w:rPr>
          <w:color w:val="000000" w:themeColor="text1"/>
          <w:sz w:val="22"/>
          <w:szCs w:val="22"/>
        </w:rPr>
        <w:t>3). Рассчитывается уровень финансирования Подпрограммы 3 по формуле:</w:t>
      </w:r>
    </w:p>
    <w:p w14:paraId="1C602461" w14:textId="77777777" w:rsidR="008D23E0" w:rsidRDefault="008D23E0">
      <w:pPr>
        <w:widowControl w:val="0"/>
        <w:ind w:firstLine="709"/>
        <w:jc w:val="both"/>
        <w:rPr>
          <w:color w:val="000000" w:themeColor="text1"/>
          <w:sz w:val="22"/>
          <w:szCs w:val="22"/>
        </w:rPr>
      </w:pPr>
    </w:p>
    <w:p w14:paraId="2F605702" w14:textId="77777777" w:rsidR="008D23E0" w:rsidRDefault="002E2C5E">
      <w:pPr>
        <w:widowControl w:val="0"/>
        <w:tabs>
          <w:tab w:val="left" w:pos="3422"/>
        </w:tabs>
        <w:ind w:firstLine="709"/>
        <w:jc w:val="both"/>
        <w:rPr>
          <w:color w:val="000000" w:themeColor="text1"/>
          <w:sz w:val="22"/>
          <w:szCs w:val="22"/>
        </w:rPr>
      </w:pPr>
      <w:r>
        <w:rPr>
          <w:color w:val="000000" w:themeColor="text1"/>
          <w:sz w:val="22"/>
          <w:szCs w:val="22"/>
        </w:rPr>
        <w:tab/>
        <w:t xml:space="preserve">           Фактическое финансирование</w:t>
      </w:r>
    </w:p>
    <w:p w14:paraId="1DF6C34B" w14:textId="77777777" w:rsidR="008D23E0" w:rsidRDefault="002E2C5E">
      <w:pPr>
        <w:widowControl w:val="0"/>
        <w:ind w:firstLine="709"/>
        <w:jc w:val="both"/>
        <w:rPr>
          <w:color w:val="000000" w:themeColor="text1"/>
          <w:sz w:val="22"/>
          <w:szCs w:val="22"/>
        </w:rPr>
      </w:pPr>
      <w:r>
        <w:rPr>
          <w:color w:val="000000" w:themeColor="text1"/>
          <w:sz w:val="22"/>
          <w:szCs w:val="22"/>
        </w:rPr>
        <w:t xml:space="preserve">Уровень финансирования = - - - - - - - - - - - - - - - - - - - - - - - - - </w:t>
      </w:r>
    </w:p>
    <w:p w14:paraId="1EAEC660" w14:textId="77777777" w:rsidR="008D23E0" w:rsidRDefault="002E2C5E">
      <w:pPr>
        <w:widowControl w:val="0"/>
        <w:tabs>
          <w:tab w:val="left" w:pos="3497"/>
        </w:tabs>
        <w:ind w:firstLine="709"/>
        <w:jc w:val="both"/>
        <w:rPr>
          <w:color w:val="000000" w:themeColor="text1"/>
          <w:sz w:val="22"/>
          <w:szCs w:val="22"/>
        </w:rPr>
      </w:pPr>
      <w:r>
        <w:rPr>
          <w:color w:val="000000" w:themeColor="text1"/>
          <w:sz w:val="22"/>
          <w:szCs w:val="22"/>
        </w:rPr>
        <w:tab/>
        <w:t xml:space="preserve">        Плановое финансирование      х 100 %</w:t>
      </w:r>
    </w:p>
    <w:p w14:paraId="31FD1835" w14:textId="77777777" w:rsidR="008D23E0" w:rsidRDefault="002E2C5E">
      <w:pPr>
        <w:widowControl w:val="0"/>
        <w:tabs>
          <w:tab w:val="left" w:pos="3497"/>
        </w:tabs>
        <w:ind w:firstLine="709"/>
        <w:jc w:val="both"/>
        <w:rPr>
          <w:color w:val="000000" w:themeColor="text1"/>
          <w:sz w:val="22"/>
          <w:szCs w:val="22"/>
        </w:rPr>
      </w:pPr>
      <w:r>
        <w:rPr>
          <w:color w:val="000000" w:themeColor="text1"/>
          <w:sz w:val="22"/>
          <w:szCs w:val="22"/>
        </w:rPr>
        <w:tab/>
        <w:t xml:space="preserve">        (утвержденное Программой)</w:t>
      </w:r>
    </w:p>
    <w:p w14:paraId="55968018" w14:textId="77777777" w:rsidR="008D23E0" w:rsidRDefault="008D23E0">
      <w:pPr>
        <w:widowControl w:val="0"/>
        <w:tabs>
          <w:tab w:val="left" w:pos="3497"/>
        </w:tabs>
        <w:ind w:firstLine="709"/>
        <w:jc w:val="both"/>
        <w:rPr>
          <w:color w:val="000000" w:themeColor="text1"/>
          <w:sz w:val="22"/>
          <w:szCs w:val="22"/>
        </w:rPr>
      </w:pPr>
    </w:p>
    <w:p w14:paraId="09BD0691" w14:textId="77777777" w:rsidR="008D23E0" w:rsidRDefault="002E2C5E">
      <w:pPr>
        <w:widowControl w:val="0"/>
        <w:ind w:firstLine="709"/>
        <w:jc w:val="both"/>
        <w:rPr>
          <w:color w:val="000000" w:themeColor="text1"/>
          <w:sz w:val="22"/>
          <w:szCs w:val="22"/>
        </w:rPr>
      </w:pPr>
      <w:r>
        <w:rPr>
          <w:color w:val="000000" w:themeColor="text1"/>
          <w:sz w:val="22"/>
          <w:szCs w:val="22"/>
        </w:rPr>
        <w:t>4). На основании проведенных расчетов могут быть сделаны следующие выводы об эффективности реализации Подпрограммы 3:</w:t>
      </w:r>
    </w:p>
    <w:p w14:paraId="33B1A718" w14:textId="77777777" w:rsidR="008D23E0" w:rsidRDefault="002E2C5E">
      <w:pPr>
        <w:widowControl w:val="0"/>
        <w:ind w:firstLine="709"/>
        <w:jc w:val="both"/>
        <w:rPr>
          <w:color w:val="000000" w:themeColor="text1"/>
          <w:sz w:val="22"/>
          <w:szCs w:val="22"/>
        </w:rPr>
      </w:pPr>
      <w:r>
        <w:rPr>
          <w:color w:val="000000" w:themeColor="text1"/>
          <w:sz w:val="22"/>
          <w:szCs w:val="22"/>
        </w:rPr>
        <w:t xml:space="preserve">   - Подпрограмма 3 реализуется эффективно, если степень достижения индикаторов Подпрограммы 3&gt; = уровню финансирования</w:t>
      </w:r>
    </w:p>
    <w:p w14:paraId="416402F5" w14:textId="77777777" w:rsidR="008D23E0" w:rsidRDefault="002E2C5E">
      <w:pPr>
        <w:widowControl w:val="0"/>
        <w:ind w:firstLine="709"/>
        <w:jc w:val="both"/>
        <w:rPr>
          <w:color w:val="000000" w:themeColor="text1"/>
          <w:sz w:val="22"/>
          <w:szCs w:val="22"/>
        </w:rPr>
      </w:pPr>
      <w:r>
        <w:rPr>
          <w:color w:val="000000" w:themeColor="text1"/>
          <w:sz w:val="22"/>
          <w:szCs w:val="22"/>
        </w:rPr>
        <w:t xml:space="preserve">   - Подпрограмма 3 реализуется неэффективно, если степень достижения индикаторов &lt;уровня финансирования</w:t>
      </w:r>
    </w:p>
    <w:p w14:paraId="34D25688" w14:textId="77777777" w:rsidR="008D23E0" w:rsidRDefault="008D23E0">
      <w:pPr>
        <w:ind w:firstLine="709"/>
        <w:jc w:val="both"/>
        <w:rPr>
          <w:sz w:val="26"/>
          <w:szCs w:val="26"/>
        </w:rPr>
      </w:pPr>
    </w:p>
    <w:p w14:paraId="044E7DF8" w14:textId="77777777" w:rsidR="008D23E0" w:rsidRDefault="002E2C5E">
      <w:pPr>
        <w:ind w:firstLine="709"/>
        <w:jc w:val="center"/>
        <w:rPr>
          <w:sz w:val="26"/>
          <w:szCs w:val="26"/>
        </w:rPr>
      </w:pPr>
      <w:r>
        <w:rPr>
          <w:sz w:val="26"/>
          <w:szCs w:val="26"/>
        </w:rPr>
        <w:t>___________</w:t>
      </w:r>
    </w:p>
    <w:p w14:paraId="52434F69" w14:textId="77777777" w:rsidR="008D23E0" w:rsidRDefault="008D23E0">
      <w:pPr>
        <w:jc w:val="both"/>
        <w:rPr>
          <w:sz w:val="26"/>
          <w:szCs w:val="26"/>
        </w:rPr>
      </w:pPr>
    </w:p>
    <w:sectPr w:rsidR="008D23E0">
      <w:footerReference w:type="even" r:id="rId34"/>
      <w:pgSz w:w="16838" w:h="11906" w:orient="landscape"/>
      <w:pgMar w:top="567" w:right="567" w:bottom="567" w:left="567"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A08F1B" w14:textId="77777777" w:rsidR="00486EF3" w:rsidRDefault="00486EF3">
      <w:r>
        <w:separator/>
      </w:r>
    </w:p>
  </w:endnote>
  <w:endnote w:type="continuationSeparator" w:id="0">
    <w:p w14:paraId="69E0DC52" w14:textId="77777777" w:rsidR="00486EF3" w:rsidRDefault="00486E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auto"/>
    <w:pitch w:val="default"/>
  </w:font>
  <w:font w:name="Tahoma">
    <w:panose1 w:val="020B0604030504040204"/>
    <w:charset w:val="00"/>
    <w:family w:val="auto"/>
    <w:pitch w:val="default"/>
  </w:font>
  <w:font w:name="Calibri">
    <w:panose1 w:val="020F0502020204030204"/>
    <w:charset w:val="CC"/>
    <w:family w:val="swiss"/>
    <w:pitch w:val="variable"/>
    <w:sig w:usb0="E4002EFF" w:usb1="C000247B" w:usb2="00000009" w:usb3="00000000" w:csb0="000001FF" w:csb1="00000000"/>
  </w:font>
  <w:font w:name="Bookman Old Style">
    <w:panose1 w:val="02050604050505020204"/>
    <w:charset w:val="00"/>
    <w:family w:val="auto"/>
    <w:pitch w:val="default"/>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32BC52" w14:textId="77777777" w:rsidR="008D23E0" w:rsidRDefault="002E2C5E">
    <w:pPr>
      <w:pStyle w:val="af1"/>
      <w:framePr w:wrap="around" w:vAnchor="text" w:hAnchor="margin" w:xAlign="right" w:y="1"/>
      <w:rPr>
        <w:rStyle w:val="af3"/>
      </w:rPr>
    </w:pPr>
    <w:r>
      <w:rPr>
        <w:rStyle w:val="af3"/>
      </w:rPr>
      <w:fldChar w:fldCharType="begin"/>
    </w:r>
    <w:r>
      <w:rPr>
        <w:rStyle w:val="af3"/>
      </w:rPr>
      <w:instrText xml:space="preserve">PAGE  </w:instrText>
    </w:r>
    <w:r>
      <w:rPr>
        <w:rStyle w:val="af3"/>
      </w:rPr>
      <w:fldChar w:fldCharType="end"/>
    </w:r>
  </w:p>
  <w:p w14:paraId="776F5EB1" w14:textId="77777777" w:rsidR="008D23E0" w:rsidRDefault="008D23E0">
    <w:pPr>
      <w:pStyle w:val="af1"/>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47EFFE" w14:textId="77777777" w:rsidR="008D23E0" w:rsidRDefault="002E2C5E">
    <w:pPr>
      <w:pStyle w:val="af1"/>
      <w:framePr w:wrap="around" w:vAnchor="text" w:hAnchor="margin" w:xAlign="right" w:y="1"/>
      <w:rPr>
        <w:rStyle w:val="af3"/>
      </w:rPr>
    </w:pPr>
    <w:r>
      <w:rPr>
        <w:rStyle w:val="af3"/>
      </w:rPr>
      <w:fldChar w:fldCharType="begin"/>
    </w:r>
    <w:r>
      <w:rPr>
        <w:rStyle w:val="af3"/>
      </w:rPr>
      <w:instrText xml:space="preserve">PAGE  </w:instrText>
    </w:r>
    <w:r>
      <w:rPr>
        <w:rStyle w:val="af3"/>
      </w:rPr>
      <w:fldChar w:fldCharType="end"/>
    </w:r>
  </w:p>
  <w:p w14:paraId="65CEBC23" w14:textId="77777777" w:rsidR="008D23E0" w:rsidRDefault="008D23E0">
    <w:pPr>
      <w:pStyle w:val="af1"/>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D51110" w14:textId="77777777" w:rsidR="008D23E0" w:rsidRDefault="008D23E0">
    <w:pPr>
      <w:pStyle w:val="af1"/>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F4B7F7" w14:textId="77777777" w:rsidR="008D23E0" w:rsidRDefault="008D23E0">
    <w:pPr>
      <w:pStyle w:val="af1"/>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C63ED4" w14:textId="77777777" w:rsidR="008D23E0" w:rsidRDefault="002E2C5E">
    <w:pPr>
      <w:pStyle w:val="af1"/>
      <w:framePr w:wrap="around" w:vAnchor="text" w:hAnchor="margin" w:xAlign="right" w:y="1"/>
      <w:rPr>
        <w:rStyle w:val="af3"/>
      </w:rPr>
    </w:pPr>
    <w:r>
      <w:rPr>
        <w:rStyle w:val="af3"/>
      </w:rPr>
      <w:fldChar w:fldCharType="begin"/>
    </w:r>
    <w:r>
      <w:rPr>
        <w:rStyle w:val="af3"/>
      </w:rPr>
      <w:instrText xml:space="preserve">PAGE  </w:instrText>
    </w:r>
    <w:r>
      <w:rPr>
        <w:rStyle w:val="af3"/>
      </w:rPr>
      <w:fldChar w:fldCharType="end"/>
    </w:r>
  </w:p>
  <w:p w14:paraId="3A652F92" w14:textId="77777777" w:rsidR="008D23E0" w:rsidRDefault="008D23E0">
    <w:pPr>
      <w:pStyle w:val="af1"/>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539756" w14:textId="77777777" w:rsidR="00486EF3" w:rsidRDefault="00486EF3">
      <w:r>
        <w:separator/>
      </w:r>
    </w:p>
  </w:footnote>
  <w:footnote w:type="continuationSeparator" w:id="0">
    <w:p w14:paraId="70DC3793" w14:textId="77777777" w:rsidR="00486EF3" w:rsidRDefault="00486E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B293FE" w14:textId="77777777" w:rsidR="008D23E0" w:rsidRDefault="008D23E0">
    <w:pPr>
      <w:pStyle w:val="af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DA16E5" w14:textId="77777777" w:rsidR="008D23E0" w:rsidRDefault="008D23E0">
    <w:pPr>
      <w:pStyle w:val="af4"/>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286EA8" w14:textId="77777777" w:rsidR="008D23E0" w:rsidRDefault="008D23E0">
    <w:pPr>
      <w:pStyle w:val="af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A95455"/>
    <w:multiLevelType w:val="hybridMultilevel"/>
    <w:tmpl w:val="0A48BD6C"/>
    <w:lvl w:ilvl="0" w:tplc="64BAAD76">
      <w:start w:val="1"/>
      <w:numFmt w:val="decimal"/>
      <w:lvlText w:val="%1."/>
      <w:lvlJc w:val="left"/>
      <w:pPr>
        <w:ind w:left="643" w:hanging="360"/>
      </w:pPr>
    </w:lvl>
    <w:lvl w:ilvl="1" w:tplc="16B44C96">
      <w:start w:val="1"/>
      <w:numFmt w:val="lowerLetter"/>
      <w:lvlText w:val="%2."/>
      <w:lvlJc w:val="left"/>
      <w:pPr>
        <w:ind w:left="1363" w:hanging="360"/>
      </w:pPr>
    </w:lvl>
    <w:lvl w:ilvl="2" w:tplc="94343B2C">
      <w:start w:val="1"/>
      <w:numFmt w:val="lowerRoman"/>
      <w:lvlText w:val="%3."/>
      <w:lvlJc w:val="right"/>
      <w:pPr>
        <w:ind w:left="2083" w:hanging="180"/>
      </w:pPr>
    </w:lvl>
    <w:lvl w:ilvl="3" w:tplc="91F28C7C">
      <w:start w:val="1"/>
      <w:numFmt w:val="decimal"/>
      <w:lvlText w:val="%4."/>
      <w:lvlJc w:val="left"/>
      <w:pPr>
        <w:ind w:left="2803" w:hanging="360"/>
      </w:pPr>
    </w:lvl>
    <w:lvl w:ilvl="4" w:tplc="EF924A88">
      <w:start w:val="1"/>
      <w:numFmt w:val="lowerLetter"/>
      <w:lvlText w:val="%5."/>
      <w:lvlJc w:val="left"/>
      <w:pPr>
        <w:ind w:left="3523" w:hanging="360"/>
      </w:pPr>
    </w:lvl>
    <w:lvl w:ilvl="5" w:tplc="A6FCBB7A">
      <w:start w:val="1"/>
      <w:numFmt w:val="lowerRoman"/>
      <w:lvlText w:val="%6."/>
      <w:lvlJc w:val="right"/>
      <w:pPr>
        <w:ind w:left="4243" w:hanging="180"/>
      </w:pPr>
    </w:lvl>
    <w:lvl w:ilvl="6" w:tplc="A6128B8E">
      <w:start w:val="1"/>
      <w:numFmt w:val="decimal"/>
      <w:lvlText w:val="%7."/>
      <w:lvlJc w:val="left"/>
      <w:pPr>
        <w:ind w:left="4963" w:hanging="360"/>
      </w:pPr>
    </w:lvl>
    <w:lvl w:ilvl="7" w:tplc="4A368800">
      <w:start w:val="1"/>
      <w:numFmt w:val="lowerLetter"/>
      <w:lvlText w:val="%8."/>
      <w:lvlJc w:val="left"/>
      <w:pPr>
        <w:ind w:left="5683" w:hanging="360"/>
      </w:pPr>
    </w:lvl>
    <w:lvl w:ilvl="8" w:tplc="DD6AC69A">
      <w:start w:val="1"/>
      <w:numFmt w:val="lowerRoman"/>
      <w:lvlText w:val="%9."/>
      <w:lvlJc w:val="right"/>
      <w:pPr>
        <w:ind w:left="6403" w:hanging="180"/>
      </w:pPr>
    </w:lvl>
  </w:abstractNum>
  <w:abstractNum w:abstractNumId="1" w15:restartNumberingAfterBreak="0">
    <w:nsid w:val="0F51468F"/>
    <w:multiLevelType w:val="hybridMultilevel"/>
    <w:tmpl w:val="268E7D14"/>
    <w:lvl w:ilvl="0" w:tplc="F6548234">
      <w:start w:val="1"/>
      <w:numFmt w:val="decimal"/>
      <w:lvlText w:val="%1."/>
      <w:lvlJc w:val="left"/>
      <w:pPr>
        <w:tabs>
          <w:tab w:val="num" w:pos="1512"/>
        </w:tabs>
        <w:ind w:left="1512" w:hanging="945"/>
      </w:pPr>
      <w:rPr>
        <w:rFonts w:hint="default"/>
      </w:rPr>
    </w:lvl>
    <w:lvl w:ilvl="1" w:tplc="6422CCF6">
      <w:start w:val="1"/>
      <w:numFmt w:val="lowerLetter"/>
      <w:lvlText w:val="%2."/>
      <w:lvlJc w:val="left"/>
      <w:pPr>
        <w:tabs>
          <w:tab w:val="num" w:pos="1647"/>
        </w:tabs>
        <w:ind w:left="1647" w:hanging="360"/>
      </w:pPr>
    </w:lvl>
    <w:lvl w:ilvl="2" w:tplc="81307EC4">
      <w:start w:val="1"/>
      <w:numFmt w:val="lowerRoman"/>
      <w:lvlText w:val="%3."/>
      <w:lvlJc w:val="right"/>
      <w:pPr>
        <w:tabs>
          <w:tab w:val="num" w:pos="2367"/>
        </w:tabs>
        <w:ind w:left="2367" w:hanging="180"/>
      </w:pPr>
    </w:lvl>
    <w:lvl w:ilvl="3" w:tplc="8C8C82DE">
      <w:start w:val="1"/>
      <w:numFmt w:val="decimal"/>
      <w:lvlText w:val="%4."/>
      <w:lvlJc w:val="left"/>
      <w:pPr>
        <w:tabs>
          <w:tab w:val="num" w:pos="3087"/>
        </w:tabs>
        <w:ind w:left="3087" w:hanging="360"/>
      </w:pPr>
    </w:lvl>
    <w:lvl w:ilvl="4" w:tplc="0262DAC6">
      <w:start w:val="1"/>
      <w:numFmt w:val="lowerLetter"/>
      <w:lvlText w:val="%5."/>
      <w:lvlJc w:val="left"/>
      <w:pPr>
        <w:tabs>
          <w:tab w:val="num" w:pos="3807"/>
        </w:tabs>
        <w:ind w:left="3807" w:hanging="360"/>
      </w:pPr>
    </w:lvl>
    <w:lvl w:ilvl="5" w:tplc="9F88D52E">
      <w:start w:val="1"/>
      <w:numFmt w:val="lowerRoman"/>
      <w:lvlText w:val="%6."/>
      <w:lvlJc w:val="right"/>
      <w:pPr>
        <w:tabs>
          <w:tab w:val="num" w:pos="4527"/>
        </w:tabs>
        <w:ind w:left="4527" w:hanging="180"/>
      </w:pPr>
    </w:lvl>
    <w:lvl w:ilvl="6" w:tplc="CA8A93F8">
      <w:start w:val="1"/>
      <w:numFmt w:val="decimal"/>
      <w:lvlText w:val="%7."/>
      <w:lvlJc w:val="left"/>
      <w:pPr>
        <w:tabs>
          <w:tab w:val="num" w:pos="5247"/>
        </w:tabs>
        <w:ind w:left="5247" w:hanging="360"/>
      </w:pPr>
    </w:lvl>
    <w:lvl w:ilvl="7" w:tplc="3164518E">
      <w:start w:val="1"/>
      <w:numFmt w:val="lowerLetter"/>
      <w:lvlText w:val="%8."/>
      <w:lvlJc w:val="left"/>
      <w:pPr>
        <w:tabs>
          <w:tab w:val="num" w:pos="5967"/>
        </w:tabs>
        <w:ind w:left="5967" w:hanging="360"/>
      </w:pPr>
    </w:lvl>
    <w:lvl w:ilvl="8" w:tplc="0C241982">
      <w:start w:val="1"/>
      <w:numFmt w:val="lowerRoman"/>
      <w:lvlText w:val="%9."/>
      <w:lvlJc w:val="right"/>
      <w:pPr>
        <w:tabs>
          <w:tab w:val="num" w:pos="6687"/>
        </w:tabs>
        <w:ind w:left="6687" w:hanging="180"/>
      </w:pPr>
    </w:lvl>
  </w:abstractNum>
  <w:abstractNum w:abstractNumId="2" w15:restartNumberingAfterBreak="0">
    <w:nsid w:val="0F723E55"/>
    <w:multiLevelType w:val="hybridMultilevel"/>
    <w:tmpl w:val="F4748E3E"/>
    <w:lvl w:ilvl="0" w:tplc="5C4AFC04">
      <w:start w:val="1"/>
      <w:numFmt w:val="decimal"/>
      <w:lvlText w:val="%1."/>
      <w:lvlJc w:val="left"/>
      <w:pPr>
        <w:ind w:left="900" w:hanging="360"/>
      </w:pPr>
      <w:rPr>
        <w:rFonts w:hint="default"/>
      </w:rPr>
    </w:lvl>
    <w:lvl w:ilvl="1" w:tplc="C74EB988">
      <w:start w:val="1"/>
      <w:numFmt w:val="lowerLetter"/>
      <w:lvlText w:val="%2."/>
      <w:lvlJc w:val="left"/>
      <w:pPr>
        <w:ind w:left="1620" w:hanging="360"/>
      </w:pPr>
    </w:lvl>
    <w:lvl w:ilvl="2" w:tplc="35EE53A6">
      <w:start w:val="1"/>
      <w:numFmt w:val="lowerRoman"/>
      <w:lvlText w:val="%3."/>
      <w:lvlJc w:val="right"/>
      <w:pPr>
        <w:ind w:left="2340" w:hanging="180"/>
      </w:pPr>
    </w:lvl>
    <w:lvl w:ilvl="3" w:tplc="7944A1A2">
      <w:start w:val="1"/>
      <w:numFmt w:val="decimal"/>
      <w:lvlText w:val="%4."/>
      <w:lvlJc w:val="left"/>
      <w:pPr>
        <w:ind w:left="3060" w:hanging="360"/>
      </w:pPr>
    </w:lvl>
    <w:lvl w:ilvl="4" w:tplc="4DA4EBA6">
      <w:start w:val="1"/>
      <w:numFmt w:val="lowerLetter"/>
      <w:lvlText w:val="%5."/>
      <w:lvlJc w:val="left"/>
      <w:pPr>
        <w:ind w:left="3780" w:hanging="360"/>
      </w:pPr>
    </w:lvl>
    <w:lvl w:ilvl="5" w:tplc="D1CCFB66">
      <w:start w:val="1"/>
      <w:numFmt w:val="lowerRoman"/>
      <w:lvlText w:val="%6."/>
      <w:lvlJc w:val="right"/>
      <w:pPr>
        <w:ind w:left="4500" w:hanging="180"/>
      </w:pPr>
    </w:lvl>
    <w:lvl w:ilvl="6" w:tplc="243690EA">
      <w:start w:val="1"/>
      <w:numFmt w:val="decimal"/>
      <w:lvlText w:val="%7."/>
      <w:lvlJc w:val="left"/>
      <w:pPr>
        <w:ind w:left="5220" w:hanging="360"/>
      </w:pPr>
    </w:lvl>
    <w:lvl w:ilvl="7" w:tplc="C9DA44F0">
      <w:start w:val="1"/>
      <w:numFmt w:val="lowerLetter"/>
      <w:lvlText w:val="%8."/>
      <w:lvlJc w:val="left"/>
      <w:pPr>
        <w:ind w:left="5940" w:hanging="360"/>
      </w:pPr>
    </w:lvl>
    <w:lvl w:ilvl="8" w:tplc="F5F0B004">
      <w:start w:val="1"/>
      <w:numFmt w:val="lowerRoman"/>
      <w:lvlText w:val="%9."/>
      <w:lvlJc w:val="right"/>
      <w:pPr>
        <w:ind w:left="6660" w:hanging="180"/>
      </w:pPr>
    </w:lvl>
  </w:abstractNum>
  <w:abstractNum w:abstractNumId="3" w15:restartNumberingAfterBreak="0">
    <w:nsid w:val="0FAE3C78"/>
    <w:multiLevelType w:val="hybridMultilevel"/>
    <w:tmpl w:val="0D666C92"/>
    <w:lvl w:ilvl="0" w:tplc="BC62A80E">
      <w:start w:val="1"/>
      <w:numFmt w:val="decimal"/>
      <w:lvlText w:val="%1."/>
      <w:lvlJc w:val="left"/>
      <w:pPr>
        <w:ind w:left="720" w:hanging="360"/>
      </w:pPr>
      <w:rPr>
        <w:rFonts w:ascii="Times New Roman" w:hAnsi="Times New Roman" w:cs="Times New Roman" w:hint="default"/>
        <w:sz w:val="26"/>
      </w:rPr>
    </w:lvl>
    <w:lvl w:ilvl="1" w:tplc="8C5060D8">
      <w:start w:val="1"/>
      <w:numFmt w:val="lowerLetter"/>
      <w:lvlText w:val="%2."/>
      <w:lvlJc w:val="left"/>
      <w:pPr>
        <w:ind w:left="1440" w:hanging="360"/>
      </w:pPr>
    </w:lvl>
    <w:lvl w:ilvl="2" w:tplc="91E467DA">
      <w:start w:val="1"/>
      <w:numFmt w:val="lowerRoman"/>
      <w:lvlText w:val="%3."/>
      <w:lvlJc w:val="right"/>
      <w:pPr>
        <w:ind w:left="2160" w:hanging="180"/>
      </w:pPr>
    </w:lvl>
    <w:lvl w:ilvl="3" w:tplc="9D32FD76">
      <w:start w:val="1"/>
      <w:numFmt w:val="decimal"/>
      <w:lvlText w:val="%4."/>
      <w:lvlJc w:val="left"/>
      <w:pPr>
        <w:ind w:left="2880" w:hanging="360"/>
      </w:pPr>
    </w:lvl>
    <w:lvl w:ilvl="4" w:tplc="367809E2">
      <w:start w:val="1"/>
      <w:numFmt w:val="lowerLetter"/>
      <w:lvlText w:val="%5."/>
      <w:lvlJc w:val="left"/>
      <w:pPr>
        <w:ind w:left="3600" w:hanging="360"/>
      </w:pPr>
    </w:lvl>
    <w:lvl w:ilvl="5" w:tplc="A726EAD6">
      <w:start w:val="1"/>
      <w:numFmt w:val="lowerRoman"/>
      <w:lvlText w:val="%6."/>
      <w:lvlJc w:val="right"/>
      <w:pPr>
        <w:ind w:left="4320" w:hanging="180"/>
      </w:pPr>
    </w:lvl>
    <w:lvl w:ilvl="6" w:tplc="BD421E50">
      <w:start w:val="1"/>
      <w:numFmt w:val="decimal"/>
      <w:lvlText w:val="%7."/>
      <w:lvlJc w:val="left"/>
      <w:pPr>
        <w:ind w:left="5040" w:hanging="360"/>
      </w:pPr>
    </w:lvl>
    <w:lvl w:ilvl="7" w:tplc="30B04BE0">
      <w:start w:val="1"/>
      <w:numFmt w:val="lowerLetter"/>
      <w:lvlText w:val="%8."/>
      <w:lvlJc w:val="left"/>
      <w:pPr>
        <w:ind w:left="5760" w:hanging="360"/>
      </w:pPr>
    </w:lvl>
    <w:lvl w:ilvl="8" w:tplc="3BCA102E">
      <w:start w:val="1"/>
      <w:numFmt w:val="lowerRoman"/>
      <w:lvlText w:val="%9."/>
      <w:lvlJc w:val="right"/>
      <w:pPr>
        <w:ind w:left="6480" w:hanging="180"/>
      </w:pPr>
    </w:lvl>
  </w:abstractNum>
  <w:abstractNum w:abstractNumId="4" w15:restartNumberingAfterBreak="0">
    <w:nsid w:val="19C37DF9"/>
    <w:multiLevelType w:val="hybridMultilevel"/>
    <w:tmpl w:val="3EAEE646"/>
    <w:lvl w:ilvl="0" w:tplc="944EFB06">
      <w:start w:val="6"/>
      <w:numFmt w:val="decimal"/>
      <w:lvlText w:val="%1."/>
      <w:lvlJc w:val="left"/>
      <w:pPr>
        <w:ind w:left="1211" w:hanging="360"/>
      </w:pPr>
      <w:rPr>
        <w:rFonts w:hint="default"/>
        <w:b/>
      </w:rPr>
    </w:lvl>
    <w:lvl w:ilvl="1" w:tplc="BEC044DE">
      <w:start w:val="1"/>
      <w:numFmt w:val="lowerLetter"/>
      <w:lvlText w:val="%2."/>
      <w:lvlJc w:val="left"/>
      <w:pPr>
        <w:ind w:left="1440" w:hanging="360"/>
      </w:pPr>
    </w:lvl>
    <w:lvl w:ilvl="2" w:tplc="7D000020">
      <w:start w:val="1"/>
      <w:numFmt w:val="lowerRoman"/>
      <w:lvlText w:val="%3."/>
      <w:lvlJc w:val="right"/>
      <w:pPr>
        <w:ind w:left="2160" w:hanging="180"/>
      </w:pPr>
    </w:lvl>
    <w:lvl w:ilvl="3" w:tplc="2706650C">
      <w:start w:val="1"/>
      <w:numFmt w:val="decimal"/>
      <w:lvlText w:val="%4."/>
      <w:lvlJc w:val="left"/>
      <w:pPr>
        <w:ind w:left="2880" w:hanging="360"/>
      </w:pPr>
    </w:lvl>
    <w:lvl w:ilvl="4" w:tplc="D36A2B68">
      <w:start w:val="1"/>
      <w:numFmt w:val="lowerLetter"/>
      <w:lvlText w:val="%5."/>
      <w:lvlJc w:val="left"/>
      <w:pPr>
        <w:ind w:left="3600" w:hanging="360"/>
      </w:pPr>
    </w:lvl>
    <w:lvl w:ilvl="5" w:tplc="B4942B56">
      <w:start w:val="1"/>
      <w:numFmt w:val="lowerRoman"/>
      <w:lvlText w:val="%6."/>
      <w:lvlJc w:val="right"/>
      <w:pPr>
        <w:ind w:left="4320" w:hanging="180"/>
      </w:pPr>
    </w:lvl>
    <w:lvl w:ilvl="6" w:tplc="F6966BD2">
      <w:start w:val="1"/>
      <w:numFmt w:val="decimal"/>
      <w:lvlText w:val="%7."/>
      <w:lvlJc w:val="left"/>
      <w:pPr>
        <w:ind w:left="5040" w:hanging="360"/>
      </w:pPr>
    </w:lvl>
    <w:lvl w:ilvl="7" w:tplc="DAF0E112">
      <w:start w:val="1"/>
      <w:numFmt w:val="lowerLetter"/>
      <w:lvlText w:val="%8."/>
      <w:lvlJc w:val="left"/>
      <w:pPr>
        <w:ind w:left="5760" w:hanging="360"/>
      </w:pPr>
    </w:lvl>
    <w:lvl w:ilvl="8" w:tplc="15F0F2F4">
      <w:start w:val="1"/>
      <w:numFmt w:val="lowerRoman"/>
      <w:lvlText w:val="%9."/>
      <w:lvlJc w:val="right"/>
      <w:pPr>
        <w:ind w:left="6480" w:hanging="180"/>
      </w:pPr>
    </w:lvl>
  </w:abstractNum>
  <w:abstractNum w:abstractNumId="5" w15:restartNumberingAfterBreak="0">
    <w:nsid w:val="1EA12F30"/>
    <w:multiLevelType w:val="hybridMultilevel"/>
    <w:tmpl w:val="01EAEF3C"/>
    <w:lvl w:ilvl="0" w:tplc="8AD8EE16">
      <w:start w:val="6"/>
      <w:numFmt w:val="bullet"/>
      <w:lvlText w:val="-"/>
      <w:lvlJc w:val="left"/>
      <w:pPr>
        <w:tabs>
          <w:tab w:val="num" w:pos="927"/>
        </w:tabs>
        <w:ind w:left="927" w:hanging="360"/>
      </w:pPr>
      <w:rPr>
        <w:rFonts w:ascii="Times New Roman" w:eastAsia="Times New Roman" w:hAnsi="Times New Roman" w:cs="Times New Roman" w:hint="default"/>
      </w:rPr>
    </w:lvl>
    <w:lvl w:ilvl="1" w:tplc="40E877EA">
      <w:start w:val="1"/>
      <w:numFmt w:val="bullet"/>
      <w:lvlText w:val="o"/>
      <w:lvlJc w:val="left"/>
      <w:pPr>
        <w:tabs>
          <w:tab w:val="num" w:pos="1647"/>
        </w:tabs>
        <w:ind w:left="1647" w:hanging="360"/>
      </w:pPr>
      <w:rPr>
        <w:rFonts w:ascii="Courier New" w:hAnsi="Courier New" w:cs="Courier New" w:hint="default"/>
      </w:rPr>
    </w:lvl>
    <w:lvl w:ilvl="2" w:tplc="E7EC0F52">
      <w:start w:val="1"/>
      <w:numFmt w:val="bullet"/>
      <w:lvlText w:val=""/>
      <w:lvlJc w:val="left"/>
      <w:pPr>
        <w:tabs>
          <w:tab w:val="num" w:pos="2367"/>
        </w:tabs>
        <w:ind w:left="2367" w:hanging="360"/>
      </w:pPr>
      <w:rPr>
        <w:rFonts w:ascii="Wingdings" w:hAnsi="Wingdings" w:cs="Wingdings" w:hint="default"/>
      </w:rPr>
    </w:lvl>
    <w:lvl w:ilvl="3" w:tplc="0B2E5410">
      <w:start w:val="1"/>
      <w:numFmt w:val="bullet"/>
      <w:lvlText w:val=""/>
      <w:lvlJc w:val="left"/>
      <w:pPr>
        <w:tabs>
          <w:tab w:val="num" w:pos="3087"/>
        </w:tabs>
        <w:ind w:left="3087" w:hanging="360"/>
      </w:pPr>
      <w:rPr>
        <w:rFonts w:ascii="Symbol" w:hAnsi="Symbol" w:cs="Symbol" w:hint="default"/>
      </w:rPr>
    </w:lvl>
    <w:lvl w:ilvl="4" w:tplc="677C9E3A">
      <w:start w:val="1"/>
      <w:numFmt w:val="bullet"/>
      <w:lvlText w:val="o"/>
      <w:lvlJc w:val="left"/>
      <w:pPr>
        <w:tabs>
          <w:tab w:val="num" w:pos="3807"/>
        </w:tabs>
        <w:ind w:left="3807" w:hanging="360"/>
      </w:pPr>
      <w:rPr>
        <w:rFonts w:ascii="Courier New" w:hAnsi="Courier New" w:cs="Courier New" w:hint="default"/>
      </w:rPr>
    </w:lvl>
    <w:lvl w:ilvl="5" w:tplc="946463D4">
      <w:start w:val="1"/>
      <w:numFmt w:val="bullet"/>
      <w:lvlText w:val=""/>
      <w:lvlJc w:val="left"/>
      <w:pPr>
        <w:tabs>
          <w:tab w:val="num" w:pos="4527"/>
        </w:tabs>
        <w:ind w:left="4527" w:hanging="360"/>
      </w:pPr>
      <w:rPr>
        <w:rFonts w:ascii="Wingdings" w:hAnsi="Wingdings" w:cs="Wingdings" w:hint="default"/>
      </w:rPr>
    </w:lvl>
    <w:lvl w:ilvl="6" w:tplc="505C6FD4">
      <w:start w:val="1"/>
      <w:numFmt w:val="bullet"/>
      <w:lvlText w:val=""/>
      <w:lvlJc w:val="left"/>
      <w:pPr>
        <w:tabs>
          <w:tab w:val="num" w:pos="5247"/>
        </w:tabs>
        <w:ind w:left="5247" w:hanging="360"/>
      </w:pPr>
      <w:rPr>
        <w:rFonts w:ascii="Symbol" w:hAnsi="Symbol" w:cs="Symbol" w:hint="default"/>
      </w:rPr>
    </w:lvl>
    <w:lvl w:ilvl="7" w:tplc="88CC5C36">
      <w:start w:val="1"/>
      <w:numFmt w:val="bullet"/>
      <w:lvlText w:val="o"/>
      <w:lvlJc w:val="left"/>
      <w:pPr>
        <w:tabs>
          <w:tab w:val="num" w:pos="5967"/>
        </w:tabs>
        <w:ind w:left="5967" w:hanging="360"/>
      </w:pPr>
      <w:rPr>
        <w:rFonts w:ascii="Courier New" w:hAnsi="Courier New" w:cs="Courier New" w:hint="default"/>
      </w:rPr>
    </w:lvl>
    <w:lvl w:ilvl="8" w:tplc="DA1ABD10">
      <w:start w:val="1"/>
      <w:numFmt w:val="bullet"/>
      <w:lvlText w:val=""/>
      <w:lvlJc w:val="left"/>
      <w:pPr>
        <w:tabs>
          <w:tab w:val="num" w:pos="6687"/>
        </w:tabs>
        <w:ind w:left="6687" w:hanging="360"/>
      </w:pPr>
      <w:rPr>
        <w:rFonts w:ascii="Wingdings" w:hAnsi="Wingdings" w:cs="Wingdings" w:hint="default"/>
      </w:rPr>
    </w:lvl>
  </w:abstractNum>
  <w:abstractNum w:abstractNumId="6" w15:restartNumberingAfterBreak="0">
    <w:nsid w:val="22346AA2"/>
    <w:multiLevelType w:val="multilevel"/>
    <w:tmpl w:val="292A7B10"/>
    <w:lvl w:ilvl="0">
      <w:start w:val="1"/>
      <w:numFmt w:val="decimal"/>
      <w:lvlText w:val="%1."/>
      <w:lvlJc w:val="left"/>
      <w:pPr>
        <w:ind w:left="990" w:hanging="990"/>
      </w:pPr>
      <w:rPr>
        <w:rFonts w:hint="default"/>
      </w:rPr>
    </w:lvl>
    <w:lvl w:ilvl="1">
      <w:start w:val="1"/>
      <w:numFmt w:val="decimal"/>
      <w:lvlText w:val="%1.%2."/>
      <w:lvlJc w:val="left"/>
      <w:pPr>
        <w:ind w:left="1529" w:hanging="990"/>
      </w:pPr>
      <w:rPr>
        <w:rFonts w:hint="default"/>
      </w:rPr>
    </w:lvl>
    <w:lvl w:ilvl="2">
      <w:start w:val="1"/>
      <w:numFmt w:val="decimal"/>
      <w:lvlText w:val="%1.%2.%3."/>
      <w:lvlJc w:val="left"/>
      <w:pPr>
        <w:ind w:left="2068" w:hanging="990"/>
      </w:pPr>
      <w:rPr>
        <w:rFonts w:hint="default"/>
      </w:rPr>
    </w:lvl>
    <w:lvl w:ilvl="3">
      <w:start w:val="1"/>
      <w:numFmt w:val="decimal"/>
      <w:lvlText w:val="%1.%2.%3.%4."/>
      <w:lvlJc w:val="left"/>
      <w:pPr>
        <w:ind w:left="2697" w:hanging="108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4135" w:hanging="144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573" w:hanging="1800"/>
      </w:pPr>
      <w:rPr>
        <w:rFonts w:hint="default"/>
      </w:rPr>
    </w:lvl>
    <w:lvl w:ilvl="8">
      <w:start w:val="1"/>
      <w:numFmt w:val="decimal"/>
      <w:lvlText w:val="%1.%2.%3.%4.%5.%6.%7.%8.%9."/>
      <w:lvlJc w:val="left"/>
      <w:pPr>
        <w:ind w:left="6112" w:hanging="1800"/>
      </w:pPr>
      <w:rPr>
        <w:rFonts w:hint="default"/>
      </w:rPr>
    </w:lvl>
  </w:abstractNum>
  <w:abstractNum w:abstractNumId="7" w15:restartNumberingAfterBreak="0">
    <w:nsid w:val="253B0ADA"/>
    <w:multiLevelType w:val="hybridMultilevel"/>
    <w:tmpl w:val="FB22FFB0"/>
    <w:lvl w:ilvl="0" w:tplc="CEAE817A">
      <w:start w:val="1"/>
      <w:numFmt w:val="decimal"/>
      <w:lvlText w:val="%1."/>
      <w:lvlJc w:val="left"/>
      <w:pPr>
        <w:ind w:left="720" w:hanging="360"/>
      </w:pPr>
    </w:lvl>
    <w:lvl w:ilvl="1" w:tplc="B6C08756">
      <w:start w:val="1"/>
      <w:numFmt w:val="lowerLetter"/>
      <w:lvlText w:val="%2."/>
      <w:lvlJc w:val="left"/>
      <w:pPr>
        <w:ind w:left="1440" w:hanging="360"/>
      </w:pPr>
    </w:lvl>
    <w:lvl w:ilvl="2" w:tplc="6898FD40">
      <w:start w:val="1"/>
      <w:numFmt w:val="lowerRoman"/>
      <w:lvlText w:val="%3."/>
      <w:lvlJc w:val="right"/>
      <w:pPr>
        <w:ind w:left="2160" w:hanging="180"/>
      </w:pPr>
    </w:lvl>
    <w:lvl w:ilvl="3" w:tplc="2468F208">
      <w:start w:val="1"/>
      <w:numFmt w:val="decimal"/>
      <w:lvlText w:val="%4."/>
      <w:lvlJc w:val="left"/>
      <w:pPr>
        <w:ind w:left="2880" w:hanging="360"/>
      </w:pPr>
    </w:lvl>
    <w:lvl w:ilvl="4" w:tplc="B1AEE2B8">
      <w:start w:val="1"/>
      <w:numFmt w:val="lowerLetter"/>
      <w:lvlText w:val="%5."/>
      <w:lvlJc w:val="left"/>
      <w:pPr>
        <w:ind w:left="3600" w:hanging="360"/>
      </w:pPr>
    </w:lvl>
    <w:lvl w:ilvl="5" w:tplc="28A21CD0">
      <w:start w:val="1"/>
      <w:numFmt w:val="lowerRoman"/>
      <w:lvlText w:val="%6."/>
      <w:lvlJc w:val="right"/>
      <w:pPr>
        <w:ind w:left="4320" w:hanging="180"/>
      </w:pPr>
    </w:lvl>
    <w:lvl w:ilvl="6" w:tplc="A67A0EC6">
      <w:start w:val="1"/>
      <w:numFmt w:val="decimal"/>
      <w:lvlText w:val="%7."/>
      <w:lvlJc w:val="left"/>
      <w:pPr>
        <w:ind w:left="5040" w:hanging="360"/>
      </w:pPr>
    </w:lvl>
    <w:lvl w:ilvl="7" w:tplc="4386DE1A">
      <w:start w:val="1"/>
      <w:numFmt w:val="lowerLetter"/>
      <w:lvlText w:val="%8."/>
      <w:lvlJc w:val="left"/>
      <w:pPr>
        <w:ind w:left="5760" w:hanging="360"/>
      </w:pPr>
    </w:lvl>
    <w:lvl w:ilvl="8" w:tplc="2834A730">
      <w:start w:val="1"/>
      <w:numFmt w:val="lowerRoman"/>
      <w:lvlText w:val="%9."/>
      <w:lvlJc w:val="right"/>
      <w:pPr>
        <w:ind w:left="6480" w:hanging="180"/>
      </w:pPr>
    </w:lvl>
  </w:abstractNum>
  <w:abstractNum w:abstractNumId="8" w15:restartNumberingAfterBreak="0">
    <w:nsid w:val="26A833F9"/>
    <w:multiLevelType w:val="hybridMultilevel"/>
    <w:tmpl w:val="3716B2D2"/>
    <w:lvl w:ilvl="0" w:tplc="DAAEC8F4">
      <w:start w:val="1"/>
      <w:numFmt w:val="decimal"/>
      <w:lvlText w:val="%1."/>
      <w:lvlJc w:val="left"/>
      <w:pPr>
        <w:ind w:left="720" w:hanging="360"/>
      </w:pPr>
    </w:lvl>
    <w:lvl w:ilvl="1" w:tplc="C09E1CB2">
      <w:start w:val="1"/>
      <w:numFmt w:val="lowerLetter"/>
      <w:lvlText w:val="%2."/>
      <w:lvlJc w:val="left"/>
      <w:pPr>
        <w:ind w:left="1440" w:hanging="360"/>
      </w:pPr>
    </w:lvl>
    <w:lvl w:ilvl="2" w:tplc="44E45A5A">
      <w:start w:val="1"/>
      <w:numFmt w:val="lowerRoman"/>
      <w:lvlText w:val="%3."/>
      <w:lvlJc w:val="right"/>
      <w:pPr>
        <w:ind w:left="2160" w:hanging="180"/>
      </w:pPr>
    </w:lvl>
    <w:lvl w:ilvl="3" w:tplc="8012D654">
      <w:start w:val="1"/>
      <w:numFmt w:val="decimal"/>
      <w:lvlText w:val="%4."/>
      <w:lvlJc w:val="left"/>
      <w:pPr>
        <w:ind w:left="2880" w:hanging="360"/>
      </w:pPr>
    </w:lvl>
    <w:lvl w:ilvl="4" w:tplc="F984E792">
      <w:start w:val="1"/>
      <w:numFmt w:val="lowerLetter"/>
      <w:lvlText w:val="%5."/>
      <w:lvlJc w:val="left"/>
      <w:pPr>
        <w:ind w:left="3600" w:hanging="360"/>
      </w:pPr>
    </w:lvl>
    <w:lvl w:ilvl="5" w:tplc="4DFAC59A">
      <w:start w:val="1"/>
      <w:numFmt w:val="lowerRoman"/>
      <w:lvlText w:val="%6."/>
      <w:lvlJc w:val="right"/>
      <w:pPr>
        <w:ind w:left="4320" w:hanging="180"/>
      </w:pPr>
    </w:lvl>
    <w:lvl w:ilvl="6" w:tplc="34563286">
      <w:start w:val="1"/>
      <w:numFmt w:val="decimal"/>
      <w:lvlText w:val="%7."/>
      <w:lvlJc w:val="left"/>
      <w:pPr>
        <w:ind w:left="5040" w:hanging="360"/>
      </w:pPr>
    </w:lvl>
    <w:lvl w:ilvl="7" w:tplc="A5F423A6">
      <w:start w:val="1"/>
      <w:numFmt w:val="lowerLetter"/>
      <w:lvlText w:val="%8."/>
      <w:lvlJc w:val="left"/>
      <w:pPr>
        <w:ind w:left="5760" w:hanging="360"/>
      </w:pPr>
    </w:lvl>
    <w:lvl w:ilvl="8" w:tplc="D898E1C6">
      <w:start w:val="1"/>
      <w:numFmt w:val="lowerRoman"/>
      <w:lvlText w:val="%9."/>
      <w:lvlJc w:val="right"/>
      <w:pPr>
        <w:ind w:left="6480" w:hanging="180"/>
      </w:pPr>
    </w:lvl>
  </w:abstractNum>
  <w:abstractNum w:abstractNumId="9" w15:restartNumberingAfterBreak="0">
    <w:nsid w:val="27813B2D"/>
    <w:multiLevelType w:val="hybridMultilevel"/>
    <w:tmpl w:val="D480EC80"/>
    <w:lvl w:ilvl="0" w:tplc="B3E8836E">
      <w:start w:val="1"/>
      <w:numFmt w:val="decimal"/>
      <w:lvlText w:val="%1."/>
      <w:lvlJc w:val="left"/>
      <w:pPr>
        <w:ind w:left="720" w:hanging="360"/>
      </w:pPr>
    </w:lvl>
    <w:lvl w:ilvl="1" w:tplc="72F21DC0">
      <w:start w:val="1"/>
      <w:numFmt w:val="lowerLetter"/>
      <w:lvlText w:val="%2."/>
      <w:lvlJc w:val="left"/>
      <w:pPr>
        <w:ind w:left="1440" w:hanging="360"/>
      </w:pPr>
    </w:lvl>
    <w:lvl w:ilvl="2" w:tplc="C8367B5C">
      <w:start w:val="1"/>
      <w:numFmt w:val="lowerRoman"/>
      <w:lvlText w:val="%3."/>
      <w:lvlJc w:val="right"/>
      <w:pPr>
        <w:ind w:left="2160" w:hanging="180"/>
      </w:pPr>
    </w:lvl>
    <w:lvl w:ilvl="3" w:tplc="1DC0BD38">
      <w:start w:val="1"/>
      <w:numFmt w:val="decimal"/>
      <w:lvlText w:val="%4."/>
      <w:lvlJc w:val="left"/>
      <w:pPr>
        <w:ind w:left="2880" w:hanging="360"/>
      </w:pPr>
    </w:lvl>
    <w:lvl w:ilvl="4" w:tplc="B48E4284">
      <w:start w:val="1"/>
      <w:numFmt w:val="lowerLetter"/>
      <w:lvlText w:val="%5."/>
      <w:lvlJc w:val="left"/>
      <w:pPr>
        <w:ind w:left="3600" w:hanging="360"/>
      </w:pPr>
    </w:lvl>
    <w:lvl w:ilvl="5" w:tplc="12DC0692">
      <w:start w:val="1"/>
      <w:numFmt w:val="lowerRoman"/>
      <w:lvlText w:val="%6."/>
      <w:lvlJc w:val="right"/>
      <w:pPr>
        <w:ind w:left="4320" w:hanging="180"/>
      </w:pPr>
    </w:lvl>
    <w:lvl w:ilvl="6" w:tplc="71B498D0">
      <w:start w:val="1"/>
      <w:numFmt w:val="decimal"/>
      <w:lvlText w:val="%7."/>
      <w:lvlJc w:val="left"/>
      <w:pPr>
        <w:ind w:left="5040" w:hanging="360"/>
      </w:pPr>
    </w:lvl>
    <w:lvl w:ilvl="7" w:tplc="D99E392E">
      <w:start w:val="1"/>
      <w:numFmt w:val="lowerLetter"/>
      <w:lvlText w:val="%8."/>
      <w:lvlJc w:val="left"/>
      <w:pPr>
        <w:ind w:left="5760" w:hanging="360"/>
      </w:pPr>
    </w:lvl>
    <w:lvl w:ilvl="8" w:tplc="F3E658F0">
      <w:start w:val="1"/>
      <w:numFmt w:val="lowerRoman"/>
      <w:lvlText w:val="%9."/>
      <w:lvlJc w:val="right"/>
      <w:pPr>
        <w:ind w:left="6480" w:hanging="180"/>
      </w:pPr>
    </w:lvl>
  </w:abstractNum>
  <w:abstractNum w:abstractNumId="10" w15:restartNumberingAfterBreak="0">
    <w:nsid w:val="286E2E1F"/>
    <w:multiLevelType w:val="hybridMultilevel"/>
    <w:tmpl w:val="5046F146"/>
    <w:lvl w:ilvl="0" w:tplc="8E48F8EC">
      <w:start w:val="1"/>
      <w:numFmt w:val="decimal"/>
      <w:lvlText w:val="%1."/>
      <w:lvlJc w:val="left"/>
      <w:pPr>
        <w:ind w:left="644" w:hanging="360"/>
      </w:pPr>
    </w:lvl>
    <w:lvl w:ilvl="1" w:tplc="21D69A44">
      <w:start w:val="1"/>
      <w:numFmt w:val="lowerLetter"/>
      <w:lvlText w:val="%2."/>
      <w:lvlJc w:val="left"/>
      <w:pPr>
        <w:ind w:left="1647" w:hanging="360"/>
      </w:pPr>
    </w:lvl>
    <w:lvl w:ilvl="2" w:tplc="895C104C">
      <w:start w:val="1"/>
      <w:numFmt w:val="lowerRoman"/>
      <w:lvlText w:val="%3."/>
      <w:lvlJc w:val="right"/>
      <w:pPr>
        <w:ind w:left="2367" w:hanging="180"/>
      </w:pPr>
    </w:lvl>
    <w:lvl w:ilvl="3" w:tplc="B44E8472">
      <w:start w:val="1"/>
      <w:numFmt w:val="decimal"/>
      <w:lvlText w:val="%4."/>
      <w:lvlJc w:val="left"/>
      <w:pPr>
        <w:ind w:left="3087" w:hanging="360"/>
      </w:pPr>
    </w:lvl>
    <w:lvl w:ilvl="4" w:tplc="A95A4EC8">
      <w:start w:val="1"/>
      <w:numFmt w:val="lowerLetter"/>
      <w:lvlText w:val="%5."/>
      <w:lvlJc w:val="left"/>
      <w:pPr>
        <w:ind w:left="3807" w:hanging="360"/>
      </w:pPr>
    </w:lvl>
    <w:lvl w:ilvl="5" w:tplc="CD0CD61A">
      <w:start w:val="1"/>
      <w:numFmt w:val="lowerRoman"/>
      <w:lvlText w:val="%6."/>
      <w:lvlJc w:val="right"/>
      <w:pPr>
        <w:ind w:left="4527" w:hanging="180"/>
      </w:pPr>
    </w:lvl>
    <w:lvl w:ilvl="6" w:tplc="3E5CC686">
      <w:start w:val="1"/>
      <w:numFmt w:val="decimal"/>
      <w:lvlText w:val="%7."/>
      <w:lvlJc w:val="left"/>
      <w:pPr>
        <w:ind w:left="5247" w:hanging="360"/>
      </w:pPr>
    </w:lvl>
    <w:lvl w:ilvl="7" w:tplc="8800C844">
      <w:start w:val="1"/>
      <w:numFmt w:val="lowerLetter"/>
      <w:lvlText w:val="%8."/>
      <w:lvlJc w:val="left"/>
      <w:pPr>
        <w:ind w:left="5967" w:hanging="360"/>
      </w:pPr>
    </w:lvl>
    <w:lvl w:ilvl="8" w:tplc="90F80F2A">
      <w:start w:val="1"/>
      <w:numFmt w:val="lowerRoman"/>
      <w:lvlText w:val="%9."/>
      <w:lvlJc w:val="right"/>
      <w:pPr>
        <w:ind w:left="6687" w:hanging="180"/>
      </w:pPr>
    </w:lvl>
  </w:abstractNum>
  <w:abstractNum w:abstractNumId="11" w15:restartNumberingAfterBreak="0">
    <w:nsid w:val="29025D99"/>
    <w:multiLevelType w:val="hybridMultilevel"/>
    <w:tmpl w:val="F11446D2"/>
    <w:lvl w:ilvl="0" w:tplc="36DA91F4">
      <w:start w:val="1"/>
      <w:numFmt w:val="decimal"/>
      <w:lvlText w:val="%1."/>
      <w:lvlJc w:val="left"/>
      <w:pPr>
        <w:ind w:left="1778" w:hanging="360"/>
      </w:pPr>
      <w:rPr>
        <w:rFonts w:ascii="Times New Roman" w:eastAsia="Times New Roman" w:hAnsi="Times New Roman" w:cs="Times New Roman"/>
      </w:rPr>
    </w:lvl>
    <w:lvl w:ilvl="1" w:tplc="E694500C">
      <w:start w:val="1"/>
      <w:numFmt w:val="lowerLetter"/>
      <w:lvlText w:val="%2."/>
      <w:lvlJc w:val="left"/>
      <w:pPr>
        <w:ind w:left="2498" w:hanging="360"/>
      </w:pPr>
      <w:rPr>
        <w:rFonts w:cs="Times New Roman"/>
      </w:rPr>
    </w:lvl>
    <w:lvl w:ilvl="2" w:tplc="6602B610">
      <w:start w:val="1"/>
      <w:numFmt w:val="lowerRoman"/>
      <w:lvlText w:val="%3."/>
      <w:lvlJc w:val="right"/>
      <w:pPr>
        <w:ind w:left="3218" w:hanging="180"/>
      </w:pPr>
      <w:rPr>
        <w:rFonts w:cs="Times New Roman"/>
      </w:rPr>
    </w:lvl>
    <w:lvl w:ilvl="3" w:tplc="2B8C236C">
      <w:start w:val="1"/>
      <w:numFmt w:val="decimal"/>
      <w:lvlText w:val="%4."/>
      <w:lvlJc w:val="left"/>
      <w:pPr>
        <w:ind w:left="3938" w:hanging="360"/>
      </w:pPr>
      <w:rPr>
        <w:rFonts w:cs="Times New Roman"/>
      </w:rPr>
    </w:lvl>
    <w:lvl w:ilvl="4" w:tplc="39C0FEF4">
      <w:start w:val="1"/>
      <w:numFmt w:val="lowerLetter"/>
      <w:lvlText w:val="%5."/>
      <w:lvlJc w:val="left"/>
      <w:pPr>
        <w:ind w:left="4658" w:hanging="360"/>
      </w:pPr>
      <w:rPr>
        <w:rFonts w:cs="Times New Roman"/>
      </w:rPr>
    </w:lvl>
    <w:lvl w:ilvl="5" w:tplc="7E8C3C32">
      <w:start w:val="1"/>
      <w:numFmt w:val="lowerRoman"/>
      <w:lvlText w:val="%6."/>
      <w:lvlJc w:val="right"/>
      <w:pPr>
        <w:ind w:left="5378" w:hanging="180"/>
      </w:pPr>
      <w:rPr>
        <w:rFonts w:cs="Times New Roman"/>
      </w:rPr>
    </w:lvl>
    <w:lvl w:ilvl="6" w:tplc="DEC48572">
      <w:start w:val="1"/>
      <w:numFmt w:val="decimal"/>
      <w:lvlText w:val="%7."/>
      <w:lvlJc w:val="left"/>
      <w:pPr>
        <w:ind w:left="6098" w:hanging="360"/>
      </w:pPr>
      <w:rPr>
        <w:rFonts w:cs="Times New Roman"/>
      </w:rPr>
    </w:lvl>
    <w:lvl w:ilvl="7" w:tplc="F714809C">
      <w:start w:val="1"/>
      <w:numFmt w:val="lowerLetter"/>
      <w:lvlText w:val="%8."/>
      <w:lvlJc w:val="left"/>
      <w:pPr>
        <w:ind w:left="6818" w:hanging="360"/>
      </w:pPr>
      <w:rPr>
        <w:rFonts w:cs="Times New Roman"/>
      </w:rPr>
    </w:lvl>
    <w:lvl w:ilvl="8" w:tplc="6D7C9CA0">
      <w:start w:val="1"/>
      <w:numFmt w:val="lowerRoman"/>
      <w:lvlText w:val="%9."/>
      <w:lvlJc w:val="right"/>
      <w:pPr>
        <w:ind w:left="7538" w:hanging="180"/>
      </w:pPr>
      <w:rPr>
        <w:rFonts w:cs="Times New Roman"/>
      </w:rPr>
    </w:lvl>
  </w:abstractNum>
  <w:abstractNum w:abstractNumId="12" w15:restartNumberingAfterBreak="0">
    <w:nsid w:val="297D535E"/>
    <w:multiLevelType w:val="hybridMultilevel"/>
    <w:tmpl w:val="0C7A2350"/>
    <w:lvl w:ilvl="0" w:tplc="11DA2F92">
      <w:start w:val="1"/>
      <w:numFmt w:val="decimal"/>
      <w:lvlText w:val="%1."/>
      <w:lvlJc w:val="left"/>
      <w:pPr>
        <w:tabs>
          <w:tab w:val="num" w:pos="720"/>
        </w:tabs>
        <w:ind w:left="720" w:hanging="360"/>
      </w:pPr>
      <w:rPr>
        <w:rFonts w:hint="default"/>
      </w:rPr>
    </w:lvl>
    <w:lvl w:ilvl="1" w:tplc="5E8C772C">
      <w:start w:val="1"/>
      <w:numFmt w:val="none"/>
      <w:lvlText w:val=""/>
      <w:lvlJc w:val="left"/>
      <w:pPr>
        <w:tabs>
          <w:tab w:val="num" w:pos="360"/>
        </w:tabs>
      </w:pPr>
    </w:lvl>
    <w:lvl w:ilvl="2" w:tplc="32405032">
      <w:start w:val="1"/>
      <w:numFmt w:val="none"/>
      <w:lvlText w:val=""/>
      <w:lvlJc w:val="left"/>
      <w:pPr>
        <w:tabs>
          <w:tab w:val="num" w:pos="360"/>
        </w:tabs>
      </w:pPr>
    </w:lvl>
    <w:lvl w:ilvl="3" w:tplc="FB7C8836">
      <w:start w:val="1"/>
      <w:numFmt w:val="none"/>
      <w:lvlText w:val=""/>
      <w:lvlJc w:val="left"/>
      <w:pPr>
        <w:tabs>
          <w:tab w:val="num" w:pos="360"/>
        </w:tabs>
      </w:pPr>
    </w:lvl>
    <w:lvl w:ilvl="4" w:tplc="12546C2C">
      <w:start w:val="1"/>
      <w:numFmt w:val="none"/>
      <w:lvlText w:val=""/>
      <w:lvlJc w:val="left"/>
      <w:pPr>
        <w:tabs>
          <w:tab w:val="num" w:pos="360"/>
        </w:tabs>
      </w:pPr>
    </w:lvl>
    <w:lvl w:ilvl="5" w:tplc="5164BB40">
      <w:start w:val="1"/>
      <w:numFmt w:val="none"/>
      <w:lvlText w:val=""/>
      <w:lvlJc w:val="left"/>
      <w:pPr>
        <w:tabs>
          <w:tab w:val="num" w:pos="360"/>
        </w:tabs>
      </w:pPr>
    </w:lvl>
    <w:lvl w:ilvl="6" w:tplc="2236B54E">
      <w:start w:val="1"/>
      <w:numFmt w:val="none"/>
      <w:lvlText w:val=""/>
      <w:lvlJc w:val="left"/>
      <w:pPr>
        <w:tabs>
          <w:tab w:val="num" w:pos="360"/>
        </w:tabs>
      </w:pPr>
    </w:lvl>
    <w:lvl w:ilvl="7" w:tplc="F678EC10">
      <w:start w:val="1"/>
      <w:numFmt w:val="none"/>
      <w:lvlText w:val=""/>
      <w:lvlJc w:val="left"/>
      <w:pPr>
        <w:tabs>
          <w:tab w:val="num" w:pos="360"/>
        </w:tabs>
      </w:pPr>
    </w:lvl>
    <w:lvl w:ilvl="8" w:tplc="C0BA43FC">
      <w:start w:val="1"/>
      <w:numFmt w:val="none"/>
      <w:lvlText w:val=""/>
      <w:lvlJc w:val="left"/>
      <w:pPr>
        <w:tabs>
          <w:tab w:val="num" w:pos="360"/>
        </w:tabs>
      </w:pPr>
    </w:lvl>
  </w:abstractNum>
  <w:abstractNum w:abstractNumId="13" w15:restartNumberingAfterBreak="0">
    <w:nsid w:val="2A897AF5"/>
    <w:multiLevelType w:val="hybridMultilevel"/>
    <w:tmpl w:val="944A456E"/>
    <w:lvl w:ilvl="0" w:tplc="067078C8">
      <w:start w:val="1"/>
      <w:numFmt w:val="decimal"/>
      <w:lvlText w:val="%1."/>
      <w:lvlJc w:val="left"/>
      <w:pPr>
        <w:ind w:left="1068" w:hanging="360"/>
      </w:pPr>
      <w:rPr>
        <w:rFonts w:hint="default"/>
      </w:rPr>
    </w:lvl>
    <w:lvl w:ilvl="1" w:tplc="16E80FAA">
      <w:start w:val="1"/>
      <w:numFmt w:val="lowerLetter"/>
      <w:lvlText w:val="%2."/>
      <w:lvlJc w:val="left"/>
      <w:pPr>
        <w:ind w:left="1788" w:hanging="360"/>
      </w:pPr>
    </w:lvl>
    <w:lvl w:ilvl="2" w:tplc="2814EF90">
      <w:start w:val="1"/>
      <w:numFmt w:val="lowerRoman"/>
      <w:lvlText w:val="%3."/>
      <w:lvlJc w:val="right"/>
      <w:pPr>
        <w:ind w:left="2508" w:hanging="180"/>
      </w:pPr>
    </w:lvl>
    <w:lvl w:ilvl="3" w:tplc="FEBE5734">
      <w:start w:val="1"/>
      <w:numFmt w:val="decimal"/>
      <w:lvlText w:val="%4."/>
      <w:lvlJc w:val="left"/>
      <w:pPr>
        <w:ind w:left="3228" w:hanging="360"/>
      </w:pPr>
    </w:lvl>
    <w:lvl w:ilvl="4" w:tplc="BF0E3300">
      <w:start w:val="1"/>
      <w:numFmt w:val="lowerLetter"/>
      <w:lvlText w:val="%5."/>
      <w:lvlJc w:val="left"/>
      <w:pPr>
        <w:ind w:left="3948" w:hanging="360"/>
      </w:pPr>
    </w:lvl>
    <w:lvl w:ilvl="5" w:tplc="05D65D2E">
      <w:start w:val="1"/>
      <w:numFmt w:val="lowerRoman"/>
      <w:lvlText w:val="%6."/>
      <w:lvlJc w:val="right"/>
      <w:pPr>
        <w:ind w:left="4668" w:hanging="180"/>
      </w:pPr>
    </w:lvl>
    <w:lvl w:ilvl="6" w:tplc="483EF150">
      <w:start w:val="1"/>
      <w:numFmt w:val="decimal"/>
      <w:lvlText w:val="%7."/>
      <w:lvlJc w:val="left"/>
      <w:pPr>
        <w:ind w:left="5388" w:hanging="360"/>
      </w:pPr>
    </w:lvl>
    <w:lvl w:ilvl="7" w:tplc="2B640E0E">
      <w:start w:val="1"/>
      <w:numFmt w:val="lowerLetter"/>
      <w:lvlText w:val="%8."/>
      <w:lvlJc w:val="left"/>
      <w:pPr>
        <w:ind w:left="6108" w:hanging="360"/>
      </w:pPr>
    </w:lvl>
    <w:lvl w:ilvl="8" w:tplc="A57E778A">
      <w:start w:val="1"/>
      <w:numFmt w:val="lowerRoman"/>
      <w:lvlText w:val="%9."/>
      <w:lvlJc w:val="right"/>
      <w:pPr>
        <w:ind w:left="6828" w:hanging="180"/>
      </w:pPr>
    </w:lvl>
  </w:abstractNum>
  <w:abstractNum w:abstractNumId="14" w15:restartNumberingAfterBreak="0">
    <w:nsid w:val="2DB2404F"/>
    <w:multiLevelType w:val="hybridMultilevel"/>
    <w:tmpl w:val="93B03AB2"/>
    <w:lvl w:ilvl="0" w:tplc="1DF00382">
      <w:start w:val="1"/>
      <w:numFmt w:val="decimal"/>
      <w:lvlText w:val="%1."/>
      <w:lvlJc w:val="left"/>
      <w:pPr>
        <w:ind w:left="720" w:hanging="360"/>
      </w:pPr>
    </w:lvl>
    <w:lvl w:ilvl="1" w:tplc="0BDEC4FC">
      <w:start w:val="1"/>
      <w:numFmt w:val="lowerLetter"/>
      <w:lvlText w:val="%2."/>
      <w:lvlJc w:val="left"/>
      <w:pPr>
        <w:ind w:left="1440" w:hanging="360"/>
      </w:pPr>
    </w:lvl>
    <w:lvl w:ilvl="2" w:tplc="9C2E2730">
      <w:start w:val="1"/>
      <w:numFmt w:val="lowerRoman"/>
      <w:lvlText w:val="%3."/>
      <w:lvlJc w:val="right"/>
      <w:pPr>
        <w:ind w:left="2160" w:hanging="180"/>
      </w:pPr>
    </w:lvl>
    <w:lvl w:ilvl="3" w:tplc="D21AB674">
      <w:start w:val="1"/>
      <w:numFmt w:val="decimal"/>
      <w:lvlText w:val="%4."/>
      <w:lvlJc w:val="left"/>
      <w:pPr>
        <w:ind w:left="2880" w:hanging="360"/>
      </w:pPr>
    </w:lvl>
    <w:lvl w:ilvl="4" w:tplc="2702BAC2">
      <w:start w:val="1"/>
      <w:numFmt w:val="lowerLetter"/>
      <w:lvlText w:val="%5."/>
      <w:lvlJc w:val="left"/>
      <w:pPr>
        <w:ind w:left="3600" w:hanging="360"/>
      </w:pPr>
    </w:lvl>
    <w:lvl w:ilvl="5" w:tplc="4852EAC6">
      <w:start w:val="1"/>
      <w:numFmt w:val="lowerRoman"/>
      <w:lvlText w:val="%6."/>
      <w:lvlJc w:val="right"/>
      <w:pPr>
        <w:ind w:left="4320" w:hanging="180"/>
      </w:pPr>
    </w:lvl>
    <w:lvl w:ilvl="6" w:tplc="2B26C1C0">
      <w:start w:val="1"/>
      <w:numFmt w:val="decimal"/>
      <w:lvlText w:val="%7."/>
      <w:lvlJc w:val="left"/>
      <w:pPr>
        <w:ind w:left="5040" w:hanging="360"/>
      </w:pPr>
    </w:lvl>
    <w:lvl w:ilvl="7" w:tplc="73528A78">
      <w:start w:val="1"/>
      <w:numFmt w:val="lowerLetter"/>
      <w:lvlText w:val="%8."/>
      <w:lvlJc w:val="left"/>
      <w:pPr>
        <w:ind w:left="5760" w:hanging="360"/>
      </w:pPr>
    </w:lvl>
    <w:lvl w:ilvl="8" w:tplc="AF20DD56">
      <w:start w:val="1"/>
      <w:numFmt w:val="lowerRoman"/>
      <w:lvlText w:val="%9."/>
      <w:lvlJc w:val="right"/>
      <w:pPr>
        <w:ind w:left="6480" w:hanging="180"/>
      </w:pPr>
    </w:lvl>
  </w:abstractNum>
  <w:abstractNum w:abstractNumId="15" w15:restartNumberingAfterBreak="0">
    <w:nsid w:val="31332F77"/>
    <w:multiLevelType w:val="hybridMultilevel"/>
    <w:tmpl w:val="3D88F160"/>
    <w:lvl w:ilvl="0" w:tplc="A55A188A">
      <w:start w:val="1"/>
      <w:numFmt w:val="decimal"/>
      <w:lvlText w:val="%1."/>
      <w:lvlJc w:val="left"/>
      <w:pPr>
        <w:ind w:left="1425" w:hanging="825"/>
      </w:pPr>
      <w:rPr>
        <w:rFonts w:hint="default"/>
      </w:rPr>
    </w:lvl>
    <w:lvl w:ilvl="1" w:tplc="B7CC8BB0">
      <w:start w:val="1"/>
      <w:numFmt w:val="lowerLetter"/>
      <w:lvlText w:val="%2."/>
      <w:lvlJc w:val="left"/>
      <w:pPr>
        <w:ind w:left="1680" w:hanging="360"/>
      </w:pPr>
    </w:lvl>
    <w:lvl w:ilvl="2" w:tplc="521A0696">
      <w:start w:val="1"/>
      <w:numFmt w:val="lowerRoman"/>
      <w:lvlText w:val="%3."/>
      <w:lvlJc w:val="right"/>
      <w:pPr>
        <w:ind w:left="2400" w:hanging="180"/>
      </w:pPr>
    </w:lvl>
    <w:lvl w:ilvl="3" w:tplc="FA9AA22E">
      <w:start w:val="1"/>
      <w:numFmt w:val="decimal"/>
      <w:lvlText w:val="%4."/>
      <w:lvlJc w:val="left"/>
      <w:pPr>
        <w:ind w:left="3120" w:hanging="360"/>
      </w:pPr>
    </w:lvl>
    <w:lvl w:ilvl="4" w:tplc="69F8E186">
      <w:start w:val="1"/>
      <w:numFmt w:val="lowerLetter"/>
      <w:lvlText w:val="%5."/>
      <w:lvlJc w:val="left"/>
      <w:pPr>
        <w:ind w:left="3840" w:hanging="360"/>
      </w:pPr>
    </w:lvl>
    <w:lvl w:ilvl="5" w:tplc="7BA01E12">
      <w:start w:val="1"/>
      <w:numFmt w:val="lowerRoman"/>
      <w:lvlText w:val="%6."/>
      <w:lvlJc w:val="right"/>
      <w:pPr>
        <w:ind w:left="4560" w:hanging="180"/>
      </w:pPr>
    </w:lvl>
    <w:lvl w:ilvl="6" w:tplc="12FCA3CC">
      <w:start w:val="1"/>
      <w:numFmt w:val="decimal"/>
      <w:lvlText w:val="%7."/>
      <w:lvlJc w:val="left"/>
      <w:pPr>
        <w:ind w:left="5280" w:hanging="360"/>
      </w:pPr>
    </w:lvl>
    <w:lvl w:ilvl="7" w:tplc="3954C1A6">
      <w:start w:val="1"/>
      <w:numFmt w:val="lowerLetter"/>
      <w:lvlText w:val="%8."/>
      <w:lvlJc w:val="left"/>
      <w:pPr>
        <w:ind w:left="6000" w:hanging="360"/>
      </w:pPr>
    </w:lvl>
    <w:lvl w:ilvl="8" w:tplc="893086B8">
      <w:start w:val="1"/>
      <w:numFmt w:val="lowerRoman"/>
      <w:lvlText w:val="%9."/>
      <w:lvlJc w:val="right"/>
      <w:pPr>
        <w:ind w:left="6720" w:hanging="180"/>
      </w:pPr>
    </w:lvl>
  </w:abstractNum>
  <w:abstractNum w:abstractNumId="16" w15:restartNumberingAfterBreak="0">
    <w:nsid w:val="31E6107E"/>
    <w:multiLevelType w:val="hybridMultilevel"/>
    <w:tmpl w:val="D8AE3D18"/>
    <w:lvl w:ilvl="0" w:tplc="1472A67A">
      <w:start w:val="1"/>
      <w:numFmt w:val="decimal"/>
      <w:lvlText w:val="%1."/>
      <w:lvlJc w:val="left"/>
      <w:pPr>
        <w:tabs>
          <w:tab w:val="num" w:pos="720"/>
        </w:tabs>
        <w:ind w:left="720" w:hanging="360"/>
      </w:pPr>
      <w:rPr>
        <w:rFonts w:hint="default"/>
      </w:rPr>
    </w:lvl>
    <w:lvl w:ilvl="1" w:tplc="434ABFE0">
      <w:start w:val="1"/>
      <w:numFmt w:val="none"/>
      <w:lvlText w:val=""/>
      <w:lvlJc w:val="left"/>
      <w:pPr>
        <w:tabs>
          <w:tab w:val="num" w:pos="360"/>
        </w:tabs>
      </w:pPr>
    </w:lvl>
    <w:lvl w:ilvl="2" w:tplc="87D09988">
      <w:start w:val="1"/>
      <w:numFmt w:val="none"/>
      <w:lvlText w:val=""/>
      <w:lvlJc w:val="left"/>
      <w:pPr>
        <w:tabs>
          <w:tab w:val="num" w:pos="360"/>
        </w:tabs>
      </w:pPr>
    </w:lvl>
    <w:lvl w:ilvl="3" w:tplc="83C4701A">
      <w:start w:val="1"/>
      <w:numFmt w:val="none"/>
      <w:lvlText w:val=""/>
      <w:lvlJc w:val="left"/>
      <w:pPr>
        <w:tabs>
          <w:tab w:val="num" w:pos="360"/>
        </w:tabs>
      </w:pPr>
    </w:lvl>
    <w:lvl w:ilvl="4" w:tplc="274CFD34">
      <w:start w:val="1"/>
      <w:numFmt w:val="none"/>
      <w:lvlText w:val=""/>
      <w:lvlJc w:val="left"/>
      <w:pPr>
        <w:tabs>
          <w:tab w:val="num" w:pos="360"/>
        </w:tabs>
      </w:pPr>
    </w:lvl>
    <w:lvl w:ilvl="5" w:tplc="70783186">
      <w:start w:val="1"/>
      <w:numFmt w:val="none"/>
      <w:lvlText w:val=""/>
      <w:lvlJc w:val="left"/>
      <w:pPr>
        <w:tabs>
          <w:tab w:val="num" w:pos="360"/>
        </w:tabs>
      </w:pPr>
    </w:lvl>
    <w:lvl w:ilvl="6" w:tplc="3EE89486">
      <w:start w:val="1"/>
      <w:numFmt w:val="none"/>
      <w:lvlText w:val=""/>
      <w:lvlJc w:val="left"/>
      <w:pPr>
        <w:tabs>
          <w:tab w:val="num" w:pos="360"/>
        </w:tabs>
      </w:pPr>
    </w:lvl>
    <w:lvl w:ilvl="7" w:tplc="485450DA">
      <w:start w:val="1"/>
      <w:numFmt w:val="none"/>
      <w:lvlText w:val=""/>
      <w:lvlJc w:val="left"/>
      <w:pPr>
        <w:tabs>
          <w:tab w:val="num" w:pos="360"/>
        </w:tabs>
      </w:pPr>
    </w:lvl>
    <w:lvl w:ilvl="8" w:tplc="3C96CE8E">
      <w:start w:val="1"/>
      <w:numFmt w:val="none"/>
      <w:lvlText w:val=""/>
      <w:lvlJc w:val="left"/>
      <w:pPr>
        <w:tabs>
          <w:tab w:val="num" w:pos="360"/>
        </w:tabs>
      </w:pPr>
    </w:lvl>
  </w:abstractNum>
  <w:abstractNum w:abstractNumId="17" w15:restartNumberingAfterBreak="0">
    <w:nsid w:val="39146CFF"/>
    <w:multiLevelType w:val="hybridMultilevel"/>
    <w:tmpl w:val="6358C70A"/>
    <w:lvl w:ilvl="0" w:tplc="72B617F6">
      <w:start w:val="1"/>
      <w:numFmt w:val="decimal"/>
      <w:lvlText w:val="%1."/>
      <w:lvlJc w:val="left"/>
      <w:pPr>
        <w:ind w:left="720" w:hanging="360"/>
      </w:pPr>
      <w:rPr>
        <w:rFonts w:hint="default"/>
      </w:rPr>
    </w:lvl>
    <w:lvl w:ilvl="1" w:tplc="9A703A8E">
      <w:start w:val="1"/>
      <w:numFmt w:val="lowerLetter"/>
      <w:lvlText w:val="%2."/>
      <w:lvlJc w:val="left"/>
      <w:pPr>
        <w:ind w:left="1440" w:hanging="360"/>
      </w:pPr>
    </w:lvl>
    <w:lvl w:ilvl="2" w:tplc="B06CCA9A">
      <w:start w:val="1"/>
      <w:numFmt w:val="lowerRoman"/>
      <w:lvlText w:val="%3."/>
      <w:lvlJc w:val="right"/>
      <w:pPr>
        <w:ind w:left="2160" w:hanging="180"/>
      </w:pPr>
    </w:lvl>
    <w:lvl w:ilvl="3" w:tplc="0688F66A">
      <w:start w:val="1"/>
      <w:numFmt w:val="decimal"/>
      <w:lvlText w:val="%4."/>
      <w:lvlJc w:val="left"/>
      <w:pPr>
        <w:ind w:left="2880" w:hanging="360"/>
      </w:pPr>
    </w:lvl>
    <w:lvl w:ilvl="4" w:tplc="092073B2">
      <w:start w:val="1"/>
      <w:numFmt w:val="lowerLetter"/>
      <w:lvlText w:val="%5."/>
      <w:lvlJc w:val="left"/>
      <w:pPr>
        <w:ind w:left="3600" w:hanging="360"/>
      </w:pPr>
    </w:lvl>
    <w:lvl w:ilvl="5" w:tplc="F67EDA32">
      <w:start w:val="1"/>
      <w:numFmt w:val="lowerRoman"/>
      <w:lvlText w:val="%6."/>
      <w:lvlJc w:val="right"/>
      <w:pPr>
        <w:ind w:left="4320" w:hanging="180"/>
      </w:pPr>
    </w:lvl>
    <w:lvl w:ilvl="6" w:tplc="44B42EE4">
      <w:start w:val="1"/>
      <w:numFmt w:val="decimal"/>
      <w:lvlText w:val="%7."/>
      <w:lvlJc w:val="left"/>
      <w:pPr>
        <w:ind w:left="5040" w:hanging="360"/>
      </w:pPr>
    </w:lvl>
    <w:lvl w:ilvl="7" w:tplc="43DA86A8">
      <w:start w:val="1"/>
      <w:numFmt w:val="lowerLetter"/>
      <w:lvlText w:val="%8."/>
      <w:lvlJc w:val="left"/>
      <w:pPr>
        <w:ind w:left="5760" w:hanging="360"/>
      </w:pPr>
    </w:lvl>
    <w:lvl w:ilvl="8" w:tplc="5E00A130">
      <w:start w:val="1"/>
      <w:numFmt w:val="lowerRoman"/>
      <w:lvlText w:val="%9."/>
      <w:lvlJc w:val="right"/>
      <w:pPr>
        <w:ind w:left="6480" w:hanging="180"/>
      </w:pPr>
    </w:lvl>
  </w:abstractNum>
  <w:abstractNum w:abstractNumId="18" w15:restartNumberingAfterBreak="0">
    <w:nsid w:val="3D95365F"/>
    <w:multiLevelType w:val="hybridMultilevel"/>
    <w:tmpl w:val="23083422"/>
    <w:lvl w:ilvl="0" w:tplc="8D8E1876">
      <w:start w:val="1"/>
      <w:numFmt w:val="decimal"/>
      <w:lvlText w:val="%1."/>
      <w:lvlJc w:val="left"/>
      <w:pPr>
        <w:ind w:left="1879" w:hanging="1170"/>
      </w:pPr>
      <w:rPr>
        <w:rFonts w:hint="default"/>
      </w:rPr>
    </w:lvl>
    <w:lvl w:ilvl="1" w:tplc="C99C0758">
      <w:start w:val="1"/>
      <w:numFmt w:val="lowerLetter"/>
      <w:lvlText w:val="%2."/>
      <w:lvlJc w:val="left"/>
      <w:pPr>
        <w:ind w:left="1789" w:hanging="360"/>
      </w:pPr>
    </w:lvl>
    <w:lvl w:ilvl="2" w:tplc="1F8A5DEE">
      <w:start w:val="1"/>
      <w:numFmt w:val="lowerRoman"/>
      <w:lvlText w:val="%3."/>
      <w:lvlJc w:val="right"/>
      <w:pPr>
        <w:ind w:left="2509" w:hanging="180"/>
      </w:pPr>
    </w:lvl>
    <w:lvl w:ilvl="3" w:tplc="DC5E7D6C">
      <w:start w:val="1"/>
      <w:numFmt w:val="decimal"/>
      <w:lvlText w:val="%4."/>
      <w:lvlJc w:val="left"/>
      <w:pPr>
        <w:ind w:left="3229" w:hanging="360"/>
      </w:pPr>
    </w:lvl>
    <w:lvl w:ilvl="4" w:tplc="2744BA0E">
      <w:start w:val="1"/>
      <w:numFmt w:val="lowerLetter"/>
      <w:lvlText w:val="%5."/>
      <w:lvlJc w:val="left"/>
      <w:pPr>
        <w:ind w:left="3949" w:hanging="360"/>
      </w:pPr>
    </w:lvl>
    <w:lvl w:ilvl="5" w:tplc="63CE567A">
      <w:start w:val="1"/>
      <w:numFmt w:val="lowerRoman"/>
      <w:lvlText w:val="%6."/>
      <w:lvlJc w:val="right"/>
      <w:pPr>
        <w:ind w:left="4669" w:hanging="180"/>
      </w:pPr>
    </w:lvl>
    <w:lvl w:ilvl="6" w:tplc="F78200F4">
      <w:start w:val="1"/>
      <w:numFmt w:val="decimal"/>
      <w:lvlText w:val="%7."/>
      <w:lvlJc w:val="left"/>
      <w:pPr>
        <w:ind w:left="5389" w:hanging="360"/>
      </w:pPr>
    </w:lvl>
    <w:lvl w:ilvl="7" w:tplc="CBDE9C92">
      <w:start w:val="1"/>
      <w:numFmt w:val="lowerLetter"/>
      <w:lvlText w:val="%8."/>
      <w:lvlJc w:val="left"/>
      <w:pPr>
        <w:ind w:left="6109" w:hanging="360"/>
      </w:pPr>
    </w:lvl>
    <w:lvl w:ilvl="8" w:tplc="1A5C8150">
      <w:start w:val="1"/>
      <w:numFmt w:val="lowerRoman"/>
      <w:lvlText w:val="%9."/>
      <w:lvlJc w:val="right"/>
      <w:pPr>
        <w:ind w:left="6829" w:hanging="180"/>
      </w:pPr>
    </w:lvl>
  </w:abstractNum>
  <w:abstractNum w:abstractNumId="19" w15:restartNumberingAfterBreak="0">
    <w:nsid w:val="42102482"/>
    <w:multiLevelType w:val="multilevel"/>
    <w:tmpl w:val="AA5655DC"/>
    <w:lvl w:ilvl="0">
      <w:start w:val="1"/>
      <w:numFmt w:val="decimal"/>
      <w:lvlText w:val="%1."/>
      <w:lvlJc w:val="left"/>
      <w:pPr>
        <w:ind w:left="720" w:hanging="360"/>
      </w:p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4952" w:hanging="1800"/>
      </w:pPr>
      <w:rPr>
        <w:rFonts w:hint="default"/>
      </w:rPr>
    </w:lvl>
  </w:abstractNum>
  <w:abstractNum w:abstractNumId="20" w15:restartNumberingAfterBreak="0">
    <w:nsid w:val="42587A45"/>
    <w:multiLevelType w:val="hybridMultilevel"/>
    <w:tmpl w:val="D3F84B8C"/>
    <w:lvl w:ilvl="0" w:tplc="A1F25752">
      <w:start w:val="1"/>
      <w:numFmt w:val="decimal"/>
      <w:lvlText w:val="%1."/>
      <w:lvlJc w:val="left"/>
      <w:pPr>
        <w:tabs>
          <w:tab w:val="num" w:pos="720"/>
        </w:tabs>
        <w:ind w:left="720" w:hanging="360"/>
      </w:pPr>
      <w:rPr>
        <w:rFonts w:hint="default"/>
      </w:rPr>
    </w:lvl>
    <w:lvl w:ilvl="1" w:tplc="4D04E68A">
      <w:start w:val="1"/>
      <w:numFmt w:val="none"/>
      <w:lvlText w:val=""/>
      <w:lvlJc w:val="left"/>
      <w:pPr>
        <w:tabs>
          <w:tab w:val="num" w:pos="360"/>
        </w:tabs>
      </w:pPr>
    </w:lvl>
    <w:lvl w:ilvl="2" w:tplc="FE6AB22E">
      <w:start w:val="1"/>
      <w:numFmt w:val="none"/>
      <w:lvlText w:val=""/>
      <w:lvlJc w:val="left"/>
      <w:pPr>
        <w:tabs>
          <w:tab w:val="num" w:pos="360"/>
        </w:tabs>
      </w:pPr>
    </w:lvl>
    <w:lvl w:ilvl="3" w:tplc="04104706">
      <w:start w:val="1"/>
      <w:numFmt w:val="none"/>
      <w:lvlText w:val=""/>
      <w:lvlJc w:val="left"/>
      <w:pPr>
        <w:tabs>
          <w:tab w:val="num" w:pos="360"/>
        </w:tabs>
      </w:pPr>
    </w:lvl>
    <w:lvl w:ilvl="4" w:tplc="1E22745A">
      <w:start w:val="1"/>
      <w:numFmt w:val="none"/>
      <w:lvlText w:val=""/>
      <w:lvlJc w:val="left"/>
      <w:pPr>
        <w:tabs>
          <w:tab w:val="num" w:pos="360"/>
        </w:tabs>
      </w:pPr>
    </w:lvl>
    <w:lvl w:ilvl="5" w:tplc="14567556">
      <w:start w:val="1"/>
      <w:numFmt w:val="none"/>
      <w:lvlText w:val=""/>
      <w:lvlJc w:val="left"/>
      <w:pPr>
        <w:tabs>
          <w:tab w:val="num" w:pos="360"/>
        </w:tabs>
      </w:pPr>
    </w:lvl>
    <w:lvl w:ilvl="6" w:tplc="E996A608">
      <w:start w:val="1"/>
      <w:numFmt w:val="none"/>
      <w:lvlText w:val=""/>
      <w:lvlJc w:val="left"/>
      <w:pPr>
        <w:tabs>
          <w:tab w:val="num" w:pos="360"/>
        </w:tabs>
      </w:pPr>
    </w:lvl>
    <w:lvl w:ilvl="7" w:tplc="230279F2">
      <w:start w:val="1"/>
      <w:numFmt w:val="none"/>
      <w:lvlText w:val=""/>
      <w:lvlJc w:val="left"/>
      <w:pPr>
        <w:tabs>
          <w:tab w:val="num" w:pos="360"/>
        </w:tabs>
      </w:pPr>
    </w:lvl>
    <w:lvl w:ilvl="8" w:tplc="BC965C6E">
      <w:start w:val="1"/>
      <w:numFmt w:val="none"/>
      <w:lvlText w:val=""/>
      <w:lvlJc w:val="left"/>
      <w:pPr>
        <w:tabs>
          <w:tab w:val="num" w:pos="360"/>
        </w:tabs>
      </w:pPr>
    </w:lvl>
  </w:abstractNum>
  <w:abstractNum w:abstractNumId="21" w15:restartNumberingAfterBreak="0">
    <w:nsid w:val="42DC2760"/>
    <w:multiLevelType w:val="hybridMultilevel"/>
    <w:tmpl w:val="89E0BA84"/>
    <w:lvl w:ilvl="0" w:tplc="F6D4A6A2">
      <w:start w:val="1"/>
      <w:numFmt w:val="decimal"/>
      <w:lvlText w:val="%1."/>
      <w:lvlJc w:val="left"/>
      <w:pPr>
        <w:ind w:left="720" w:hanging="360"/>
      </w:pPr>
      <w:rPr>
        <w:rFonts w:hint="default"/>
        <w:color w:val="auto"/>
      </w:rPr>
    </w:lvl>
    <w:lvl w:ilvl="1" w:tplc="19A4F332">
      <w:start w:val="1"/>
      <w:numFmt w:val="lowerLetter"/>
      <w:lvlText w:val="%2."/>
      <w:lvlJc w:val="left"/>
      <w:pPr>
        <w:ind w:left="1440" w:hanging="360"/>
      </w:pPr>
    </w:lvl>
    <w:lvl w:ilvl="2" w:tplc="55842B4E">
      <w:start w:val="1"/>
      <w:numFmt w:val="lowerRoman"/>
      <w:lvlText w:val="%3."/>
      <w:lvlJc w:val="right"/>
      <w:pPr>
        <w:ind w:left="2160" w:hanging="180"/>
      </w:pPr>
    </w:lvl>
    <w:lvl w:ilvl="3" w:tplc="94C6F6D8">
      <w:start w:val="1"/>
      <w:numFmt w:val="decimal"/>
      <w:lvlText w:val="%4."/>
      <w:lvlJc w:val="left"/>
      <w:pPr>
        <w:ind w:left="2880" w:hanging="360"/>
      </w:pPr>
    </w:lvl>
    <w:lvl w:ilvl="4" w:tplc="7BF861C6">
      <w:start w:val="1"/>
      <w:numFmt w:val="lowerLetter"/>
      <w:lvlText w:val="%5."/>
      <w:lvlJc w:val="left"/>
      <w:pPr>
        <w:ind w:left="3600" w:hanging="360"/>
      </w:pPr>
    </w:lvl>
    <w:lvl w:ilvl="5" w:tplc="49443040">
      <w:start w:val="1"/>
      <w:numFmt w:val="lowerRoman"/>
      <w:lvlText w:val="%6."/>
      <w:lvlJc w:val="right"/>
      <w:pPr>
        <w:ind w:left="4320" w:hanging="180"/>
      </w:pPr>
    </w:lvl>
    <w:lvl w:ilvl="6" w:tplc="87903530">
      <w:start w:val="1"/>
      <w:numFmt w:val="decimal"/>
      <w:lvlText w:val="%7."/>
      <w:lvlJc w:val="left"/>
      <w:pPr>
        <w:ind w:left="5040" w:hanging="360"/>
      </w:pPr>
    </w:lvl>
    <w:lvl w:ilvl="7" w:tplc="D6DC3FF8">
      <w:start w:val="1"/>
      <w:numFmt w:val="lowerLetter"/>
      <w:lvlText w:val="%8."/>
      <w:lvlJc w:val="left"/>
      <w:pPr>
        <w:ind w:left="5760" w:hanging="360"/>
      </w:pPr>
    </w:lvl>
    <w:lvl w:ilvl="8" w:tplc="63A8BEDE">
      <w:start w:val="1"/>
      <w:numFmt w:val="lowerRoman"/>
      <w:lvlText w:val="%9."/>
      <w:lvlJc w:val="right"/>
      <w:pPr>
        <w:ind w:left="6480" w:hanging="180"/>
      </w:pPr>
    </w:lvl>
  </w:abstractNum>
  <w:abstractNum w:abstractNumId="22" w15:restartNumberingAfterBreak="0">
    <w:nsid w:val="452C6AB8"/>
    <w:multiLevelType w:val="hybridMultilevel"/>
    <w:tmpl w:val="C312270A"/>
    <w:lvl w:ilvl="0" w:tplc="04489BC6">
      <w:start w:val="1"/>
      <w:numFmt w:val="decimal"/>
      <w:lvlText w:val="%1."/>
      <w:lvlJc w:val="left"/>
      <w:pPr>
        <w:ind w:left="720" w:hanging="360"/>
      </w:pPr>
      <w:rPr>
        <w:rFonts w:hint="default"/>
        <w:b w:val="0"/>
        <w:sz w:val="28"/>
      </w:rPr>
    </w:lvl>
    <w:lvl w:ilvl="1" w:tplc="964EC45A">
      <w:start w:val="1"/>
      <w:numFmt w:val="lowerLetter"/>
      <w:lvlText w:val="%2."/>
      <w:lvlJc w:val="left"/>
      <w:pPr>
        <w:ind w:left="1440" w:hanging="360"/>
      </w:pPr>
    </w:lvl>
    <w:lvl w:ilvl="2" w:tplc="3AA0935A">
      <w:start w:val="1"/>
      <w:numFmt w:val="lowerRoman"/>
      <w:lvlText w:val="%3."/>
      <w:lvlJc w:val="right"/>
      <w:pPr>
        <w:ind w:left="2160" w:hanging="180"/>
      </w:pPr>
    </w:lvl>
    <w:lvl w:ilvl="3" w:tplc="81FC092E">
      <w:start w:val="1"/>
      <w:numFmt w:val="decimal"/>
      <w:lvlText w:val="%4."/>
      <w:lvlJc w:val="left"/>
      <w:pPr>
        <w:ind w:left="2880" w:hanging="360"/>
      </w:pPr>
    </w:lvl>
    <w:lvl w:ilvl="4" w:tplc="A1362CD4">
      <w:start w:val="1"/>
      <w:numFmt w:val="lowerLetter"/>
      <w:lvlText w:val="%5."/>
      <w:lvlJc w:val="left"/>
      <w:pPr>
        <w:ind w:left="3600" w:hanging="360"/>
      </w:pPr>
    </w:lvl>
    <w:lvl w:ilvl="5" w:tplc="4B6C0776">
      <w:start w:val="1"/>
      <w:numFmt w:val="lowerRoman"/>
      <w:lvlText w:val="%6."/>
      <w:lvlJc w:val="right"/>
      <w:pPr>
        <w:ind w:left="4320" w:hanging="180"/>
      </w:pPr>
    </w:lvl>
    <w:lvl w:ilvl="6" w:tplc="B65A1BAA">
      <w:start w:val="1"/>
      <w:numFmt w:val="decimal"/>
      <w:lvlText w:val="%7."/>
      <w:lvlJc w:val="left"/>
      <w:pPr>
        <w:ind w:left="5040" w:hanging="360"/>
      </w:pPr>
    </w:lvl>
    <w:lvl w:ilvl="7" w:tplc="C6BA4954">
      <w:start w:val="1"/>
      <w:numFmt w:val="lowerLetter"/>
      <w:lvlText w:val="%8."/>
      <w:lvlJc w:val="left"/>
      <w:pPr>
        <w:ind w:left="5760" w:hanging="360"/>
      </w:pPr>
    </w:lvl>
    <w:lvl w:ilvl="8" w:tplc="93F81584">
      <w:start w:val="1"/>
      <w:numFmt w:val="lowerRoman"/>
      <w:lvlText w:val="%9."/>
      <w:lvlJc w:val="right"/>
      <w:pPr>
        <w:ind w:left="6480" w:hanging="180"/>
      </w:pPr>
    </w:lvl>
  </w:abstractNum>
  <w:abstractNum w:abstractNumId="23" w15:restartNumberingAfterBreak="0">
    <w:nsid w:val="4770600D"/>
    <w:multiLevelType w:val="multilevel"/>
    <w:tmpl w:val="3B908536"/>
    <w:lvl w:ilvl="0">
      <w:start w:val="1"/>
      <w:numFmt w:val="decimal"/>
      <w:lvlText w:val="%1."/>
      <w:lvlJc w:val="left"/>
      <w:pPr>
        <w:ind w:left="1069" w:hanging="360"/>
      </w:pPr>
      <w:rPr>
        <w:rFonts w:ascii="Times New Roman" w:eastAsia="Times New Roman" w:hAnsi="Times New Roman" w:cs="Times New Roman"/>
      </w:rPr>
    </w:lvl>
    <w:lvl w:ilvl="1">
      <w:start w:val="1"/>
      <w:numFmt w:val="decimal"/>
      <w:isLgl/>
      <w:lvlText w:val="%1.%2."/>
      <w:lvlJc w:val="left"/>
      <w:pPr>
        <w:ind w:left="1429" w:hanging="720"/>
      </w:pPr>
      <w:rPr>
        <w:rFonts w:ascii="Times New Roman" w:hAnsi="Times New Roman" w:cs="Times New Roman" w:hint="default"/>
      </w:rPr>
    </w:lvl>
    <w:lvl w:ilvl="2">
      <w:start w:val="1"/>
      <w:numFmt w:val="decimal"/>
      <w:isLgl/>
      <w:lvlText w:val="%1.%2.%3."/>
      <w:lvlJc w:val="left"/>
      <w:pPr>
        <w:ind w:left="1429" w:hanging="720"/>
      </w:pPr>
    </w:lvl>
    <w:lvl w:ilvl="3">
      <w:start w:val="1"/>
      <w:numFmt w:val="decimal"/>
      <w:isLgl/>
      <w:lvlText w:val="%1.%2.%3.%4."/>
      <w:lvlJc w:val="left"/>
      <w:pPr>
        <w:ind w:left="1789" w:hanging="1080"/>
      </w:pPr>
    </w:lvl>
    <w:lvl w:ilvl="4">
      <w:start w:val="1"/>
      <w:numFmt w:val="decimal"/>
      <w:isLgl/>
      <w:lvlText w:val="%1.%2.%3.%4.%5."/>
      <w:lvlJc w:val="left"/>
      <w:pPr>
        <w:ind w:left="1789" w:hanging="1080"/>
      </w:pPr>
    </w:lvl>
    <w:lvl w:ilvl="5">
      <w:start w:val="1"/>
      <w:numFmt w:val="decimal"/>
      <w:isLgl/>
      <w:lvlText w:val="%1.%2.%3.%4.%5.%6."/>
      <w:lvlJc w:val="left"/>
      <w:pPr>
        <w:ind w:left="2149" w:hanging="1440"/>
      </w:pPr>
    </w:lvl>
    <w:lvl w:ilvl="6">
      <w:start w:val="1"/>
      <w:numFmt w:val="decimal"/>
      <w:isLgl/>
      <w:lvlText w:val="%1.%2.%3.%4.%5.%6.%7."/>
      <w:lvlJc w:val="left"/>
      <w:pPr>
        <w:ind w:left="2149" w:hanging="1440"/>
      </w:pPr>
    </w:lvl>
    <w:lvl w:ilvl="7">
      <w:start w:val="1"/>
      <w:numFmt w:val="decimal"/>
      <w:isLgl/>
      <w:lvlText w:val="%1.%2.%3.%4.%5.%6.%7.%8."/>
      <w:lvlJc w:val="left"/>
      <w:pPr>
        <w:ind w:left="2509" w:hanging="1800"/>
      </w:pPr>
    </w:lvl>
    <w:lvl w:ilvl="8">
      <w:start w:val="1"/>
      <w:numFmt w:val="decimal"/>
      <w:isLgl/>
      <w:lvlText w:val="%1.%2.%3.%4.%5.%6.%7.%8.%9."/>
      <w:lvlJc w:val="left"/>
      <w:pPr>
        <w:ind w:left="2509" w:hanging="1800"/>
      </w:pPr>
    </w:lvl>
  </w:abstractNum>
  <w:abstractNum w:abstractNumId="24" w15:restartNumberingAfterBreak="0">
    <w:nsid w:val="4CF633EC"/>
    <w:multiLevelType w:val="hybridMultilevel"/>
    <w:tmpl w:val="3EAA7C26"/>
    <w:lvl w:ilvl="0" w:tplc="3872E9CA">
      <w:start w:val="1"/>
      <w:numFmt w:val="decimal"/>
      <w:lvlText w:val="%1."/>
      <w:lvlJc w:val="left"/>
      <w:pPr>
        <w:tabs>
          <w:tab w:val="num" w:pos="720"/>
        </w:tabs>
        <w:ind w:left="720" w:hanging="360"/>
      </w:pPr>
      <w:rPr>
        <w:rFonts w:hint="default"/>
        <w:b/>
      </w:rPr>
    </w:lvl>
    <w:lvl w:ilvl="1" w:tplc="9D26328A">
      <w:start w:val="1"/>
      <w:numFmt w:val="none"/>
      <w:lvlText w:val=""/>
      <w:lvlJc w:val="left"/>
      <w:pPr>
        <w:tabs>
          <w:tab w:val="num" w:pos="360"/>
        </w:tabs>
      </w:pPr>
    </w:lvl>
    <w:lvl w:ilvl="2" w:tplc="5588BF42">
      <w:start w:val="1"/>
      <w:numFmt w:val="none"/>
      <w:lvlText w:val=""/>
      <w:lvlJc w:val="left"/>
      <w:pPr>
        <w:tabs>
          <w:tab w:val="num" w:pos="360"/>
        </w:tabs>
      </w:pPr>
    </w:lvl>
    <w:lvl w:ilvl="3" w:tplc="DA20B2C4">
      <w:start w:val="1"/>
      <w:numFmt w:val="none"/>
      <w:lvlText w:val=""/>
      <w:lvlJc w:val="left"/>
      <w:pPr>
        <w:tabs>
          <w:tab w:val="num" w:pos="360"/>
        </w:tabs>
      </w:pPr>
    </w:lvl>
    <w:lvl w:ilvl="4" w:tplc="B45A68E6">
      <w:start w:val="1"/>
      <w:numFmt w:val="none"/>
      <w:lvlText w:val=""/>
      <w:lvlJc w:val="left"/>
      <w:pPr>
        <w:tabs>
          <w:tab w:val="num" w:pos="360"/>
        </w:tabs>
      </w:pPr>
    </w:lvl>
    <w:lvl w:ilvl="5" w:tplc="BB02CD56">
      <w:start w:val="1"/>
      <w:numFmt w:val="none"/>
      <w:lvlText w:val=""/>
      <w:lvlJc w:val="left"/>
      <w:pPr>
        <w:tabs>
          <w:tab w:val="num" w:pos="360"/>
        </w:tabs>
      </w:pPr>
    </w:lvl>
    <w:lvl w:ilvl="6" w:tplc="107493CC">
      <w:start w:val="1"/>
      <w:numFmt w:val="none"/>
      <w:lvlText w:val=""/>
      <w:lvlJc w:val="left"/>
      <w:pPr>
        <w:tabs>
          <w:tab w:val="num" w:pos="360"/>
        </w:tabs>
      </w:pPr>
    </w:lvl>
    <w:lvl w:ilvl="7" w:tplc="84DED926">
      <w:start w:val="1"/>
      <w:numFmt w:val="none"/>
      <w:lvlText w:val=""/>
      <w:lvlJc w:val="left"/>
      <w:pPr>
        <w:tabs>
          <w:tab w:val="num" w:pos="360"/>
        </w:tabs>
      </w:pPr>
    </w:lvl>
    <w:lvl w:ilvl="8" w:tplc="3C001902">
      <w:start w:val="1"/>
      <w:numFmt w:val="none"/>
      <w:lvlText w:val=""/>
      <w:lvlJc w:val="left"/>
      <w:pPr>
        <w:tabs>
          <w:tab w:val="num" w:pos="360"/>
        </w:tabs>
      </w:pPr>
    </w:lvl>
  </w:abstractNum>
  <w:abstractNum w:abstractNumId="25" w15:restartNumberingAfterBreak="0">
    <w:nsid w:val="4FD31456"/>
    <w:multiLevelType w:val="hybridMultilevel"/>
    <w:tmpl w:val="AC689604"/>
    <w:lvl w:ilvl="0" w:tplc="B3BCE6D4">
      <w:start w:val="1"/>
      <w:numFmt w:val="decimal"/>
      <w:lvlText w:val="%1."/>
      <w:lvlJc w:val="left"/>
      <w:pPr>
        <w:ind w:left="1422" w:hanging="855"/>
      </w:pPr>
      <w:rPr>
        <w:rFonts w:hint="default"/>
      </w:rPr>
    </w:lvl>
    <w:lvl w:ilvl="1" w:tplc="DF4C151A">
      <w:start w:val="1"/>
      <w:numFmt w:val="lowerLetter"/>
      <w:lvlText w:val="%2."/>
      <w:lvlJc w:val="left"/>
      <w:pPr>
        <w:ind w:left="1647" w:hanging="360"/>
      </w:pPr>
    </w:lvl>
    <w:lvl w:ilvl="2" w:tplc="FBDA64C6">
      <w:start w:val="1"/>
      <w:numFmt w:val="lowerRoman"/>
      <w:lvlText w:val="%3."/>
      <w:lvlJc w:val="right"/>
      <w:pPr>
        <w:ind w:left="2367" w:hanging="180"/>
      </w:pPr>
    </w:lvl>
    <w:lvl w:ilvl="3" w:tplc="80A0198E">
      <w:start w:val="1"/>
      <w:numFmt w:val="decimal"/>
      <w:lvlText w:val="%4."/>
      <w:lvlJc w:val="left"/>
      <w:pPr>
        <w:ind w:left="3087" w:hanging="360"/>
      </w:pPr>
    </w:lvl>
    <w:lvl w:ilvl="4" w:tplc="DACEA692">
      <w:start w:val="1"/>
      <w:numFmt w:val="lowerLetter"/>
      <w:lvlText w:val="%5."/>
      <w:lvlJc w:val="left"/>
      <w:pPr>
        <w:ind w:left="3807" w:hanging="360"/>
      </w:pPr>
    </w:lvl>
    <w:lvl w:ilvl="5" w:tplc="B598F956">
      <w:start w:val="1"/>
      <w:numFmt w:val="lowerRoman"/>
      <w:lvlText w:val="%6."/>
      <w:lvlJc w:val="right"/>
      <w:pPr>
        <w:ind w:left="4527" w:hanging="180"/>
      </w:pPr>
    </w:lvl>
    <w:lvl w:ilvl="6" w:tplc="D9F06B48">
      <w:start w:val="1"/>
      <w:numFmt w:val="decimal"/>
      <w:lvlText w:val="%7."/>
      <w:lvlJc w:val="left"/>
      <w:pPr>
        <w:ind w:left="5247" w:hanging="360"/>
      </w:pPr>
    </w:lvl>
    <w:lvl w:ilvl="7" w:tplc="40BAA3E0">
      <w:start w:val="1"/>
      <w:numFmt w:val="lowerLetter"/>
      <w:lvlText w:val="%8."/>
      <w:lvlJc w:val="left"/>
      <w:pPr>
        <w:ind w:left="5967" w:hanging="360"/>
      </w:pPr>
    </w:lvl>
    <w:lvl w:ilvl="8" w:tplc="51CA2D92">
      <w:start w:val="1"/>
      <w:numFmt w:val="lowerRoman"/>
      <w:lvlText w:val="%9."/>
      <w:lvlJc w:val="right"/>
      <w:pPr>
        <w:ind w:left="6687" w:hanging="180"/>
      </w:pPr>
    </w:lvl>
  </w:abstractNum>
  <w:abstractNum w:abstractNumId="26" w15:restartNumberingAfterBreak="0">
    <w:nsid w:val="56607733"/>
    <w:multiLevelType w:val="multilevel"/>
    <w:tmpl w:val="7AD0FEB4"/>
    <w:lvl w:ilvl="0">
      <w:start w:val="9"/>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7" w15:restartNumberingAfterBreak="0">
    <w:nsid w:val="58EA4D6A"/>
    <w:multiLevelType w:val="hybridMultilevel"/>
    <w:tmpl w:val="44164CA6"/>
    <w:lvl w:ilvl="0" w:tplc="E8267932">
      <w:start w:val="1"/>
      <w:numFmt w:val="decimal"/>
      <w:lvlText w:val="%1."/>
      <w:lvlJc w:val="left"/>
      <w:pPr>
        <w:ind w:left="303" w:hanging="360"/>
      </w:pPr>
      <w:rPr>
        <w:rFonts w:cs="Times New Roman" w:hint="default"/>
      </w:rPr>
    </w:lvl>
    <w:lvl w:ilvl="1" w:tplc="F378F5E0">
      <w:start w:val="1"/>
      <w:numFmt w:val="lowerLetter"/>
      <w:lvlText w:val="%2."/>
      <w:lvlJc w:val="left"/>
      <w:pPr>
        <w:ind w:left="1023" w:hanging="360"/>
      </w:pPr>
    </w:lvl>
    <w:lvl w:ilvl="2" w:tplc="1884E158">
      <w:start w:val="1"/>
      <w:numFmt w:val="lowerRoman"/>
      <w:lvlText w:val="%3."/>
      <w:lvlJc w:val="right"/>
      <w:pPr>
        <w:ind w:left="1743" w:hanging="180"/>
      </w:pPr>
    </w:lvl>
    <w:lvl w:ilvl="3" w:tplc="882097B6">
      <w:start w:val="1"/>
      <w:numFmt w:val="decimal"/>
      <w:lvlText w:val="%4."/>
      <w:lvlJc w:val="left"/>
      <w:pPr>
        <w:ind w:left="2463" w:hanging="360"/>
      </w:pPr>
    </w:lvl>
    <w:lvl w:ilvl="4" w:tplc="C6CC212E">
      <w:start w:val="1"/>
      <w:numFmt w:val="lowerLetter"/>
      <w:lvlText w:val="%5."/>
      <w:lvlJc w:val="left"/>
      <w:pPr>
        <w:ind w:left="3183" w:hanging="360"/>
      </w:pPr>
    </w:lvl>
    <w:lvl w:ilvl="5" w:tplc="4AF02CD0">
      <w:start w:val="1"/>
      <w:numFmt w:val="lowerRoman"/>
      <w:lvlText w:val="%6."/>
      <w:lvlJc w:val="right"/>
      <w:pPr>
        <w:ind w:left="3903" w:hanging="180"/>
      </w:pPr>
    </w:lvl>
    <w:lvl w:ilvl="6" w:tplc="A37EC260">
      <w:start w:val="1"/>
      <w:numFmt w:val="decimal"/>
      <w:lvlText w:val="%7."/>
      <w:lvlJc w:val="left"/>
      <w:pPr>
        <w:ind w:left="4623" w:hanging="360"/>
      </w:pPr>
    </w:lvl>
    <w:lvl w:ilvl="7" w:tplc="94E23DE8">
      <w:start w:val="1"/>
      <w:numFmt w:val="lowerLetter"/>
      <w:lvlText w:val="%8."/>
      <w:lvlJc w:val="left"/>
      <w:pPr>
        <w:ind w:left="5343" w:hanging="360"/>
      </w:pPr>
    </w:lvl>
    <w:lvl w:ilvl="8" w:tplc="6494E8E6">
      <w:start w:val="1"/>
      <w:numFmt w:val="lowerRoman"/>
      <w:lvlText w:val="%9."/>
      <w:lvlJc w:val="right"/>
      <w:pPr>
        <w:ind w:left="6063" w:hanging="180"/>
      </w:pPr>
    </w:lvl>
  </w:abstractNum>
  <w:abstractNum w:abstractNumId="28" w15:restartNumberingAfterBreak="0">
    <w:nsid w:val="5CC421F8"/>
    <w:multiLevelType w:val="hybridMultilevel"/>
    <w:tmpl w:val="D480C048"/>
    <w:lvl w:ilvl="0" w:tplc="3ABC921A">
      <w:start w:val="1"/>
      <w:numFmt w:val="decimal"/>
      <w:lvlText w:val="%1."/>
      <w:lvlJc w:val="left"/>
      <w:pPr>
        <w:tabs>
          <w:tab w:val="num" w:pos="2235"/>
        </w:tabs>
        <w:ind w:left="2235" w:hanging="1335"/>
      </w:pPr>
      <w:rPr>
        <w:rFonts w:hint="default"/>
      </w:rPr>
    </w:lvl>
    <w:lvl w:ilvl="1" w:tplc="737E186E">
      <w:start w:val="1"/>
      <w:numFmt w:val="lowerLetter"/>
      <w:lvlText w:val="%2."/>
      <w:lvlJc w:val="left"/>
      <w:pPr>
        <w:tabs>
          <w:tab w:val="num" w:pos="1980"/>
        </w:tabs>
        <w:ind w:left="1980" w:hanging="360"/>
      </w:pPr>
    </w:lvl>
    <w:lvl w:ilvl="2" w:tplc="8210FF5E">
      <w:start w:val="1"/>
      <w:numFmt w:val="lowerRoman"/>
      <w:lvlText w:val="%3."/>
      <w:lvlJc w:val="right"/>
      <w:pPr>
        <w:tabs>
          <w:tab w:val="num" w:pos="2700"/>
        </w:tabs>
        <w:ind w:left="2700" w:hanging="180"/>
      </w:pPr>
    </w:lvl>
    <w:lvl w:ilvl="3" w:tplc="5C64D068">
      <w:start w:val="1"/>
      <w:numFmt w:val="decimal"/>
      <w:lvlText w:val="%4."/>
      <w:lvlJc w:val="left"/>
      <w:pPr>
        <w:tabs>
          <w:tab w:val="num" w:pos="3420"/>
        </w:tabs>
        <w:ind w:left="3420" w:hanging="360"/>
      </w:pPr>
    </w:lvl>
    <w:lvl w:ilvl="4" w:tplc="AF106C42">
      <w:start w:val="1"/>
      <w:numFmt w:val="lowerLetter"/>
      <w:lvlText w:val="%5."/>
      <w:lvlJc w:val="left"/>
      <w:pPr>
        <w:tabs>
          <w:tab w:val="num" w:pos="4140"/>
        </w:tabs>
        <w:ind w:left="4140" w:hanging="360"/>
      </w:pPr>
    </w:lvl>
    <w:lvl w:ilvl="5" w:tplc="778006D8">
      <w:start w:val="1"/>
      <w:numFmt w:val="lowerRoman"/>
      <w:lvlText w:val="%6."/>
      <w:lvlJc w:val="right"/>
      <w:pPr>
        <w:tabs>
          <w:tab w:val="num" w:pos="4860"/>
        </w:tabs>
        <w:ind w:left="4860" w:hanging="180"/>
      </w:pPr>
    </w:lvl>
    <w:lvl w:ilvl="6" w:tplc="CACECF1C">
      <w:start w:val="1"/>
      <w:numFmt w:val="decimal"/>
      <w:lvlText w:val="%7."/>
      <w:lvlJc w:val="left"/>
      <w:pPr>
        <w:tabs>
          <w:tab w:val="num" w:pos="5580"/>
        </w:tabs>
        <w:ind w:left="5580" w:hanging="360"/>
      </w:pPr>
    </w:lvl>
    <w:lvl w:ilvl="7" w:tplc="25C42616">
      <w:start w:val="1"/>
      <w:numFmt w:val="lowerLetter"/>
      <w:lvlText w:val="%8."/>
      <w:lvlJc w:val="left"/>
      <w:pPr>
        <w:tabs>
          <w:tab w:val="num" w:pos="6300"/>
        </w:tabs>
        <w:ind w:left="6300" w:hanging="360"/>
      </w:pPr>
    </w:lvl>
    <w:lvl w:ilvl="8" w:tplc="676882C8">
      <w:start w:val="1"/>
      <w:numFmt w:val="lowerRoman"/>
      <w:lvlText w:val="%9."/>
      <w:lvlJc w:val="right"/>
      <w:pPr>
        <w:tabs>
          <w:tab w:val="num" w:pos="7020"/>
        </w:tabs>
        <w:ind w:left="7020" w:hanging="180"/>
      </w:pPr>
    </w:lvl>
  </w:abstractNum>
  <w:abstractNum w:abstractNumId="29" w15:restartNumberingAfterBreak="0">
    <w:nsid w:val="5D8F7DF5"/>
    <w:multiLevelType w:val="multilevel"/>
    <w:tmpl w:val="C3947D98"/>
    <w:lvl w:ilvl="0">
      <w:start w:val="1"/>
      <w:numFmt w:val="decimal"/>
      <w:lvlText w:val="%1."/>
      <w:lvlJc w:val="left"/>
      <w:pPr>
        <w:ind w:left="720" w:hanging="360"/>
      </w:pPr>
      <w:rPr>
        <w:rFonts w:ascii="Times New Roman" w:eastAsia="Times New Roman" w:hAnsi="Times New Roman" w:cs="Times New Roman"/>
      </w:rPr>
    </w:lvl>
    <w:lvl w:ilvl="1">
      <w:start w:val="2"/>
      <w:numFmt w:val="decimal"/>
      <w:isLgl/>
      <w:lvlText w:val="%1.%2."/>
      <w:lvlJc w:val="left"/>
      <w:pPr>
        <w:ind w:left="780" w:hanging="420"/>
      </w:pPr>
      <w:rPr>
        <w:rFonts w:cs="Times New Roman"/>
        <w:color w:val="000000" w:themeColor="text1"/>
      </w:rPr>
    </w:lvl>
    <w:lvl w:ilvl="2">
      <w:start w:val="1"/>
      <w:numFmt w:val="decimal"/>
      <w:isLgl/>
      <w:lvlText w:val="%1.%2.%3."/>
      <w:lvlJc w:val="left"/>
      <w:pPr>
        <w:ind w:left="1080" w:hanging="720"/>
      </w:pPr>
      <w:rPr>
        <w:rFonts w:cs="Times New Roman"/>
        <w:color w:val="000000" w:themeColor="text1"/>
      </w:rPr>
    </w:lvl>
    <w:lvl w:ilvl="3">
      <w:start w:val="1"/>
      <w:numFmt w:val="decimal"/>
      <w:isLgl/>
      <w:lvlText w:val="%1.%2.%3.%4."/>
      <w:lvlJc w:val="left"/>
      <w:pPr>
        <w:ind w:left="1080" w:hanging="720"/>
      </w:pPr>
      <w:rPr>
        <w:rFonts w:cs="Times New Roman"/>
        <w:color w:val="000000" w:themeColor="text1"/>
      </w:rPr>
    </w:lvl>
    <w:lvl w:ilvl="4">
      <w:start w:val="1"/>
      <w:numFmt w:val="decimal"/>
      <w:isLgl/>
      <w:lvlText w:val="%1.%2.%3.%4.%5."/>
      <w:lvlJc w:val="left"/>
      <w:pPr>
        <w:ind w:left="1440" w:hanging="1080"/>
      </w:pPr>
      <w:rPr>
        <w:rFonts w:cs="Times New Roman"/>
        <w:color w:val="000000" w:themeColor="text1"/>
      </w:rPr>
    </w:lvl>
    <w:lvl w:ilvl="5">
      <w:start w:val="1"/>
      <w:numFmt w:val="decimal"/>
      <w:isLgl/>
      <w:lvlText w:val="%1.%2.%3.%4.%5.%6."/>
      <w:lvlJc w:val="left"/>
      <w:pPr>
        <w:ind w:left="1440" w:hanging="1080"/>
      </w:pPr>
      <w:rPr>
        <w:rFonts w:cs="Times New Roman"/>
        <w:color w:val="000000" w:themeColor="text1"/>
      </w:rPr>
    </w:lvl>
    <w:lvl w:ilvl="6">
      <w:start w:val="1"/>
      <w:numFmt w:val="decimal"/>
      <w:isLgl/>
      <w:lvlText w:val="%1.%2.%3.%4.%5.%6.%7."/>
      <w:lvlJc w:val="left"/>
      <w:pPr>
        <w:ind w:left="1800" w:hanging="1440"/>
      </w:pPr>
      <w:rPr>
        <w:rFonts w:cs="Times New Roman"/>
        <w:color w:val="000000" w:themeColor="text1"/>
      </w:rPr>
    </w:lvl>
    <w:lvl w:ilvl="7">
      <w:start w:val="1"/>
      <w:numFmt w:val="decimal"/>
      <w:isLgl/>
      <w:lvlText w:val="%1.%2.%3.%4.%5.%6.%7.%8."/>
      <w:lvlJc w:val="left"/>
      <w:pPr>
        <w:ind w:left="1800" w:hanging="1440"/>
      </w:pPr>
      <w:rPr>
        <w:rFonts w:cs="Times New Roman"/>
        <w:color w:val="000000" w:themeColor="text1"/>
      </w:rPr>
    </w:lvl>
    <w:lvl w:ilvl="8">
      <w:start w:val="1"/>
      <w:numFmt w:val="decimal"/>
      <w:isLgl/>
      <w:lvlText w:val="%1.%2.%3.%4.%5.%6.%7.%8.%9."/>
      <w:lvlJc w:val="left"/>
      <w:pPr>
        <w:ind w:left="2160" w:hanging="1800"/>
      </w:pPr>
      <w:rPr>
        <w:rFonts w:cs="Times New Roman"/>
        <w:color w:val="000000" w:themeColor="text1"/>
      </w:rPr>
    </w:lvl>
  </w:abstractNum>
  <w:abstractNum w:abstractNumId="30" w15:restartNumberingAfterBreak="0">
    <w:nsid w:val="6056042E"/>
    <w:multiLevelType w:val="multilevel"/>
    <w:tmpl w:val="EDE4CD38"/>
    <w:lvl w:ilvl="0">
      <w:start w:val="3"/>
      <w:numFmt w:val="decimal"/>
      <w:lvlText w:val="%1."/>
      <w:lvlJc w:val="left"/>
      <w:pPr>
        <w:ind w:left="720" w:hanging="720"/>
      </w:pPr>
      <w:rPr>
        <w:rFonts w:cs="Times New Roman"/>
      </w:rPr>
    </w:lvl>
    <w:lvl w:ilvl="1">
      <w:start w:val="3"/>
      <w:numFmt w:val="decimal"/>
      <w:lvlText w:val="%1.%2."/>
      <w:lvlJc w:val="left"/>
      <w:pPr>
        <w:ind w:left="1372" w:hanging="720"/>
      </w:pPr>
      <w:rPr>
        <w:rFonts w:cs="Times New Roman"/>
      </w:rPr>
    </w:lvl>
    <w:lvl w:ilvl="2">
      <w:start w:val="2"/>
      <w:numFmt w:val="decimal"/>
      <w:lvlText w:val="%1.%2.%3."/>
      <w:lvlJc w:val="left"/>
      <w:pPr>
        <w:ind w:left="2024" w:hanging="720"/>
      </w:pPr>
      <w:rPr>
        <w:rFonts w:cs="Times New Roman"/>
      </w:rPr>
    </w:lvl>
    <w:lvl w:ilvl="3">
      <w:start w:val="5"/>
      <w:numFmt w:val="decimal"/>
      <w:lvlText w:val="%1.%2.%3.%4."/>
      <w:lvlJc w:val="left"/>
      <w:pPr>
        <w:ind w:left="2676" w:hanging="720"/>
      </w:pPr>
      <w:rPr>
        <w:rFonts w:cs="Times New Roman"/>
      </w:rPr>
    </w:lvl>
    <w:lvl w:ilvl="4">
      <w:start w:val="1"/>
      <w:numFmt w:val="decimal"/>
      <w:lvlText w:val="%1.%2.%3.%4.%5."/>
      <w:lvlJc w:val="left"/>
      <w:pPr>
        <w:ind w:left="3688" w:hanging="1080"/>
      </w:pPr>
      <w:rPr>
        <w:rFonts w:cs="Times New Roman"/>
      </w:rPr>
    </w:lvl>
    <w:lvl w:ilvl="5">
      <w:start w:val="1"/>
      <w:numFmt w:val="decimal"/>
      <w:lvlText w:val="%1.%2.%3.%4.%5.%6."/>
      <w:lvlJc w:val="left"/>
      <w:pPr>
        <w:ind w:left="4340" w:hanging="1080"/>
      </w:pPr>
      <w:rPr>
        <w:rFonts w:cs="Times New Roman"/>
      </w:rPr>
    </w:lvl>
    <w:lvl w:ilvl="6">
      <w:start w:val="1"/>
      <w:numFmt w:val="decimal"/>
      <w:lvlText w:val="%1.%2.%3.%4.%5.%6.%7."/>
      <w:lvlJc w:val="left"/>
      <w:pPr>
        <w:ind w:left="5352" w:hanging="1440"/>
      </w:pPr>
      <w:rPr>
        <w:rFonts w:cs="Times New Roman"/>
      </w:rPr>
    </w:lvl>
    <w:lvl w:ilvl="7">
      <w:start w:val="1"/>
      <w:numFmt w:val="decimal"/>
      <w:lvlText w:val="%1.%2.%3.%4.%5.%6.%7.%8."/>
      <w:lvlJc w:val="left"/>
      <w:pPr>
        <w:ind w:left="6004" w:hanging="1440"/>
      </w:pPr>
      <w:rPr>
        <w:rFonts w:cs="Times New Roman"/>
      </w:rPr>
    </w:lvl>
    <w:lvl w:ilvl="8">
      <w:start w:val="1"/>
      <w:numFmt w:val="decimal"/>
      <w:lvlText w:val="%1.%2.%3.%4.%5.%6.%7.%8.%9."/>
      <w:lvlJc w:val="left"/>
      <w:pPr>
        <w:ind w:left="7016" w:hanging="1800"/>
      </w:pPr>
      <w:rPr>
        <w:rFonts w:cs="Times New Roman"/>
      </w:rPr>
    </w:lvl>
  </w:abstractNum>
  <w:abstractNum w:abstractNumId="31" w15:restartNumberingAfterBreak="0">
    <w:nsid w:val="63284828"/>
    <w:multiLevelType w:val="hybridMultilevel"/>
    <w:tmpl w:val="AE8825E0"/>
    <w:lvl w:ilvl="0" w:tplc="5ED46F24">
      <w:start w:val="1"/>
      <w:numFmt w:val="decimal"/>
      <w:lvlText w:val="%1."/>
      <w:lvlJc w:val="left"/>
      <w:pPr>
        <w:ind w:left="720" w:hanging="360"/>
      </w:pPr>
    </w:lvl>
    <w:lvl w:ilvl="1" w:tplc="1A081D12">
      <w:start w:val="1"/>
      <w:numFmt w:val="lowerLetter"/>
      <w:lvlText w:val="%2."/>
      <w:lvlJc w:val="left"/>
      <w:pPr>
        <w:ind w:left="1440" w:hanging="360"/>
      </w:pPr>
    </w:lvl>
    <w:lvl w:ilvl="2" w:tplc="973A2222">
      <w:start w:val="1"/>
      <w:numFmt w:val="lowerRoman"/>
      <w:lvlText w:val="%3."/>
      <w:lvlJc w:val="right"/>
      <w:pPr>
        <w:ind w:left="2160" w:hanging="180"/>
      </w:pPr>
    </w:lvl>
    <w:lvl w:ilvl="3" w:tplc="E7065832">
      <w:start w:val="1"/>
      <w:numFmt w:val="decimal"/>
      <w:lvlText w:val="%4."/>
      <w:lvlJc w:val="left"/>
      <w:pPr>
        <w:ind w:left="2880" w:hanging="360"/>
      </w:pPr>
    </w:lvl>
    <w:lvl w:ilvl="4" w:tplc="061CB972">
      <w:start w:val="1"/>
      <w:numFmt w:val="lowerLetter"/>
      <w:lvlText w:val="%5."/>
      <w:lvlJc w:val="left"/>
      <w:pPr>
        <w:ind w:left="3600" w:hanging="360"/>
      </w:pPr>
    </w:lvl>
    <w:lvl w:ilvl="5" w:tplc="EA08B29A">
      <w:start w:val="1"/>
      <w:numFmt w:val="lowerRoman"/>
      <w:lvlText w:val="%6."/>
      <w:lvlJc w:val="right"/>
      <w:pPr>
        <w:ind w:left="4320" w:hanging="180"/>
      </w:pPr>
    </w:lvl>
    <w:lvl w:ilvl="6" w:tplc="448E473E">
      <w:start w:val="1"/>
      <w:numFmt w:val="decimal"/>
      <w:lvlText w:val="%7."/>
      <w:lvlJc w:val="left"/>
      <w:pPr>
        <w:ind w:left="5040" w:hanging="360"/>
      </w:pPr>
    </w:lvl>
    <w:lvl w:ilvl="7" w:tplc="84DEB604">
      <w:start w:val="1"/>
      <w:numFmt w:val="lowerLetter"/>
      <w:lvlText w:val="%8."/>
      <w:lvlJc w:val="left"/>
      <w:pPr>
        <w:ind w:left="5760" w:hanging="360"/>
      </w:pPr>
    </w:lvl>
    <w:lvl w:ilvl="8" w:tplc="58566264">
      <w:start w:val="1"/>
      <w:numFmt w:val="lowerRoman"/>
      <w:lvlText w:val="%9."/>
      <w:lvlJc w:val="right"/>
      <w:pPr>
        <w:ind w:left="6480" w:hanging="180"/>
      </w:pPr>
    </w:lvl>
  </w:abstractNum>
  <w:abstractNum w:abstractNumId="32" w15:restartNumberingAfterBreak="0">
    <w:nsid w:val="6A7A10E2"/>
    <w:multiLevelType w:val="hybridMultilevel"/>
    <w:tmpl w:val="DCCAF384"/>
    <w:lvl w:ilvl="0" w:tplc="A0FC7DC4">
      <w:start w:val="1"/>
      <w:numFmt w:val="decimal"/>
      <w:lvlText w:val="%1)"/>
      <w:lvlJc w:val="left"/>
      <w:pPr>
        <w:ind w:left="720" w:hanging="360"/>
      </w:pPr>
      <w:rPr>
        <w:rFonts w:ascii="Times New Roman" w:eastAsia="Times New Roman" w:hAnsi="Times New Roman" w:cs="Times New Roman"/>
      </w:rPr>
    </w:lvl>
    <w:lvl w:ilvl="1" w:tplc="2A58CDD2">
      <w:start w:val="1"/>
      <w:numFmt w:val="lowerLetter"/>
      <w:lvlText w:val="%2."/>
      <w:lvlJc w:val="left"/>
      <w:pPr>
        <w:ind w:left="1440" w:hanging="360"/>
      </w:pPr>
    </w:lvl>
    <w:lvl w:ilvl="2" w:tplc="96DAC68E">
      <w:start w:val="1"/>
      <w:numFmt w:val="lowerRoman"/>
      <w:lvlText w:val="%3."/>
      <w:lvlJc w:val="right"/>
      <w:pPr>
        <w:ind w:left="2160" w:hanging="180"/>
      </w:pPr>
    </w:lvl>
    <w:lvl w:ilvl="3" w:tplc="D64CDCC4">
      <w:start w:val="1"/>
      <w:numFmt w:val="decimal"/>
      <w:lvlText w:val="%4."/>
      <w:lvlJc w:val="left"/>
      <w:pPr>
        <w:ind w:left="2880" w:hanging="360"/>
      </w:pPr>
    </w:lvl>
    <w:lvl w:ilvl="4" w:tplc="E5FEF7A0">
      <w:start w:val="1"/>
      <w:numFmt w:val="lowerLetter"/>
      <w:lvlText w:val="%5."/>
      <w:lvlJc w:val="left"/>
      <w:pPr>
        <w:ind w:left="3600" w:hanging="360"/>
      </w:pPr>
    </w:lvl>
    <w:lvl w:ilvl="5" w:tplc="52D2CC48">
      <w:start w:val="1"/>
      <w:numFmt w:val="lowerRoman"/>
      <w:lvlText w:val="%6."/>
      <w:lvlJc w:val="right"/>
      <w:pPr>
        <w:ind w:left="4320" w:hanging="180"/>
      </w:pPr>
    </w:lvl>
    <w:lvl w:ilvl="6" w:tplc="7E4CCC9E">
      <w:start w:val="1"/>
      <w:numFmt w:val="decimal"/>
      <w:lvlText w:val="%7."/>
      <w:lvlJc w:val="left"/>
      <w:pPr>
        <w:ind w:left="5040" w:hanging="360"/>
      </w:pPr>
    </w:lvl>
    <w:lvl w:ilvl="7" w:tplc="4DF40A68">
      <w:start w:val="1"/>
      <w:numFmt w:val="lowerLetter"/>
      <w:lvlText w:val="%8."/>
      <w:lvlJc w:val="left"/>
      <w:pPr>
        <w:ind w:left="5760" w:hanging="360"/>
      </w:pPr>
    </w:lvl>
    <w:lvl w:ilvl="8" w:tplc="9CECB068">
      <w:start w:val="1"/>
      <w:numFmt w:val="lowerRoman"/>
      <w:lvlText w:val="%9."/>
      <w:lvlJc w:val="right"/>
      <w:pPr>
        <w:ind w:left="6480" w:hanging="180"/>
      </w:pPr>
    </w:lvl>
  </w:abstractNum>
  <w:abstractNum w:abstractNumId="33" w15:restartNumberingAfterBreak="0">
    <w:nsid w:val="6BE75430"/>
    <w:multiLevelType w:val="hybridMultilevel"/>
    <w:tmpl w:val="FC3AC8D4"/>
    <w:lvl w:ilvl="0" w:tplc="F47A9CD2">
      <w:start w:val="1"/>
      <w:numFmt w:val="decimal"/>
      <w:lvlText w:val="%1."/>
      <w:lvlJc w:val="left"/>
      <w:pPr>
        <w:ind w:left="720" w:hanging="360"/>
      </w:pPr>
    </w:lvl>
    <w:lvl w:ilvl="1" w:tplc="9B268C4A">
      <w:start w:val="1"/>
      <w:numFmt w:val="lowerLetter"/>
      <w:lvlText w:val="%2."/>
      <w:lvlJc w:val="left"/>
      <w:pPr>
        <w:ind w:left="1440" w:hanging="360"/>
      </w:pPr>
    </w:lvl>
    <w:lvl w:ilvl="2" w:tplc="6F5232FE">
      <w:start w:val="1"/>
      <w:numFmt w:val="lowerRoman"/>
      <w:lvlText w:val="%3."/>
      <w:lvlJc w:val="right"/>
      <w:pPr>
        <w:ind w:left="2160" w:hanging="180"/>
      </w:pPr>
    </w:lvl>
    <w:lvl w:ilvl="3" w:tplc="C214305C">
      <w:start w:val="1"/>
      <w:numFmt w:val="decimal"/>
      <w:lvlText w:val="%4."/>
      <w:lvlJc w:val="left"/>
      <w:pPr>
        <w:ind w:left="2880" w:hanging="360"/>
      </w:pPr>
    </w:lvl>
    <w:lvl w:ilvl="4" w:tplc="A9362834">
      <w:start w:val="1"/>
      <w:numFmt w:val="lowerLetter"/>
      <w:lvlText w:val="%5."/>
      <w:lvlJc w:val="left"/>
      <w:pPr>
        <w:ind w:left="3600" w:hanging="360"/>
      </w:pPr>
    </w:lvl>
    <w:lvl w:ilvl="5" w:tplc="AD16B3F2">
      <w:start w:val="1"/>
      <w:numFmt w:val="lowerRoman"/>
      <w:lvlText w:val="%6."/>
      <w:lvlJc w:val="right"/>
      <w:pPr>
        <w:ind w:left="4320" w:hanging="180"/>
      </w:pPr>
    </w:lvl>
    <w:lvl w:ilvl="6" w:tplc="F548914C">
      <w:start w:val="1"/>
      <w:numFmt w:val="decimal"/>
      <w:lvlText w:val="%7."/>
      <w:lvlJc w:val="left"/>
      <w:pPr>
        <w:ind w:left="5040" w:hanging="360"/>
      </w:pPr>
    </w:lvl>
    <w:lvl w:ilvl="7" w:tplc="88B4FD56">
      <w:start w:val="1"/>
      <w:numFmt w:val="lowerLetter"/>
      <w:lvlText w:val="%8."/>
      <w:lvlJc w:val="left"/>
      <w:pPr>
        <w:ind w:left="5760" w:hanging="360"/>
      </w:pPr>
    </w:lvl>
    <w:lvl w:ilvl="8" w:tplc="69160EC8">
      <w:start w:val="1"/>
      <w:numFmt w:val="lowerRoman"/>
      <w:lvlText w:val="%9."/>
      <w:lvlJc w:val="right"/>
      <w:pPr>
        <w:ind w:left="6480" w:hanging="180"/>
      </w:pPr>
    </w:lvl>
  </w:abstractNum>
  <w:abstractNum w:abstractNumId="34" w15:restartNumberingAfterBreak="0">
    <w:nsid w:val="739B4A18"/>
    <w:multiLevelType w:val="hybridMultilevel"/>
    <w:tmpl w:val="8C40EF90"/>
    <w:lvl w:ilvl="0" w:tplc="0BAE80E2">
      <w:start w:val="1"/>
      <w:numFmt w:val="decimal"/>
      <w:lvlText w:val="%1."/>
      <w:lvlJc w:val="left"/>
      <w:pPr>
        <w:ind w:left="720" w:hanging="360"/>
      </w:pPr>
    </w:lvl>
    <w:lvl w:ilvl="1" w:tplc="D8AE059E">
      <w:start w:val="1"/>
      <w:numFmt w:val="lowerLetter"/>
      <w:lvlText w:val="%2."/>
      <w:lvlJc w:val="left"/>
      <w:pPr>
        <w:ind w:left="1440" w:hanging="360"/>
      </w:pPr>
    </w:lvl>
    <w:lvl w:ilvl="2" w:tplc="BC5829B6">
      <w:start w:val="1"/>
      <w:numFmt w:val="lowerRoman"/>
      <w:lvlText w:val="%3."/>
      <w:lvlJc w:val="right"/>
      <w:pPr>
        <w:ind w:left="2160" w:hanging="180"/>
      </w:pPr>
    </w:lvl>
    <w:lvl w:ilvl="3" w:tplc="AFA04376">
      <w:start w:val="1"/>
      <w:numFmt w:val="decimal"/>
      <w:lvlText w:val="%4."/>
      <w:lvlJc w:val="left"/>
      <w:pPr>
        <w:ind w:left="2880" w:hanging="360"/>
      </w:pPr>
    </w:lvl>
    <w:lvl w:ilvl="4" w:tplc="89C49D7A">
      <w:start w:val="1"/>
      <w:numFmt w:val="lowerLetter"/>
      <w:lvlText w:val="%5."/>
      <w:lvlJc w:val="left"/>
      <w:pPr>
        <w:ind w:left="3600" w:hanging="360"/>
      </w:pPr>
    </w:lvl>
    <w:lvl w:ilvl="5" w:tplc="C222367C">
      <w:start w:val="1"/>
      <w:numFmt w:val="lowerRoman"/>
      <w:lvlText w:val="%6."/>
      <w:lvlJc w:val="right"/>
      <w:pPr>
        <w:ind w:left="4320" w:hanging="180"/>
      </w:pPr>
    </w:lvl>
    <w:lvl w:ilvl="6" w:tplc="C1F6B2A4">
      <w:start w:val="1"/>
      <w:numFmt w:val="decimal"/>
      <w:lvlText w:val="%7."/>
      <w:lvlJc w:val="left"/>
      <w:pPr>
        <w:ind w:left="5040" w:hanging="360"/>
      </w:pPr>
    </w:lvl>
    <w:lvl w:ilvl="7" w:tplc="CF54872E">
      <w:start w:val="1"/>
      <w:numFmt w:val="lowerLetter"/>
      <w:lvlText w:val="%8."/>
      <w:lvlJc w:val="left"/>
      <w:pPr>
        <w:ind w:left="5760" w:hanging="360"/>
      </w:pPr>
    </w:lvl>
    <w:lvl w:ilvl="8" w:tplc="888E52B0">
      <w:start w:val="1"/>
      <w:numFmt w:val="lowerRoman"/>
      <w:lvlText w:val="%9."/>
      <w:lvlJc w:val="right"/>
      <w:pPr>
        <w:ind w:left="6480" w:hanging="180"/>
      </w:pPr>
    </w:lvl>
  </w:abstractNum>
  <w:abstractNum w:abstractNumId="35" w15:restartNumberingAfterBreak="0">
    <w:nsid w:val="74D608A6"/>
    <w:multiLevelType w:val="hybridMultilevel"/>
    <w:tmpl w:val="0958D008"/>
    <w:lvl w:ilvl="0" w:tplc="5A3ADBAE">
      <w:start w:val="1"/>
      <w:numFmt w:val="decimal"/>
      <w:lvlText w:val="%1."/>
      <w:lvlJc w:val="left"/>
      <w:pPr>
        <w:ind w:left="920" w:hanging="360"/>
      </w:pPr>
    </w:lvl>
    <w:lvl w:ilvl="1" w:tplc="2B3E30D2">
      <w:start w:val="1"/>
      <w:numFmt w:val="lowerLetter"/>
      <w:lvlText w:val="%2."/>
      <w:lvlJc w:val="left"/>
      <w:pPr>
        <w:ind w:left="1640" w:hanging="360"/>
      </w:pPr>
    </w:lvl>
    <w:lvl w:ilvl="2" w:tplc="5AB08888">
      <w:start w:val="1"/>
      <w:numFmt w:val="lowerRoman"/>
      <w:lvlText w:val="%3."/>
      <w:lvlJc w:val="right"/>
      <w:pPr>
        <w:ind w:left="2360" w:hanging="180"/>
      </w:pPr>
    </w:lvl>
    <w:lvl w:ilvl="3" w:tplc="5074F128">
      <w:start w:val="1"/>
      <w:numFmt w:val="decimal"/>
      <w:lvlText w:val="%4."/>
      <w:lvlJc w:val="left"/>
      <w:pPr>
        <w:ind w:left="3080" w:hanging="360"/>
      </w:pPr>
    </w:lvl>
    <w:lvl w:ilvl="4" w:tplc="4C7EEF50">
      <w:start w:val="1"/>
      <w:numFmt w:val="lowerLetter"/>
      <w:lvlText w:val="%5."/>
      <w:lvlJc w:val="left"/>
      <w:pPr>
        <w:ind w:left="3800" w:hanging="360"/>
      </w:pPr>
    </w:lvl>
    <w:lvl w:ilvl="5" w:tplc="57862B9C">
      <w:start w:val="1"/>
      <w:numFmt w:val="lowerRoman"/>
      <w:lvlText w:val="%6."/>
      <w:lvlJc w:val="right"/>
      <w:pPr>
        <w:ind w:left="4520" w:hanging="180"/>
      </w:pPr>
    </w:lvl>
    <w:lvl w:ilvl="6" w:tplc="67D242E2">
      <w:start w:val="1"/>
      <w:numFmt w:val="decimal"/>
      <w:lvlText w:val="%7."/>
      <w:lvlJc w:val="left"/>
      <w:pPr>
        <w:ind w:left="5240" w:hanging="360"/>
      </w:pPr>
    </w:lvl>
    <w:lvl w:ilvl="7" w:tplc="3A94A428">
      <w:start w:val="1"/>
      <w:numFmt w:val="lowerLetter"/>
      <w:lvlText w:val="%8."/>
      <w:lvlJc w:val="left"/>
      <w:pPr>
        <w:ind w:left="5960" w:hanging="360"/>
      </w:pPr>
    </w:lvl>
    <w:lvl w:ilvl="8" w:tplc="2BD60262">
      <w:start w:val="1"/>
      <w:numFmt w:val="lowerRoman"/>
      <w:lvlText w:val="%9."/>
      <w:lvlJc w:val="right"/>
      <w:pPr>
        <w:ind w:left="6680" w:hanging="180"/>
      </w:pPr>
    </w:lvl>
  </w:abstractNum>
  <w:abstractNum w:abstractNumId="36" w15:restartNumberingAfterBreak="0">
    <w:nsid w:val="75017FAB"/>
    <w:multiLevelType w:val="hybridMultilevel"/>
    <w:tmpl w:val="2E8C13EE"/>
    <w:lvl w:ilvl="0" w:tplc="146E209C">
      <w:start w:val="1"/>
      <w:numFmt w:val="decimal"/>
      <w:lvlText w:val="%1."/>
      <w:lvlJc w:val="left"/>
      <w:pPr>
        <w:tabs>
          <w:tab w:val="num" w:pos="795"/>
        </w:tabs>
        <w:ind w:left="795" w:hanging="435"/>
      </w:pPr>
    </w:lvl>
    <w:lvl w:ilvl="1" w:tplc="6D747364">
      <w:start w:val="1"/>
      <w:numFmt w:val="decimal"/>
      <w:lvlText w:val="%2."/>
      <w:lvlJc w:val="left"/>
      <w:pPr>
        <w:tabs>
          <w:tab w:val="num" w:pos="1440"/>
        </w:tabs>
        <w:ind w:left="1440" w:hanging="360"/>
      </w:pPr>
    </w:lvl>
    <w:lvl w:ilvl="2" w:tplc="33A0CE56">
      <w:start w:val="1"/>
      <w:numFmt w:val="decimal"/>
      <w:lvlText w:val="%3."/>
      <w:lvlJc w:val="left"/>
      <w:pPr>
        <w:tabs>
          <w:tab w:val="num" w:pos="2160"/>
        </w:tabs>
        <w:ind w:left="2160" w:hanging="360"/>
      </w:pPr>
    </w:lvl>
    <w:lvl w:ilvl="3" w:tplc="77CE8D3A">
      <w:start w:val="1"/>
      <w:numFmt w:val="decimal"/>
      <w:lvlText w:val="%4."/>
      <w:lvlJc w:val="left"/>
      <w:pPr>
        <w:tabs>
          <w:tab w:val="num" w:pos="2880"/>
        </w:tabs>
        <w:ind w:left="2880" w:hanging="360"/>
      </w:pPr>
    </w:lvl>
    <w:lvl w:ilvl="4" w:tplc="51F45EAE">
      <w:start w:val="1"/>
      <w:numFmt w:val="decimal"/>
      <w:lvlText w:val="%5."/>
      <w:lvlJc w:val="left"/>
      <w:pPr>
        <w:tabs>
          <w:tab w:val="num" w:pos="3600"/>
        </w:tabs>
        <w:ind w:left="3600" w:hanging="360"/>
      </w:pPr>
    </w:lvl>
    <w:lvl w:ilvl="5" w:tplc="A74A6D9C">
      <w:start w:val="1"/>
      <w:numFmt w:val="decimal"/>
      <w:lvlText w:val="%6."/>
      <w:lvlJc w:val="left"/>
      <w:pPr>
        <w:tabs>
          <w:tab w:val="num" w:pos="4320"/>
        </w:tabs>
        <w:ind w:left="4320" w:hanging="360"/>
      </w:pPr>
    </w:lvl>
    <w:lvl w:ilvl="6" w:tplc="83085890">
      <w:start w:val="1"/>
      <w:numFmt w:val="decimal"/>
      <w:lvlText w:val="%7."/>
      <w:lvlJc w:val="left"/>
      <w:pPr>
        <w:tabs>
          <w:tab w:val="num" w:pos="5040"/>
        </w:tabs>
        <w:ind w:left="5040" w:hanging="360"/>
      </w:pPr>
    </w:lvl>
    <w:lvl w:ilvl="7" w:tplc="2730DA90">
      <w:start w:val="1"/>
      <w:numFmt w:val="decimal"/>
      <w:lvlText w:val="%8."/>
      <w:lvlJc w:val="left"/>
      <w:pPr>
        <w:tabs>
          <w:tab w:val="num" w:pos="5760"/>
        </w:tabs>
        <w:ind w:left="5760" w:hanging="360"/>
      </w:pPr>
    </w:lvl>
    <w:lvl w:ilvl="8" w:tplc="82F8F146">
      <w:start w:val="1"/>
      <w:numFmt w:val="decimal"/>
      <w:lvlText w:val="%9."/>
      <w:lvlJc w:val="left"/>
      <w:pPr>
        <w:tabs>
          <w:tab w:val="num" w:pos="6480"/>
        </w:tabs>
        <w:ind w:left="6480" w:hanging="360"/>
      </w:pPr>
    </w:lvl>
  </w:abstractNum>
  <w:abstractNum w:abstractNumId="37" w15:restartNumberingAfterBreak="0">
    <w:nsid w:val="7A3C235D"/>
    <w:multiLevelType w:val="hybridMultilevel"/>
    <w:tmpl w:val="9B883CE6"/>
    <w:lvl w:ilvl="0" w:tplc="B1A223E4">
      <w:start w:val="1"/>
      <w:numFmt w:val="decimal"/>
      <w:lvlText w:val="%1."/>
      <w:lvlJc w:val="left"/>
      <w:pPr>
        <w:ind w:left="2061" w:hanging="360"/>
      </w:pPr>
      <w:rPr>
        <w:rFonts w:cs="Times New Roman"/>
      </w:rPr>
    </w:lvl>
    <w:lvl w:ilvl="1" w:tplc="57D8872C">
      <w:start w:val="1"/>
      <w:numFmt w:val="lowerLetter"/>
      <w:lvlText w:val="%2."/>
      <w:lvlJc w:val="left"/>
      <w:pPr>
        <w:ind w:left="2781" w:hanging="360"/>
      </w:pPr>
      <w:rPr>
        <w:rFonts w:cs="Times New Roman"/>
      </w:rPr>
    </w:lvl>
    <w:lvl w:ilvl="2" w:tplc="27AEA4F8">
      <w:start w:val="1"/>
      <w:numFmt w:val="lowerRoman"/>
      <w:lvlText w:val="%3."/>
      <w:lvlJc w:val="right"/>
      <w:pPr>
        <w:ind w:left="3501" w:hanging="180"/>
      </w:pPr>
      <w:rPr>
        <w:rFonts w:cs="Times New Roman"/>
      </w:rPr>
    </w:lvl>
    <w:lvl w:ilvl="3" w:tplc="67AEE57E">
      <w:start w:val="1"/>
      <w:numFmt w:val="decimal"/>
      <w:lvlText w:val="%4."/>
      <w:lvlJc w:val="left"/>
      <w:pPr>
        <w:ind w:left="4221" w:hanging="360"/>
      </w:pPr>
      <w:rPr>
        <w:rFonts w:cs="Times New Roman"/>
      </w:rPr>
    </w:lvl>
    <w:lvl w:ilvl="4" w:tplc="9CC6FE06">
      <w:start w:val="1"/>
      <w:numFmt w:val="lowerLetter"/>
      <w:lvlText w:val="%5."/>
      <w:lvlJc w:val="left"/>
      <w:pPr>
        <w:ind w:left="4941" w:hanging="360"/>
      </w:pPr>
      <w:rPr>
        <w:rFonts w:cs="Times New Roman"/>
      </w:rPr>
    </w:lvl>
    <w:lvl w:ilvl="5" w:tplc="DF542860">
      <w:start w:val="1"/>
      <w:numFmt w:val="lowerRoman"/>
      <w:lvlText w:val="%6."/>
      <w:lvlJc w:val="right"/>
      <w:pPr>
        <w:ind w:left="5661" w:hanging="180"/>
      </w:pPr>
      <w:rPr>
        <w:rFonts w:cs="Times New Roman"/>
      </w:rPr>
    </w:lvl>
    <w:lvl w:ilvl="6" w:tplc="44527020">
      <w:start w:val="1"/>
      <w:numFmt w:val="decimal"/>
      <w:lvlText w:val="%7."/>
      <w:lvlJc w:val="left"/>
      <w:pPr>
        <w:ind w:left="6381" w:hanging="360"/>
      </w:pPr>
      <w:rPr>
        <w:rFonts w:cs="Times New Roman"/>
      </w:rPr>
    </w:lvl>
    <w:lvl w:ilvl="7" w:tplc="19AC5C6E">
      <w:start w:val="1"/>
      <w:numFmt w:val="lowerLetter"/>
      <w:lvlText w:val="%8."/>
      <w:lvlJc w:val="left"/>
      <w:pPr>
        <w:ind w:left="7101" w:hanging="360"/>
      </w:pPr>
      <w:rPr>
        <w:rFonts w:cs="Times New Roman"/>
      </w:rPr>
    </w:lvl>
    <w:lvl w:ilvl="8" w:tplc="5C50EFE4">
      <w:start w:val="1"/>
      <w:numFmt w:val="lowerRoman"/>
      <w:lvlText w:val="%9."/>
      <w:lvlJc w:val="right"/>
      <w:pPr>
        <w:ind w:left="7821" w:hanging="180"/>
      </w:pPr>
      <w:rPr>
        <w:rFonts w:cs="Times New Roman"/>
      </w:rPr>
    </w:lvl>
  </w:abstractNum>
  <w:abstractNum w:abstractNumId="38" w15:restartNumberingAfterBreak="0">
    <w:nsid w:val="7D142F25"/>
    <w:multiLevelType w:val="hybridMultilevel"/>
    <w:tmpl w:val="9582359E"/>
    <w:lvl w:ilvl="0" w:tplc="8102D18A">
      <w:start w:val="2"/>
      <w:numFmt w:val="decimal"/>
      <w:lvlText w:val="%1."/>
      <w:lvlJc w:val="left"/>
      <w:pPr>
        <w:ind w:left="1080" w:hanging="360"/>
      </w:pPr>
      <w:rPr>
        <w:rFonts w:cs="Times New Roman"/>
      </w:rPr>
    </w:lvl>
    <w:lvl w:ilvl="1" w:tplc="3486733E">
      <w:start w:val="1"/>
      <w:numFmt w:val="lowerLetter"/>
      <w:lvlText w:val="%2."/>
      <w:lvlJc w:val="left"/>
      <w:pPr>
        <w:ind w:left="1800" w:hanging="360"/>
      </w:pPr>
      <w:rPr>
        <w:rFonts w:cs="Times New Roman"/>
      </w:rPr>
    </w:lvl>
    <w:lvl w:ilvl="2" w:tplc="8C88D686">
      <w:start w:val="1"/>
      <w:numFmt w:val="lowerRoman"/>
      <w:lvlText w:val="%3."/>
      <w:lvlJc w:val="right"/>
      <w:pPr>
        <w:ind w:left="2520" w:hanging="180"/>
      </w:pPr>
      <w:rPr>
        <w:rFonts w:cs="Times New Roman"/>
      </w:rPr>
    </w:lvl>
    <w:lvl w:ilvl="3" w:tplc="70DC21AE">
      <w:start w:val="1"/>
      <w:numFmt w:val="decimal"/>
      <w:lvlText w:val="%4."/>
      <w:lvlJc w:val="left"/>
      <w:pPr>
        <w:ind w:left="3240" w:hanging="360"/>
      </w:pPr>
      <w:rPr>
        <w:rFonts w:cs="Times New Roman"/>
      </w:rPr>
    </w:lvl>
    <w:lvl w:ilvl="4" w:tplc="6394C148">
      <w:start w:val="1"/>
      <w:numFmt w:val="lowerLetter"/>
      <w:lvlText w:val="%5."/>
      <w:lvlJc w:val="left"/>
      <w:pPr>
        <w:ind w:left="3960" w:hanging="360"/>
      </w:pPr>
      <w:rPr>
        <w:rFonts w:cs="Times New Roman"/>
      </w:rPr>
    </w:lvl>
    <w:lvl w:ilvl="5" w:tplc="5EE29F00">
      <w:start w:val="1"/>
      <w:numFmt w:val="lowerRoman"/>
      <w:lvlText w:val="%6."/>
      <w:lvlJc w:val="right"/>
      <w:pPr>
        <w:ind w:left="4680" w:hanging="180"/>
      </w:pPr>
      <w:rPr>
        <w:rFonts w:cs="Times New Roman"/>
      </w:rPr>
    </w:lvl>
    <w:lvl w:ilvl="6" w:tplc="3B0ED814">
      <w:start w:val="1"/>
      <w:numFmt w:val="decimal"/>
      <w:lvlText w:val="%7."/>
      <w:lvlJc w:val="left"/>
      <w:pPr>
        <w:ind w:left="5400" w:hanging="360"/>
      </w:pPr>
      <w:rPr>
        <w:rFonts w:cs="Times New Roman"/>
      </w:rPr>
    </w:lvl>
    <w:lvl w:ilvl="7" w:tplc="37AE5B8E">
      <w:start w:val="1"/>
      <w:numFmt w:val="lowerLetter"/>
      <w:lvlText w:val="%8."/>
      <w:lvlJc w:val="left"/>
      <w:pPr>
        <w:ind w:left="6120" w:hanging="360"/>
      </w:pPr>
      <w:rPr>
        <w:rFonts w:cs="Times New Roman"/>
      </w:rPr>
    </w:lvl>
    <w:lvl w:ilvl="8" w:tplc="AEBC0C4E">
      <w:start w:val="1"/>
      <w:numFmt w:val="lowerRoman"/>
      <w:lvlText w:val="%9."/>
      <w:lvlJc w:val="right"/>
      <w:pPr>
        <w:ind w:left="6840" w:hanging="180"/>
      </w:pPr>
      <w:rPr>
        <w:rFonts w:cs="Times New Roman"/>
      </w:rPr>
    </w:lvl>
  </w:abstractNum>
  <w:abstractNum w:abstractNumId="39" w15:restartNumberingAfterBreak="0">
    <w:nsid w:val="7D3772A0"/>
    <w:multiLevelType w:val="hybridMultilevel"/>
    <w:tmpl w:val="75384FD2"/>
    <w:lvl w:ilvl="0" w:tplc="81507596">
      <w:start w:val="1"/>
      <w:numFmt w:val="decimal"/>
      <w:lvlText w:val="%1."/>
      <w:lvlJc w:val="left"/>
      <w:pPr>
        <w:ind w:left="1080" w:hanging="360"/>
      </w:pPr>
      <w:rPr>
        <w:rFonts w:hint="default"/>
      </w:rPr>
    </w:lvl>
    <w:lvl w:ilvl="1" w:tplc="81540584">
      <w:start w:val="1"/>
      <w:numFmt w:val="lowerLetter"/>
      <w:lvlText w:val="%2."/>
      <w:lvlJc w:val="left"/>
      <w:pPr>
        <w:ind w:left="1800" w:hanging="360"/>
      </w:pPr>
    </w:lvl>
    <w:lvl w:ilvl="2" w:tplc="150CAF62">
      <w:start w:val="1"/>
      <w:numFmt w:val="lowerRoman"/>
      <w:lvlText w:val="%3."/>
      <w:lvlJc w:val="right"/>
      <w:pPr>
        <w:ind w:left="2520" w:hanging="180"/>
      </w:pPr>
    </w:lvl>
    <w:lvl w:ilvl="3" w:tplc="B45A7612">
      <w:start w:val="1"/>
      <w:numFmt w:val="decimal"/>
      <w:lvlText w:val="%4."/>
      <w:lvlJc w:val="left"/>
      <w:pPr>
        <w:ind w:left="3240" w:hanging="360"/>
      </w:pPr>
    </w:lvl>
    <w:lvl w:ilvl="4" w:tplc="1DC8CC0E">
      <w:start w:val="1"/>
      <w:numFmt w:val="lowerLetter"/>
      <w:lvlText w:val="%5."/>
      <w:lvlJc w:val="left"/>
      <w:pPr>
        <w:ind w:left="3960" w:hanging="360"/>
      </w:pPr>
    </w:lvl>
    <w:lvl w:ilvl="5" w:tplc="EA1A9062">
      <w:start w:val="1"/>
      <w:numFmt w:val="lowerRoman"/>
      <w:lvlText w:val="%6."/>
      <w:lvlJc w:val="right"/>
      <w:pPr>
        <w:ind w:left="4680" w:hanging="180"/>
      </w:pPr>
    </w:lvl>
    <w:lvl w:ilvl="6" w:tplc="947E11A6">
      <w:start w:val="1"/>
      <w:numFmt w:val="decimal"/>
      <w:lvlText w:val="%7."/>
      <w:lvlJc w:val="left"/>
      <w:pPr>
        <w:ind w:left="5400" w:hanging="360"/>
      </w:pPr>
    </w:lvl>
    <w:lvl w:ilvl="7" w:tplc="623E68C0">
      <w:start w:val="1"/>
      <w:numFmt w:val="lowerLetter"/>
      <w:lvlText w:val="%8."/>
      <w:lvlJc w:val="left"/>
      <w:pPr>
        <w:ind w:left="6120" w:hanging="360"/>
      </w:pPr>
    </w:lvl>
    <w:lvl w:ilvl="8" w:tplc="F2042C54">
      <w:start w:val="1"/>
      <w:numFmt w:val="lowerRoman"/>
      <w:lvlText w:val="%9."/>
      <w:lvlJc w:val="right"/>
      <w:pPr>
        <w:ind w:left="6840" w:hanging="180"/>
      </w:pPr>
    </w:lvl>
  </w:abstractNum>
  <w:num w:numId="1">
    <w:abstractNumId w:val="4"/>
  </w:num>
  <w:num w:numId="2">
    <w:abstractNumId w:val="26"/>
  </w:num>
  <w:num w:numId="3">
    <w:abstractNumId w:val="22"/>
  </w:num>
  <w:num w:numId="4">
    <w:abstractNumId w:val="24"/>
  </w:num>
  <w:num w:numId="5">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5"/>
  </w:num>
  <w:num w:numId="8">
    <w:abstractNumId w:val="2"/>
  </w:num>
  <w:num w:numId="9">
    <w:abstractNumId w:val="21"/>
  </w:num>
  <w:num w:numId="10">
    <w:abstractNumId w:val="32"/>
  </w:num>
  <w:num w:numId="11">
    <w:abstractNumId w:val="3"/>
  </w:num>
  <w:num w:numId="12">
    <w:abstractNumId w:val="16"/>
  </w:num>
  <w:num w:numId="13">
    <w:abstractNumId w:val="5"/>
  </w:num>
  <w:num w:numId="14">
    <w:abstractNumId w:val="20"/>
  </w:num>
  <w:num w:numId="15">
    <w:abstractNumId w:val="12"/>
  </w:num>
  <w:num w:numId="16">
    <w:abstractNumId w:val="6"/>
  </w:num>
  <w:num w:numId="17">
    <w:abstractNumId w:val="31"/>
  </w:num>
  <w:num w:numId="1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4"/>
  </w:num>
  <w:num w:numId="20">
    <w:abstractNumId w:val="18"/>
  </w:num>
  <w:num w:numId="21">
    <w:abstractNumId w:val="13"/>
  </w:num>
  <w:num w:numId="22">
    <w:abstractNumId w:val="35"/>
  </w:num>
  <w:num w:numId="23">
    <w:abstractNumId w:val="27"/>
  </w:num>
  <w:num w:numId="24">
    <w:abstractNumId w:val="28"/>
  </w:num>
  <w:num w:numId="25">
    <w:abstractNumId w:val="15"/>
  </w:num>
  <w:num w:numId="26">
    <w:abstractNumId w:val="0"/>
  </w:num>
  <w:num w:numId="2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7"/>
  </w:num>
  <w:num w:numId="29">
    <w:abstractNumId w:val="25"/>
  </w:num>
  <w:num w:numId="30">
    <w:abstractNumId w:val="33"/>
  </w:num>
  <w:num w:numId="31">
    <w:abstractNumId w:val="9"/>
  </w:num>
  <w:num w:numId="32">
    <w:abstractNumId w:val="8"/>
  </w:num>
  <w:num w:numId="33">
    <w:abstractNumId w:val="39"/>
  </w:num>
  <w:num w:numId="3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4"/>
  </w:num>
  <w:num w:numId="36">
    <w:abstractNumId w:val="19"/>
  </w:num>
  <w:num w:numId="37">
    <w:abstractNumId w:val="29"/>
  </w:num>
  <w:num w:numId="38">
    <w:abstractNumId w:val="29"/>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7"/>
  </w:num>
  <w:num w:numId="40">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8"/>
  </w:num>
  <w:num w:numId="42">
    <w:abstractNumId w:val="3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1"/>
  </w:num>
  <w:num w:numId="4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0"/>
  </w:num>
  <w:num w:numId="46">
    <w:abstractNumId w:val="30"/>
    <w:lvlOverride w:ilvl="0">
      <w:startOverride w:val="3"/>
    </w:lvlOverride>
    <w:lvlOverride w:ilvl="1">
      <w:startOverride w:val="3"/>
    </w:lvlOverride>
    <w:lvlOverride w:ilvl="2">
      <w:startOverride w:val="2"/>
    </w:lvlOverride>
    <w:lvlOverride w:ilvl="3">
      <w:startOverride w:val="5"/>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23E0"/>
    <w:rsid w:val="002E2C5E"/>
    <w:rsid w:val="00486EF3"/>
    <w:rsid w:val="008D23E0"/>
    <w:rsid w:val="00B517A2"/>
    <w:rsid w:val="00E868A7"/>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06E0AF"/>
  <w15:docId w15:val="{8786242C-2397-4AB9-9356-86D2687112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sz w:val="24"/>
      <w:szCs w:val="24"/>
    </w:rPr>
  </w:style>
  <w:style w:type="paragraph" w:styleId="1">
    <w:name w:val="heading 1"/>
    <w:basedOn w:val="a"/>
    <w:next w:val="a"/>
    <w:link w:val="10"/>
    <w:qFormat/>
    <w:pPr>
      <w:keepNext/>
      <w:spacing w:before="240" w:after="60"/>
      <w:outlineLvl w:val="0"/>
    </w:pPr>
    <w:rPr>
      <w:rFonts w:ascii="Arial" w:hAnsi="Arial" w:cs="Arial"/>
      <w:b/>
      <w:bCs/>
      <w:sz w:val="32"/>
      <w:szCs w:val="32"/>
    </w:rPr>
  </w:style>
  <w:style w:type="paragraph" w:styleId="2">
    <w:name w:val="heading 2"/>
    <w:basedOn w:val="a"/>
    <w:next w:val="a"/>
    <w:link w:val="20"/>
    <w:qFormat/>
    <w:pPr>
      <w:keepNext/>
      <w:jc w:val="center"/>
      <w:outlineLvl w:val="1"/>
    </w:pPr>
    <w:rPr>
      <w:rFonts w:ascii="Arial" w:eastAsia="Arial Unicode MS" w:hAnsi="Arial" w:cs="Arial"/>
      <w:b/>
      <w:bCs/>
      <w:sz w:val="32"/>
      <w:szCs w:val="32"/>
    </w:rPr>
  </w:style>
  <w:style w:type="paragraph" w:styleId="3">
    <w:name w:val="heading 3"/>
    <w:basedOn w:val="a"/>
    <w:next w:val="a"/>
    <w:link w:val="30"/>
    <w:qFormat/>
    <w:pPr>
      <w:keepNext/>
      <w:jc w:val="center"/>
      <w:outlineLvl w:val="2"/>
    </w:pPr>
    <w:rPr>
      <w:rFonts w:ascii="Arial" w:eastAsia="Arial Unicode MS" w:hAnsi="Arial" w:cs="Arial"/>
      <w:b/>
      <w:bCs/>
      <w:spacing w:val="-20"/>
      <w:sz w:val="40"/>
      <w:szCs w:val="4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4Char">
    <w:name w:val="Heading 4 Char"/>
    <w:basedOn w:val="a0"/>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Heading6Char">
    <w:name w:val="Heading 6 Char"/>
    <w:basedOn w:val="a0"/>
    <w:uiPriority w:val="9"/>
    <w:rPr>
      <w:rFonts w:ascii="Arial" w:eastAsia="Arial" w:hAnsi="Arial" w:cs="Arial"/>
      <w:b/>
      <w:bCs/>
      <w:sz w:val="22"/>
      <w:szCs w:val="22"/>
    </w:rPr>
  </w:style>
  <w:style w:type="character" w:customStyle="1" w:styleId="Heading7Char">
    <w:name w:val="Heading 7 Char"/>
    <w:basedOn w:val="a0"/>
    <w:uiPriority w:val="9"/>
    <w:rPr>
      <w:rFonts w:ascii="Arial" w:eastAsia="Arial" w:hAnsi="Arial" w:cs="Arial"/>
      <w:b/>
      <w:bCs/>
      <w:i/>
      <w:iCs/>
      <w:sz w:val="22"/>
      <w:szCs w:val="22"/>
    </w:rPr>
  </w:style>
  <w:style w:type="character" w:customStyle="1" w:styleId="Heading8Char">
    <w:name w:val="Heading 8 Char"/>
    <w:basedOn w:val="a0"/>
    <w:uiPriority w:val="9"/>
    <w:rPr>
      <w:rFonts w:ascii="Arial" w:eastAsia="Arial" w:hAnsi="Arial" w:cs="Arial"/>
      <w:i/>
      <w:iCs/>
      <w:sz w:val="22"/>
      <w:szCs w:val="22"/>
    </w:rPr>
  </w:style>
  <w:style w:type="character" w:customStyle="1" w:styleId="Heading9Char">
    <w:name w:val="Heading 9 Char"/>
    <w:basedOn w:val="a0"/>
    <w:uiPriority w:val="9"/>
    <w:rPr>
      <w:rFonts w:ascii="Arial" w:eastAsia="Arial" w:hAnsi="Arial" w:cs="Arial"/>
      <w:i/>
      <w:iCs/>
      <w:sz w:val="21"/>
      <w:szCs w:val="21"/>
    </w:rPr>
  </w:style>
  <w:style w:type="character" w:customStyle="1" w:styleId="SubtitleChar">
    <w:name w:val="Subtitle Char"/>
    <w:basedOn w:val="a0"/>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EndnoteTextChar">
    <w:name w:val="Endnote Text Char"/>
    <w:uiPriority w:val="99"/>
    <w:rPr>
      <w:sz w:val="20"/>
    </w:rPr>
  </w:style>
  <w:style w:type="character" w:customStyle="1" w:styleId="Heading1Char">
    <w:name w:val="Heading 1 Char"/>
    <w:basedOn w:val="a0"/>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paragraph" w:styleId="a3">
    <w:name w:val="Subtitle"/>
    <w:basedOn w:val="a"/>
    <w:next w:val="a"/>
    <w:link w:val="a4"/>
    <w:uiPriority w:val="11"/>
    <w:qFormat/>
    <w:pPr>
      <w:spacing w:before="200" w:after="200"/>
    </w:pPr>
  </w:style>
  <w:style w:type="character" w:customStyle="1" w:styleId="a4">
    <w:name w:val="Подзаголовок Знак"/>
    <w:basedOn w:val="a0"/>
    <w:link w:val="a3"/>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5">
    <w:name w:val="Intense Quote"/>
    <w:basedOn w:val="a"/>
    <w:next w:val="a"/>
    <w:link w:val="a6"/>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6">
    <w:name w:val="Выделенная цитата Знак"/>
    <w:link w:val="a5"/>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7">
    <w:name w:val="caption"/>
    <w:basedOn w:val="a"/>
    <w:next w:val="a"/>
    <w:uiPriority w:val="35"/>
    <w:semiHidden/>
    <w:unhideWhenUsed/>
    <w:qFormat/>
    <w:pPr>
      <w:spacing w:line="276" w:lineRule="auto"/>
    </w:pPr>
    <w:rPr>
      <w:b/>
      <w:bCs/>
      <w:color w:val="4F81BD" w:themeColor="accent1"/>
      <w:sz w:val="18"/>
      <w:szCs w:val="18"/>
    </w:rPr>
  </w:style>
  <w:style w:type="character" w:customStyle="1" w:styleId="CaptionChar">
    <w:name w:val="Caption Char"/>
    <w:uiPriority w:val="99"/>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Pr>
      <w:color w:val="404040"/>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Pr>
      <w:color w:val="404040"/>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Pr>
      <w:color w:val="404040"/>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Pr>
      <w:color w:val="404040"/>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Pr>
      <w:color w:val="404040"/>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Pr>
      <w:sz w:val="18"/>
    </w:rPr>
  </w:style>
  <w:style w:type="paragraph" w:styleId="a8">
    <w:name w:val="endnote text"/>
    <w:basedOn w:val="a"/>
    <w:link w:val="a9"/>
    <w:uiPriority w:val="99"/>
    <w:semiHidden/>
    <w:unhideWhenUsed/>
    <w:rPr>
      <w:sz w:val="20"/>
    </w:rPr>
  </w:style>
  <w:style w:type="character" w:customStyle="1" w:styleId="a9">
    <w:name w:val="Текст концевой сноски Знак"/>
    <w:link w:val="a8"/>
    <w:uiPriority w:val="99"/>
    <w:rPr>
      <w:sz w:val="20"/>
    </w:rPr>
  </w:style>
  <w:style w:type="character" w:styleId="aa">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b">
    <w:name w:val="TOC Heading"/>
    <w:uiPriority w:val="39"/>
    <w:unhideWhenUsed/>
  </w:style>
  <w:style w:type="paragraph" w:styleId="ac">
    <w:name w:val="table of figures"/>
    <w:basedOn w:val="a"/>
    <w:next w:val="a"/>
    <w:uiPriority w:val="99"/>
    <w:unhideWhenUsed/>
  </w:style>
  <w:style w:type="paragraph" w:customStyle="1" w:styleId="13">
    <w:name w:val="Стиль1"/>
    <w:basedOn w:val="a"/>
    <w:pPr>
      <w:spacing w:line="312" w:lineRule="auto"/>
      <w:jc w:val="both"/>
    </w:pPr>
    <w:rPr>
      <w:rFonts w:ascii="Courier New" w:hAnsi="Courier New"/>
      <w:sz w:val="22"/>
    </w:rPr>
  </w:style>
  <w:style w:type="paragraph" w:customStyle="1" w:styleId="25">
    <w:name w:val="Стиль2"/>
    <w:basedOn w:val="a"/>
    <w:pPr>
      <w:spacing w:line="312" w:lineRule="auto"/>
      <w:jc w:val="both"/>
    </w:pPr>
    <w:rPr>
      <w:rFonts w:ascii="Arial" w:hAnsi="Arial"/>
      <w:spacing w:val="20"/>
      <w:sz w:val="22"/>
    </w:rPr>
  </w:style>
  <w:style w:type="paragraph" w:styleId="ad">
    <w:name w:val="Body Text Indent"/>
    <w:basedOn w:val="a"/>
    <w:link w:val="ae"/>
    <w:uiPriority w:val="99"/>
    <w:pPr>
      <w:ind w:left="567"/>
      <w:jc w:val="both"/>
    </w:pPr>
    <w:rPr>
      <w:b/>
      <w:sz w:val="28"/>
      <w:szCs w:val="20"/>
    </w:rPr>
  </w:style>
  <w:style w:type="paragraph" w:customStyle="1" w:styleId="ConsNormal">
    <w:name w:val="ConsNormal"/>
    <w:pPr>
      <w:widowControl w:val="0"/>
      <w:ind w:firstLine="720"/>
    </w:pPr>
    <w:rPr>
      <w:rFonts w:ascii="Arial" w:hAnsi="Arial" w:cs="Arial"/>
    </w:rPr>
  </w:style>
  <w:style w:type="table" w:styleId="af">
    <w:name w:val="Table Grid"/>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0">
    <w:name w:val="Body Text"/>
    <w:basedOn w:val="a"/>
    <w:link w:val="14"/>
    <w:pPr>
      <w:spacing w:after="120"/>
    </w:pPr>
  </w:style>
  <w:style w:type="paragraph" w:customStyle="1" w:styleId="ConsNonformat">
    <w:name w:val="ConsNonformat"/>
    <w:pPr>
      <w:widowControl w:val="0"/>
    </w:pPr>
    <w:rPr>
      <w:rFonts w:ascii="Courier New" w:hAnsi="Courier New" w:cs="Courier New"/>
    </w:rPr>
  </w:style>
  <w:style w:type="paragraph" w:customStyle="1" w:styleId="ConsTitle">
    <w:name w:val="ConsTitle"/>
    <w:pPr>
      <w:widowControl w:val="0"/>
    </w:pPr>
    <w:rPr>
      <w:rFonts w:ascii="Arial" w:hAnsi="Arial" w:cs="Arial"/>
      <w:b/>
      <w:bCs/>
    </w:rPr>
  </w:style>
  <w:style w:type="paragraph" w:customStyle="1" w:styleId="ConsPlusTitle">
    <w:name w:val="ConsPlusTitle"/>
    <w:uiPriority w:val="99"/>
    <w:pPr>
      <w:widowControl w:val="0"/>
    </w:pPr>
    <w:rPr>
      <w:rFonts w:ascii="Arial" w:hAnsi="Arial" w:cs="Arial"/>
      <w:b/>
      <w:bCs/>
    </w:rPr>
  </w:style>
  <w:style w:type="paragraph" w:customStyle="1" w:styleId="ConsPlusNormal">
    <w:name w:val="ConsPlusNormal"/>
    <w:pPr>
      <w:widowControl w:val="0"/>
      <w:ind w:firstLine="720"/>
    </w:pPr>
    <w:rPr>
      <w:rFonts w:ascii="Arial" w:hAnsi="Arial" w:cs="Arial"/>
    </w:rPr>
  </w:style>
  <w:style w:type="paragraph" w:styleId="af1">
    <w:name w:val="footer"/>
    <w:basedOn w:val="a"/>
    <w:link w:val="af2"/>
    <w:uiPriority w:val="99"/>
    <w:pPr>
      <w:tabs>
        <w:tab w:val="center" w:pos="4677"/>
        <w:tab w:val="right" w:pos="9355"/>
      </w:tabs>
    </w:pPr>
  </w:style>
  <w:style w:type="character" w:styleId="af3">
    <w:name w:val="page number"/>
    <w:basedOn w:val="a0"/>
  </w:style>
  <w:style w:type="character" w:customStyle="1" w:styleId="20">
    <w:name w:val="Заголовок 2 Знак"/>
    <w:basedOn w:val="a0"/>
    <w:link w:val="2"/>
    <w:rPr>
      <w:rFonts w:ascii="Arial" w:eastAsia="Arial Unicode MS" w:hAnsi="Arial" w:cs="Arial"/>
      <w:b/>
      <w:bCs/>
      <w:sz w:val="32"/>
      <w:szCs w:val="32"/>
    </w:rPr>
  </w:style>
  <w:style w:type="paragraph" w:styleId="af4">
    <w:name w:val="header"/>
    <w:basedOn w:val="a"/>
    <w:link w:val="af5"/>
    <w:uiPriority w:val="99"/>
    <w:pPr>
      <w:tabs>
        <w:tab w:val="center" w:pos="4677"/>
        <w:tab w:val="right" w:pos="9355"/>
      </w:tabs>
    </w:pPr>
  </w:style>
  <w:style w:type="paragraph" w:styleId="af6">
    <w:name w:val="Balloon Text"/>
    <w:basedOn w:val="a"/>
    <w:link w:val="af7"/>
    <w:uiPriority w:val="99"/>
    <w:rPr>
      <w:rFonts w:ascii="Tahoma" w:hAnsi="Tahoma" w:cs="Tahoma"/>
      <w:sz w:val="16"/>
      <w:szCs w:val="16"/>
    </w:rPr>
  </w:style>
  <w:style w:type="character" w:customStyle="1" w:styleId="af7">
    <w:name w:val="Текст выноски Знак"/>
    <w:basedOn w:val="a0"/>
    <w:link w:val="af6"/>
    <w:uiPriority w:val="99"/>
    <w:rPr>
      <w:rFonts w:ascii="Tahoma" w:hAnsi="Tahoma" w:cs="Tahoma"/>
      <w:sz w:val="16"/>
      <w:szCs w:val="16"/>
    </w:rPr>
  </w:style>
  <w:style w:type="paragraph" w:styleId="af8">
    <w:name w:val="List Paragraph"/>
    <w:basedOn w:val="a"/>
    <w:link w:val="af9"/>
    <w:uiPriority w:val="34"/>
    <w:qFormat/>
    <w:pPr>
      <w:spacing w:after="200" w:line="276" w:lineRule="auto"/>
      <w:ind w:left="720"/>
      <w:contextualSpacing/>
    </w:pPr>
    <w:rPr>
      <w:rFonts w:asciiTheme="minorHAnsi" w:eastAsiaTheme="minorHAnsi" w:hAnsiTheme="minorHAnsi" w:cstheme="minorBidi"/>
      <w:sz w:val="22"/>
      <w:szCs w:val="22"/>
      <w:lang w:eastAsia="en-US"/>
    </w:rPr>
  </w:style>
  <w:style w:type="paragraph" w:styleId="afa">
    <w:name w:val="Normal (Web)"/>
    <w:basedOn w:val="a"/>
    <w:pPr>
      <w:spacing w:before="100" w:beforeAutospacing="1" w:after="100" w:afterAutospacing="1"/>
    </w:pPr>
  </w:style>
  <w:style w:type="character" w:styleId="afb">
    <w:name w:val="Strong"/>
    <w:qFormat/>
    <w:rPr>
      <w:b/>
      <w:bCs/>
    </w:rPr>
  </w:style>
  <w:style w:type="paragraph" w:styleId="afc">
    <w:name w:val="Plain Text"/>
    <w:basedOn w:val="a"/>
    <w:link w:val="afd"/>
    <w:rPr>
      <w:rFonts w:ascii="Courier New" w:hAnsi="Courier New" w:cs="Courier New"/>
      <w:sz w:val="20"/>
      <w:szCs w:val="20"/>
    </w:rPr>
  </w:style>
  <w:style w:type="character" w:customStyle="1" w:styleId="afd">
    <w:name w:val="Текст Знак"/>
    <w:basedOn w:val="a0"/>
    <w:link w:val="afc"/>
    <w:rPr>
      <w:rFonts w:ascii="Courier New" w:hAnsi="Courier New" w:cs="Courier New"/>
    </w:rPr>
  </w:style>
  <w:style w:type="paragraph" w:styleId="afe">
    <w:name w:val="No Spacing"/>
    <w:qFormat/>
    <w:rPr>
      <w:rFonts w:ascii="Calibri" w:eastAsia="Calibri" w:hAnsi="Calibri"/>
      <w:sz w:val="22"/>
      <w:szCs w:val="22"/>
      <w:lang w:eastAsia="en-US"/>
    </w:rPr>
  </w:style>
  <w:style w:type="paragraph" w:customStyle="1" w:styleId="ConsPlusCell">
    <w:name w:val="ConsPlusCell"/>
    <w:uiPriority w:val="99"/>
    <w:pPr>
      <w:widowControl w:val="0"/>
    </w:pPr>
    <w:rPr>
      <w:sz w:val="24"/>
      <w:szCs w:val="24"/>
    </w:rPr>
  </w:style>
  <w:style w:type="character" w:styleId="aff">
    <w:name w:val="Hyperlink"/>
    <w:basedOn w:val="a0"/>
    <w:uiPriority w:val="99"/>
    <w:rPr>
      <w:rFonts w:cs="Times New Roman"/>
      <w:color w:val="0000FF"/>
      <w:u w:val="single"/>
    </w:rPr>
  </w:style>
  <w:style w:type="paragraph" w:customStyle="1" w:styleId="15">
    <w:name w:val="Заголовок1"/>
    <w:uiPriority w:val="99"/>
    <w:pPr>
      <w:widowControl w:val="0"/>
    </w:pPr>
    <w:rPr>
      <w:b/>
      <w:bCs/>
      <w:color w:val="000000"/>
      <w:sz w:val="24"/>
      <w:szCs w:val="24"/>
    </w:rPr>
  </w:style>
  <w:style w:type="paragraph" w:customStyle="1" w:styleId="1CStyle22">
    <w:name w:val="1CStyle22"/>
    <w:pPr>
      <w:spacing w:after="200" w:line="276" w:lineRule="auto"/>
      <w:jc w:val="center"/>
    </w:pPr>
    <w:rPr>
      <w:rFonts w:ascii="Arial" w:hAnsi="Arial"/>
      <w:b/>
      <w:sz w:val="18"/>
      <w:szCs w:val="22"/>
    </w:rPr>
  </w:style>
  <w:style w:type="paragraph" w:customStyle="1" w:styleId="1CStyle29">
    <w:name w:val="1CStyle29"/>
    <w:pPr>
      <w:spacing w:after="200" w:line="276" w:lineRule="auto"/>
      <w:jc w:val="center"/>
    </w:pPr>
    <w:rPr>
      <w:rFonts w:ascii="Arial" w:hAnsi="Arial"/>
      <w:sz w:val="18"/>
      <w:szCs w:val="22"/>
    </w:rPr>
  </w:style>
  <w:style w:type="paragraph" w:customStyle="1" w:styleId="1CStyle30">
    <w:name w:val="1CStyle30"/>
    <w:pPr>
      <w:spacing w:after="200" w:line="276" w:lineRule="auto"/>
      <w:jc w:val="center"/>
    </w:pPr>
    <w:rPr>
      <w:rFonts w:ascii="Arial" w:hAnsi="Arial"/>
      <w:sz w:val="18"/>
      <w:szCs w:val="22"/>
    </w:rPr>
  </w:style>
  <w:style w:type="character" w:customStyle="1" w:styleId="26">
    <w:name w:val="Основной текст (2)_"/>
    <w:link w:val="27"/>
    <w:rPr>
      <w:sz w:val="26"/>
      <w:szCs w:val="26"/>
      <w:shd w:val="clear" w:color="auto" w:fill="FFFFFF"/>
    </w:rPr>
  </w:style>
  <w:style w:type="paragraph" w:customStyle="1" w:styleId="27">
    <w:name w:val="Основной текст (2)"/>
    <w:basedOn w:val="a"/>
    <w:link w:val="26"/>
    <w:pPr>
      <w:widowControl w:val="0"/>
      <w:shd w:val="clear" w:color="auto" w:fill="FFFFFF"/>
      <w:spacing w:before="900" w:after="660" w:line="0" w:lineRule="atLeast"/>
      <w:jc w:val="both"/>
    </w:pPr>
    <w:rPr>
      <w:sz w:val="26"/>
      <w:szCs w:val="26"/>
    </w:rPr>
  </w:style>
  <w:style w:type="table" w:customStyle="1" w:styleId="TableNormal">
    <w:name w:val="Table Normal"/>
    <w:uiPriority w:val="2"/>
    <w:semiHidden/>
    <w:unhideWhenUsed/>
    <w:qFormat/>
    <w:pPr>
      <w:widowControl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pPr>
      <w:widowControl w:val="0"/>
      <w:spacing w:before="63"/>
      <w:ind w:left="103"/>
    </w:pPr>
    <w:rPr>
      <w:sz w:val="22"/>
      <w:szCs w:val="22"/>
      <w:lang w:eastAsia="en-US"/>
    </w:rPr>
  </w:style>
  <w:style w:type="character" w:styleId="aff0">
    <w:name w:val="Emphasis"/>
    <w:basedOn w:val="a0"/>
    <w:qFormat/>
    <w:rPr>
      <w:i/>
      <w:iCs/>
    </w:rPr>
  </w:style>
  <w:style w:type="character" w:customStyle="1" w:styleId="211pt">
    <w:name w:val="Основной текст (2) + 11 pt;Полужирный"/>
    <w:rPr>
      <w:rFonts w:ascii="Times New Roman" w:eastAsia="Times New Roman" w:hAnsi="Times New Roman" w:cs="Times New Roman"/>
      <w:b/>
      <w:bCs/>
      <w:i w:val="0"/>
      <w:iCs w:val="0"/>
      <w:smallCaps w:val="0"/>
      <w:strike w:val="0"/>
      <w:color w:val="000000"/>
      <w:spacing w:val="0"/>
      <w:position w:val="0"/>
      <w:sz w:val="22"/>
      <w:szCs w:val="22"/>
      <w:u w:val="none"/>
      <w:shd w:val="clear" w:color="auto" w:fill="FFFFFF"/>
      <w:lang w:val="ru-RU" w:eastAsia="ru-RU" w:bidi="ru-RU"/>
    </w:rPr>
  </w:style>
  <w:style w:type="character" w:customStyle="1" w:styleId="2BookmanOldStyle14pt">
    <w:name w:val="Основной текст (2) + Bookman Old Style;14 pt"/>
    <w:rPr>
      <w:rFonts w:ascii="Bookman Old Style" w:eastAsia="Bookman Old Style" w:hAnsi="Bookman Old Style" w:cs="Bookman Old Style"/>
      <w:b w:val="0"/>
      <w:bCs w:val="0"/>
      <w:i w:val="0"/>
      <w:iCs w:val="0"/>
      <w:smallCaps w:val="0"/>
      <w:strike w:val="0"/>
      <w:color w:val="000000"/>
      <w:spacing w:val="0"/>
      <w:position w:val="0"/>
      <w:sz w:val="28"/>
      <w:szCs w:val="28"/>
      <w:u w:val="none"/>
      <w:shd w:val="clear" w:color="auto" w:fill="FFFFFF"/>
      <w:lang w:val="ru-RU" w:eastAsia="ru-RU" w:bidi="ru-RU"/>
    </w:rPr>
  </w:style>
  <w:style w:type="character" w:customStyle="1" w:styleId="2Arial12pt">
    <w:name w:val="Основной текст (2) + Arial;12 pt;Полужирный"/>
    <w:rPr>
      <w:rFonts w:ascii="Arial" w:eastAsia="Arial" w:hAnsi="Arial" w:cs="Arial"/>
      <w:b/>
      <w:bCs/>
      <w:i w:val="0"/>
      <w:iCs w:val="0"/>
      <w:smallCaps w:val="0"/>
      <w:strike w:val="0"/>
      <w:color w:val="000000"/>
      <w:spacing w:val="0"/>
      <w:position w:val="0"/>
      <w:sz w:val="24"/>
      <w:szCs w:val="24"/>
      <w:u w:val="none"/>
      <w:shd w:val="clear" w:color="auto" w:fill="FFFFFF"/>
      <w:lang w:val="ru-RU" w:eastAsia="ru-RU" w:bidi="ru-RU"/>
    </w:rPr>
  </w:style>
  <w:style w:type="character" w:styleId="aff1">
    <w:name w:val="FollowedHyperlink"/>
    <w:uiPriority w:val="99"/>
    <w:unhideWhenUsed/>
    <w:rPr>
      <w:color w:val="800080"/>
      <w:u w:val="single"/>
    </w:rPr>
  </w:style>
  <w:style w:type="paragraph" w:customStyle="1" w:styleId="xl66">
    <w:name w:val="xl66"/>
    <w:basedOn w:val="a"/>
    <w:pPr>
      <w:spacing w:before="100" w:beforeAutospacing="1" w:after="100" w:afterAutospacing="1"/>
    </w:pPr>
  </w:style>
  <w:style w:type="paragraph" w:customStyle="1" w:styleId="xl67">
    <w:name w:val="xl67"/>
    <w:basedOn w:val="a"/>
    <w:pPr>
      <w:spacing w:before="100" w:beforeAutospacing="1" w:after="100" w:afterAutospacing="1"/>
      <w:jc w:val="center"/>
    </w:pPr>
  </w:style>
  <w:style w:type="paragraph" w:customStyle="1" w:styleId="xl68">
    <w:name w:val="xl68"/>
    <w:basedOn w:val="a"/>
    <w:pPr>
      <w:spacing w:before="100" w:beforeAutospacing="1" w:after="100" w:afterAutospacing="1"/>
    </w:pPr>
    <w:rPr>
      <w:b/>
      <w:bCs/>
    </w:rPr>
  </w:style>
  <w:style w:type="paragraph" w:customStyle="1" w:styleId="xl69">
    <w:name w:val="xl69"/>
    <w:basedOn w:val="a"/>
    <w:pPr>
      <w:pBdr>
        <w:top w:val="single" w:sz="4" w:space="0" w:color="000000"/>
        <w:left w:val="single" w:sz="4" w:space="0" w:color="000000"/>
        <w:bottom w:val="single" w:sz="4" w:space="0" w:color="000000"/>
        <w:right w:val="single" w:sz="4" w:space="0" w:color="000000"/>
      </w:pBdr>
      <w:spacing w:before="100" w:beforeAutospacing="1" w:after="100" w:afterAutospacing="1"/>
    </w:pPr>
  </w:style>
  <w:style w:type="paragraph" w:customStyle="1" w:styleId="xl70">
    <w:name w:val="xl70"/>
    <w:basedOn w:val="a"/>
    <w:pPr>
      <w:spacing w:before="100" w:beforeAutospacing="1" w:after="100" w:afterAutospacing="1"/>
    </w:pPr>
  </w:style>
  <w:style w:type="paragraph" w:customStyle="1" w:styleId="xl71">
    <w:name w:val="xl71"/>
    <w:basedOn w:val="a"/>
    <w:pPr>
      <w:pBdr>
        <w:top w:val="single" w:sz="4" w:space="0" w:color="000000"/>
        <w:bottom w:val="single" w:sz="4" w:space="0" w:color="000000"/>
        <w:right w:val="single" w:sz="4" w:space="0" w:color="000000"/>
      </w:pBdr>
      <w:spacing w:before="100" w:beforeAutospacing="1" w:after="100" w:afterAutospacing="1"/>
      <w:jc w:val="center"/>
    </w:pPr>
  </w:style>
  <w:style w:type="paragraph" w:customStyle="1" w:styleId="xl72">
    <w:name w:val="xl72"/>
    <w:basedOn w:val="a"/>
    <w:pPr>
      <w:pBdr>
        <w:top w:val="single" w:sz="4" w:space="0" w:color="000000"/>
        <w:bottom w:val="single" w:sz="4" w:space="0" w:color="000000"/>
        <w:right w:val="single" w:sz="4" w:space="0" w:color="000000"/>
      </w:pBdr>
      <w:spacing w:before="100" w:beforeAutospacing="1" w:after="100" w:afterAutospacing="1"/>
      <w:jc w:val="center"/>
    </w:pPr>
  </w:style>
  <w:style w:type="paragraph" w:customStyle="1" w:styleId="xl73">
    <w:name w:val="xl73"/>
    <w:basedOn w:val="a"/>
    <w:pPr>
      <w:pBdr>
        <w:top w:val="single" w:sz="4" w:space="0" w:color="000000"/>
        <w:bottom w:val="single" w:sz="4" w:space="0" w:color="000000"/>
        <w:right w:val="single" w:sz="4" w:space="0" w:color="000000"/>
      </w:pBdr>
      <w:spacing w:before="100" w:beforeAutospacing="1" w:after="100" w:afterAutospacing="1"/>
      <w:jc w:val="center"/>
    </w:pPr>
  </w:style>
  <w:style w:type="paragraph" w:customStyle="1" w:styleId="xl74">
    <w:name w:val="xl74"/>
    <w:basedOn w:val="a"/>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style>
  <w:style w:type="paragraph" w:customStyle="1" w:styleId="xl75">
    <w:name w:val="xl75"/>
    <w:basedOn w:val="a"/>
    <w:pPr>
      <w:pBdr>
        <w:top w:val="single" w:sz="4" w:space="0" w:color="000000"/>
        <w:left w:val="single" w:sz="4" w:space="0" w:color="000000"/>
        <w:bottom w:val="single" w:sz="4" w:space="0" w:color="000000"/>
        <w:right w:val="single" w:sz="4" w:space="0" w:color="000000"/>
      </w:pBdr>
      <w:spacing w:before="100" w:beforeAutospacing="1" w:after="100" w:afterAutospacing="1"/>
    </w:pPr>
  </w:style>
  <w:style w:type="paragraph" w:customStyle="1" w:styleId="xl76">
    <w:name w:val="xl76"/>
    <w:basedOn w:val="a"/>
    <w:pPr>
      <w:pBdr>
        <w:top w:val="single" w:sz="4" w:space="0" w:color="000000"/>
        <w:left w:val="single" w:sz="4" w:space="0" w:color="000000"/>
        <w:bottom w:val="single" w:sz="4" w:space="0" w:color="000000"/>
        <w:right w:val="single" w:sz="4" w:space="0" w:color="000000"/>
      </w:pBdr>
      <w:spacing w:before="100" w:beforeAutospacing="1" w:after="100" w:afterAutospacing="1"/>
    </w:pPr>
  </w:style>
  <w:style w:type="paragraph" w:customStyle="1" w:styleId="xl77">
    <w:name w:val="xl77"/>
    <w:basedOn w:val="a"/>
    <w:pPr>
      <w:pBdr>
        <w:top w:val="single" w:sz="4" w:space="0" w:color="000000"/>
        <w:left w:val="single" w:sz="4" w:space="0" w:color="000000"/>
        <w:bottom w:val="single" w:sz="4" w:space="0" w:color="000000"/>
        <w:right w:val="single" w:sz="4" w:space="0" w:color="000000"/>
      </w:pBdr>
      <w:spacing w:before="100" w:beforeAutospacing="1" w:after="100" w:afterAutospacing="1"/>
    </w:pPr>
  </w:style>
  <w:style w:type="paragraph" w:customStyle="1" w:styleId="xl78">
    <w:name w:val="xl78"/>
    <w:basedOn w:val="a"/>
    <w:pPr>
      <w:pBdr>
        <w:top w:val="single" w:sz="4" w:space="0" w:color="000000"/>
        <w:left w:val="single" w:sz="4" w:space="0" w:color="000000"/>
        <w:bottom w:val="single" w:sz="4" w:space="0" w:color="000000"/>
      </w:pBdr>
      <w:spacing w:before="100" w:beforeAutospacing="1" w:after="100" w:afterAutospacing="1"/>
    </w:pPr>
  </w:style>
  <w:style w:type="paragraph" w:customStyle="1" w:styleId="xl79">
    <w:name w:val="xl79"/>
    <w:basedOn w:val="a"/>
    <w:pPr>
      <w:pBdr>
        <w:top w:val="single" w:sz="4" w:space="0" w:color="000000"/>
        <w:left w:val="single" w:sz="4" w:space="0" w:color="000000"/>
        <w:bottom w:val="single" w:sz="4" w:space="0" w:color="000000"/>
        <w:right w:val="single" w:sz="4" w:space="0" w:color="000000"/>
      </w:pBdr>
      <w:spacing w:before="100" w:beforeAutospacing="1" w:after="100" w:afterAutospacing="1"/>
    </w:pPr>
  </w:style>
  <w:style w:type="paragraph" w:customStyle="1" w:styleId="xl80">
    <w:name w:val="xl80"/>
    <w:basedOn w:val="a"/>
    <w:pPr>
      <w:pBdr>
        <w:top w:val="single" w:sz="4" w:space="0" w:color="000000"/>
        <w:left w:val="single" w:sz="4" w:space="0" w:color="000000"/>
        <w:bottom w:val="single" w:sz="4" w:space="0" w:color="000000"/>
      </w:pBdr>
      <w:spacing w:before="100" w:beforeAutospacing="1" w:after="100" w:afterAutospacing="1"/>
    </w:pPr>
  </w:style>
  <w:style w:type="paragraph" w:customStyle="1" w:styleId="xl81">
    <w:name w:val="xl81"/>
    <w:basedOn w:val="a"/>
    <w:pPr>
      <w:pBdr>
        <w:top w:val="single" w:sz="4" w:space="0" w:color="000000"/>
        <w:left w:val="single" w:sz="4" w:space="0" w:color="000000"/>
        <w:bottom w:val="single" w:sz="4" w:space="0" w:color="000000"/>
        <w:right w:val="single" w:sz="4" w:space="0" w:color="000000"/>
      </w:pBdr>
      <w:spacing w:before="100" w:beforeAutospacing="1" w:after="100" w:afterAutospacing="1"/>
    </w:pPr>
  </w:style>
  <w:style w:type="paragraph" w:customStyle="1" w:styleId="xl82">
    <w:name w:val="xl82"/>
    <w:basedOn w:val="a"/>
    <w:pPr>
      <w:pBdr>
        <w:top w:val="single" w:sz="4" w:space="0" w:color="000000"/>
        <w:left w:val="single" w:sz="4" w:space="0" w:color="000000"/>
        <w:bottom w:val="single" w:sz="4" w:space="0" w:color="000000"/>
        <w:right w:val="single" w:sz="4" w:space="0" w:color="000000"/>
      </w:pBdr>
      <w:spacing w:before="100" w:beforeAutospacing="1" w:after="100" w:afterAutospacing="1"/>
    </w:pPr>
  </w:style>
  <w:style w:type="paragraph" w:customStyle="1" w:styleId="xl83">
    <w:name w:val="xl83"/>
    <w:basedOn w:val="a"/>
    <w:pPr>
      <w:pBdr>
        <w:top w:val="single" w:sz="4" w:space="0" w:color="000000"/>
        <w:left w:val="single" w:sz="4" w:space="0" w:color="000000"/>
        <w:bottom w:val="single" w:sz="4" w:space="0" w:color="000000"/>
      </w:pBdr>
      <w:spacing w:before="100" w:beforeAutospacing="1" w:after="100" w:afterAutospacing="1"/>
    </w:pPr>
  </w:style>
  <w:style w:type="paragraph" w:customStyle="1" w:styleId="xl84">
    <w:name w:val="xl84"/>
    <w:basedOn w:val="a"/>
    <w:pPr>
      <w:pBdr>
        <w:top w:val="single" w:sz="4" w:space="0" w:color="000000"/>
        <w:left w:val="single" w:sz="4" w:space="0" w:color="000000"/>
        <w:bottom w:val="single" w:sz="4" w:space="0" w:color="000000"/>
        <w:right w:val="single" w:sz="4" w:space="0" w:color="000000"/>
      </w:pBdr>
      <w:spacing w:before="100" w:beforeAutospacing="1" w:after="100" w:afterAutospacing="1"/>
    </w:pPr>
  </w:style>
  <w:style w:type="paragraph" w:customStyle="1" w:styleId="xl85">
    <w:name w:val="xl85"/>
    <w:basedOn w:val="a"/>
    <w:pPr>
      <w:pBdr>
        <w:top w:val="single" w:sz="4" w:space="0" w:color="000000"/>
        <w:left w:val="single" w:sz="4" w:space="0" w:color="000000"/>
        <w:bottom w:val="single" w:sz="4" w:space="0" w:color="000000"/>
        <w:right w:val="single" w:sz="4" w:space="0" w:color="000000"/>
      </w:pBdr>
      <w:spacing w:before="100" w:beforeAutospacing="1" w:after="100" w:afterAutospacing="1"/>
    </w:pPr>
  </w:style>
  <w:style w:type="paragraph" w:customStyle="1" w:styleId="xl86">
    <w:name w:val="xl86"/>
    <w:basedOn w:val="a"/>
    <w:pPr>
      <w:pBdr>
        <w:top w:val="single" w:sz="4" w:space="0" w:color="000000"/>
        <w:left w:val="single" w:sz="4" w:space="0" w:color="000000"/>
        <w:bottom w:val="single" w:sz="4" w:space="0" w:color="000000"/>
        <w:right w:val="single" w:sz="4" w:space="0" w:color="000000"/>
      </w:pBdr>
      <w:spacing w:before="100" w:beforeAutospacing="1" w:after="100" w:afterAutospacing="1"/>
    </w:pPr>
  </w:style>
  <w:style w:type="paragraph" w:customStyle="1" w:styleId="xl87">
    <w:name w:val="xl87"/>
    <w:basedOn w:val="a"/>
    <w:pPr>
      <w:pBdr>
        <w:top w:val="single" w:sz="4" w:space="0" w:color="000000"/>
        <w:left w:val="single" w:sz="4" w:space="0" w:color="000000"/>
        <w:bottom w:val="single" w:sz="4" w:space="0" w:color="000000"/>
        <w:right w:val="single" w:sz="4" w:space="0" w:color="000000"/>
      </w:pBdr>
      <w:spacing w:before="100" w:beforeAutospacing="1" w:after="100" w:afterAutospacing="1"/>
    </w:pPr>
  </w:style>
  <w:style w:type="paragraph" w:customStyle="1" w:styleId="xl88">
    <w:name w:val="xl88"/>
    <w:basedOn w:val="a"/>
    <w:pPr>
      <w:pBdr>
        <w:top w:val="single" w:sz="4" w:space="0" w:color="000000"/>
        <w:left w:val="single" w:sz="4" w:space="0" w:color="000000"/>
        <w:bottom w:val="single" w:sz="4" w:space="0" w:color="000000"/>
        <w:right w:val="single" w:sz="4" w:space="0" w:color="000000"/>
      </w:pBdr>
      <w:spacing w:before="100" w:beforeAutospacing="1" w:after="100" w:afterAutospacing="1"/>
    </w:pPr>
  </w:style>
  <w:style w:type="paragraph" w:customStyle="1" w:styleId="xl89">
    <w:name w:val="xl89"/>
    <w:basedOn w:val="a"/>
    <w:pPr>
      <w:pBdr>
        <w:top w:val="single" w:sz="4" w:space="0" w:color="000000"/>
        <w:left w:val="single" w:sz="4" w:space="0" w:color="000000"/>
        <w:bottom w:val="single" w:sz="4" w:space="0" w:color="000000"/>
        <w:right w:val="single" w:sz="4" w:space="0" w:color="000000"/>
      </w:pBdr>
      <w:spacing w:before="100" w:beforeAutospacing="1" w:after="100" w:afterAutospacing="1"/>
    </w:pPr>
  </w:style>
  <w:style w:type="paragraph" w:customStyle="1" w:styleId="xl90">
    <w:name w:val="xl90"/>
    <w:basedOn w:val="a"/>
    <w:pPr>
      <w:pBdr>
        <w:top w:val="single" w:sz="4" w:space="0" w:color="000000"/>
        <w:left w:val="single" w:sz="4" w:space="0" w:color="000000"/>
        <w:bottom w:val="single" w:sz="4" w:space="0" w:color="000000"/>
        <w:right w:val="single" w:sz="4" w:space="0" w:color="000000"/>
      </w:pBdr>
      <w:spacing w:before="100" w:beforeAutospacing="1" w:after="100" w:afterAutospacing="1"/>
    </w:pPr>
  </w:style>
  <w:style w:type="paragraph" w:customStyle="1" w:styleId="xl64">
    <w:name w:val="xl64"/>
    <w:basedOn w:val="a"/>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style>
  <w:style w:type="paragraph" w:customStyle="1" w:styleId="xl65">
    <w:name w:val="xl65"/>
    <w:basedOn w:val="a"/>
    <w:pPr>
      <w:pBdr>
        <w:left w:val="single" w:sz="4" w:space="0" w:color="000000"/>
        <w:right w:val="single" w:sz="4" w:space="0" w:color="000000"/>
      </w:pBdr>
      <w:spacing w:before="100" w:beforeAutospacing="1" w:after="100" w:afterAutospacing="1"/>
      <w:jc w:val="center"/>
    </w:pPr>
  </w:style>
  <w:style w:type="paragraph" w:customStyle="1" w:styleId="xl63">
    <w:name w:val="xl63"/>
    <w:basedOn w:val="a"/>
    <w:pPr>
      <w:pBdr>
        <w:top w:val="single" w:sz="4" w:space="0" w:color="000000"/>
        <w:left w:val="single" w:sz="4" w:space="0" w:color="000000"/>
        <w:bottom w:val="single" w:sz="4" w:space="0" w:color="000000"/>
        <w:right w:val="single" w:sz="4" w:space="0" w:color="000000"/>
      </w:pBdr>
      <w:spacing w:before="100" w:beforeAutospacing="1" w:after="100" w:afterAutospacing="1"/>
    </w:pPr>
  </w:style>
  <w:style w:type="paragraph" w:customStyle="1" w:styleId="msonormal0">
    <w:name w:val="msonormal"/>
    <w:basedOn w:val="a"/>
    <w:pPr>
      <w:spacing w:before="100" w:beforeAutospacing="1" w:after="100" w:afterAutospacing="1"/>
    </w:pPr>
  </w:style>
  <w:style w:type="character" w:customStyle="1" w:styleId="14">
    <w:name w:val="Основной текст Знак1"/>
    <w:link w:val="af0"/>
    <w:rPr>
      <w:sz w:val="24"/>
      <w:szCs w:val="24"/>
    </w:rPr>
  </w:style>
  <w:style w:type="paragraph" w:customStyle="1" w:styleId="Times12">
    <w:name w:val="Times12"/>
    <w:basedOn w:val="a"/>
    <w:pPr>
      <w:ind w:firstLine="709"/>
      <w:jc w:val="both"/>
    </w:pPr>
  </w:style>
  <w:style w:type="paragraph" w:customStyle="1" w:styleId="16">
    <w:name w:val="Знак1 Знак Знак"/>
    <w:basedOn w:val="a"/>
    <w:pPr>
      <w:spacing w:before="100" w:beforeAutospacing="1" w:after="100" w:afterAutospacing="1"/>
    </w:pPr>
    <w:rPr>
      <w:rFonts w:ascii="Tahoma" w:hAnsi="Tahoma" w:cs="Tahoma"/>
      <w:sz w:val="20"/>
      <w:szCs w:val="20"/>
      <w:lang w:val="en-US" w:eastAsia="en-US"/>
    </w:rPr>
  </w:style>
  <w:style w:type="character" w:customStyle="1" w:styleId="aff2">
    <w:name w:val="Основной текст Знак"/>
    <w:rPr>
      <w:sz w:val="28"/>
      <w:szCs w:val="28"/>
      <w:lang w:val="ru-RU" w:eastAsia="ru-RU" w:bidi="ar-SA"/>
    </w:rPr>
  </w:style>
  <w:style w:type="paragraph" w:customStyle="1" w:styleId="font5">
    <w:name w:val="font5"/>
    <w:basedOn w:val="a"/>
    <w:pPr>
      <w:spacing w:before="100" w:beforeAutospacing="1" w:after="100" w:afterAutospacing="1"/>
    </w:pPr>
    <w:rPr>
      <w:b/>
      <w:bCs/>
      <w:color w:val="000000"/>
    </w:rPr>
  </w:style>
  <w:style w:type="paragraph" w:customStyle="1" w:styleId="font6">
    <w:name w:val="font6"/>
    <w:basedOn w:val="a"/>
    <w:pPr>
      <w:spacing w:before="100" w:beforeAutospacing="1" w:after="100" w:afterAutospacing="1"/>
    </w:pPr>
    <w:rPr>
      <w:color w:val="000000"/>
    </w:rPr>
  </w:style>
  <w:style w:type="paragraph" w:customStyle="1" w:styleId="font7">
    <w:name w:val="font7"/>
    <w:basedOn w:val="a"/>
    <w:pPr>
      <w:spacing w:before="100" w:beforeAutospacing="1" w:after="100" w:afterAutospacing="1"/>
    </w:pPr>
    <w:rPr>
      <w:color w:val="000000"/>
    </w:rPr>
  </w:style>
  <w:style w:type="paragraph" w:customStyle="1" w:styleId="xl91">
    <w:name w:val="xl91"/>
    <w:basedOn w:val="a"/>
    <w:pPr>
      <w:pBdr>
        <w:top w:val="single" w:sz="8" w:space="0" w:color="000000"/>
        <w:left w:val="single" w:sz="8" w:space="0" w:color="000000"/>
        <w:right w:val="single" w:sz="8" w:space="0" w:color="000000"/>
      </w:pBdr>
      <w:shd w:val="clear" w:color="000000" w:fill="FDE9D9"/>
      <w:spacing w:before="100" w:beforeAutospacing="1" w:after="100" w:afterAutospacing="1"/>
      <w:jc w:val="center"/>
    </w:pPr>
  </w:style>
  <w:style w:type="paragraph" w:customStyle="1" w:styleId="xl92">
    <w:name w:val="xl92"/>
    <w:basedOn w:val="a"/>
    <w:pPr>
      <w:shd w:val="clear" w:color="000000" w:fill="FF0000"/>
      <w:spacing w:before="100" w:beforeAutospacing="1" w:after="100" w:afterAutospacing="1"/>
    </w:pPr>
  </w:style>
  <w:style w:type="paragraph" w:customStyle="1" w:styleId="xl93">
    <w:name w:val="xl93"/>
    <w:basedOn w:val="a"/>
    <w:pPr>
      <w:pBdr>
        <w:left w:val="single" w:sz="8" w:space="0" w:color="000000"/>
        <w:bottom w:val="single" w:sz="8" w:space="0" w:color="000000"/>
        <w:right w:val="single" w:sz="8" w:space="0" w:color="000000"/>
      </w:pBdr>
      <w:shd w:val="clear" w:color="000000" w:fill="B7DEE8"/>
      <w:spacing w:before="100" w:beforeAutospacing="1" w:after="100" w:afterAutospacing="1"/>
    </w:pPr>
    <w:rPr>
      <w:b/>
      <w:bCs/>
    </w:rPr>
  </w:style>
  <w:style w:type="paragraph" w:customStyle="1" w:styleId="xl94">
    <w:name w:val="xl94"/>
    <w:basedOn w:val="a"/>
    <w:pPr>
      <w:pBdr>
        <w:bottom w:val="single" w:sz="8" w:space="0" w:color="000000"/>
        <w:right w:val="single" w:sz="8" w:space="0" w:color="000000"/>
      </w:pBdr>
      <w:shd w:val="clear" w:color="000000" w:fill="B7DEE8"/>
      <w:spacing w:before="100" w:beforeAutospacing="1" w:after="100" w:afterAutospacing="1"/>
      <w:jc w:val="center"/>
    </w:pPr>
    <w:rPr>
      <w:b/>
      <w:bCs/>
    </w:rPr>
  </w:style>
  <w:style w:type="paragraph" w:customStyle="1" w:styleId="xl95">
    <w:name w:val="xl95"/>
    <w:basedOn w:val="a"/>
    <w:pPr>
      <w:pBdr>
        <w:left w:val="single" w:sz="8" w:space="0" w:color="000000"/>
        <w:bottom w:val="single" w:sz="8" w:space="0" w:color="000000"/>
        <w:right w:val="single" w:sz="8" w:space="0" w:color="000000"/>
      </w:pBdr>
      <w:shd w:val="clear" w:color="000000" w:fill="BFBFBF"/>
      <w:spacing w:before="100" w:beforeAutospacing="1" w:after="100" w:afterAutospacing="1"/>
    </w:pPr>
    <w:rPr>
      <w:b/>
      <w:bCs/>
    </w:rPr>
  </w:style>
  <w:style w:type="paragraph" w:customStyle="1" w:styleId="xl96">
    <w:name w:val="xl96"/>
    <w:basedOn w:val="a"/>
    <w:pPr>
      <w:pBdr>
        <w:bottom w:val="single" w:sz="8" w:space="0" w:color="000000"/>
        <w:right w:val="single" w:sz="8" w:space="0" w:color="000000"/>
      </w:pBdr>
      <w:shd w:val="clear" w:color="000000" w:fill="BFBFBF"/>
      <w:spacing w:before="100" w:beforeAutospacing="1" w:after="100" w:afterAutospacing="1"/>
      <w:jc w:val="center"/>
    </w:pPr>
    <w:rPr>
      <w:b/>
      <w:bCs/>
    </w:rPr>
  </w:style>
  <w:style w:type="paragraph" w:customStyle="1" w:styleId="xl97">
    <w:name w:val="xl97"/>
    <w:basedOn w:val="a"/>
    <w:pPr>
      <w:pBdr>
        <w:left w:val="single" w:sz="8" w:space="0" w:color="000000"/>
        <w:bottom w:val="single" w:sz="8" w:space="0" w:color="000000"/>
        <w:right w:val="single" w:sz="8" w:space="0" w:color="000000"/>
      </w:pBdr>
      <w:shd w:val="clear" w:color="000000" w:fill="FDE9D9"/>
      <w:spacing w:before="100" w:beforeAutospacing="1" w:after="100" w:afterAutospacing="1"/>
    </w:pPr>
    <w:rPr>
      <w:b/>
      <w:bCs/>
    </w:rPr>
  </w:style>
  <w:style w:type="paragraph" w:customStyle="1" w:styleId="xl98">
    <w:name w:val="xl98"/>
    <w:basedOn w:val="a"/>
    <w:pPr>
      <w:pBdr>
        <w:bottom w:val="single" w:sz="8" w:space="0" w:color="000000"/>
        <w:right w:val="single" w:sz="8" w:space="0" w:color="000000"/>
      </w:pBdr>
      <w:shd w:val="clear" w:color="000000" w:fill="FDE9D9"/>
      <w:spacing w:before="100" w:beforeAutospacing="1" w:after="100" w:afterAutospacing="1"/>
      <w:jc w:val="center"/>
    </w:pPr>
    <w:rPr>
      <w:b/>
      <w:bCs/>
    </w:rPr>
  </w:style>
  <w:style w:type="paragraph" w:customStyle="1" w:styleId="xl99">
    <w:name w:val="xl99"/>
    <w:basedOn w:val="a"/>
    <w:pPr>
      <w:pBdr>
        <w:left w:val="single" w:sz="8" w:space="0" w:color="000000"/>
        <w:bottom w:val="single" w:sz="8" w:space="0" w:color="000000"/>
        <w:right w:val="single" w:sz="8" w:space="0" w:color="000000"/>
      </w:pBdr>
      <w:shd w:val="clear" w:color="000000" w:fill="C4D79B"/>
      <w:spacing w:before="100" w:beforeAutospacing="1" w:after="100" w:afterAutospacing="1"/>
    </w:pPr>
    <w:rPr>
      <w:b/>
      <w:bCs/>
    </w:rPr>
  </w:style>
  <w:style w:type="paragraph" w:customStyle="1" w:styleId="xl100">
    <w:name w:val="xl100"/>
    <w:basedOn w:val="a"/>
    <w:pPr>
      <w:pBdr>
        <w:bottom w:val="single" w:sz="8" w:space="0" w:color="000000"/>
        <w:right w:val="single" w:sz="8" w:space="0" w:color="000000"/>
      </w:pBdr>
      <w:shd w:val="clear" w:color="000000" w:fill="C4D79B"/>
      <w:spacing w:before="100" w:beforeAutospacing="1" w:after="100" w:afterAutospacing="1"/>
      <w:jc w:val="center"/>
    </w:pPr>
    <w:rPr>
      <w:b/>
      <w:bCs/>
    </w:rPr>
  </w:style>
  <w:style w:type="paragraph" w:customStyle="1" w:styleId="xl101">
    <w:name w:val="xl101"/>
    <w:basedOn w:val="a"/>
    <w:pPr>
      <w:pBdr>
        <w:bottom w:val="single" w:sz="8" w:space="0" w:color="000000"/>
        <w:right w:val="single" w:sz="8" w:space="0" w:color="000000"/>
      </w:pBdr>
      <w:spacing w:before="100" w:beforeAutospacing="1" w:after="100" w:afterAutospacing="1"/>
      <w:jc w:val="center"/>
    </w:pPr>
    <w:rPr>
      <w:b/>
      <w:bCs/>
    </w:rPr>
  </w:style>
  <w:style w:type="paragraph" w:customStyle="1" w:styleId="xl102">
    <w:name w:val="xl102"/>
    <w:basedOn w:val="a"/>
    <w:pPr>
      <w:pBdr>
        <w:bottom w:val="single" w:sz="8" w:space="0" w:color="000000"/>
        <w:right w:val="single" w:sz="8" w:space="0" w:color="000000"/>
      </w:pBdr>
      <w:shd w:val="clear" w:color="000000" w:fill="D8E4BC"/>
      <w:spacing w:before="100" w:beforeAutospacing="1" w:after="100" w:afterAutospacing="1"/>
      <w:jc w:val="center"/>
    </w:pPr>
  </w:style>
  <w:style w:type="paragraph" w:customStyle="1" w:styleId="xl103">
    <w:name w:val="xl103"/>
    <w:basedOn w:val="a"/>
    <w:pPr>
      <w:pBdr>
        <w:bottom w:val="single" w:sz="8" w:space="0" w:color="000000"/>
        <w:right w:val="single" w:sz="8" w:space="0" w:color="000000"/>
      </w:pBdr>
      <w:shd w:val="clear" w:color="000000" w:fill="D9D9D9"/>
      <w:spacing w:before="100" w:beforeAutospacing="1" w:after="100" w:afterAutospacing="1"/>
      <w:jc w:val="center"/>
    </w:pPr>
    <w:rPr>
      <w:b/>
      <w:bCs/>
    </w:rPr>
  </w:style>
  <w:style w:type="paragraph" w:customStyle="1" w:styleId="xl104">
    <w:name w:val="xl104"/>
    <w:basedOn w:val="a"/>
    <w:pPr>
      <w:pBdr>
        <w:bottom w:val="single" w:sz="8" w:space="0" w:color="000000"/>
        <w:right w:val="single" w:sz="8" w:space="0" w:color="000000"/>
      </w:pBdr>
      <w:shd w:val="clear" w:color="000000" w:fill="DAEEF3"/>
      <w:spacing w:before="100" w:beforeAutospacing="1" w:after="100" w:afterAutospacing="1"/>
      <w:jc w:val="center"/>
    </w:pPr>
    <w:rPr>
      <w:b/>
      <w:bCs/>
    </w:rPr>
  </w:style>
  <w:style w:type="paragraph" w:customStyle="1" w:styleId="xl105">
    <w:name w:val="xl105"/>
    <w:basedOn w:val="a"/>
    <w:pPr>
      <w:pBdr>
        <w:bottom w:val="single" w:sz="8" w:space="0" w:color="000000"/>
        <w:right w:val="single" w:sz="8" w:space="0" w:color="000000"/>
      </w:pBdr>
      <w:shd w:val="clear" w:color="000000" w:fill="FDE9D9"/>
      <w:spacing w:before="100" w:beforeAutospacing="1" w:after="100" w:afterAutospacing="1"/>
      <w:jc w:val="center"/>
    </w:pPr>
  </w:style>
  <w:style w:type="paragraph" w:customStyle="1" w:styleId="xl106">
    <w:name w:val="xl106"/>
    <w:basedOn w:val="a"/>
    <w:pPr>
      <w:pBdr>
        <w:bottom w:val="single" w:sz="8" w:space="0" w:color="000000"/>
        <w:right w:val="single" w:sz="8" w:space="0" w:color="000000"/>
      </w:pBdr>
      <w:spacing w:before="100" w:beforeAutospacing="1" w:after="100" w:afterAutospacing="1"/>
      <w:jc w:val="center"/>
    </w:pPr>
  </w:style>
  <w:style w:type="paragraph" w:customStyle="1" w:styleId="xl107">
    <w:name w:val="xl107"/>
    <w:basedOn w:val="a"/>
    <w:pPr>
      <w:pBdr>
        <w:bottom w:val="single" w:sz="8" w:space="0" w:color="000000"/>
        <w:right w:val="single" w:sz="8" w:space="0" w:color="000000"/>
      </w:pBdr>
      <w:shd w:val="clear" w:color="000000" w:fill="C4BD97"/>
      <w:spacing w:before="100" w:beforeAutospacing="1" w:after="100" w:afterAutospacing="1"/>
      <w:jc w:val="center"/>
    </w:pPr>
  </w:style>
  <w:style w:type="paragraph" w:customStyle="1" w:styleId="xl108">
    <w:name w:val="xl108"/>
    <w:basedOn w:val="a"/>
    <w:pPr>
      <w:pBdr>
        <w:bottom w:val="single" w:sz="8" w:space="0" w:color="000000"/>
        <w:right w:val="single" w:sz="8" w:space="0" w:color="000000"/>
      </w:pBdr>
      <w:shd w:val="clear" w:color="000000" w:fill="C4BD97"/>
      <w:spacing w:before="100" w:beforeAutospacing="1" w:after="100" w:afterAutospacing="1"/>
      <w:jc w:val="center"/>
    </w:pPr>
  </w:style>
  <w:style w:type="paragraph" w:customStyle="1" w:styleId="xl109">
    <w:name w:val="xl109"/>
    <w:basedOn w:val="a"/>
    <w:pPr>
      <w:pBdr>
        <w:bottom w:val="single" w:sz="8" w:space="0" w:color="000000"/>
        <w:right w:val="single" w:sz="8" w:space="0" w:color="000000"/>
      </w:pBdr>
      <w:shd w:val="clear" w:color="000000" w:fill="FFFFFF"/>
      <w:spacing w:before="100" w:beforeAutospacing="1" w:after="100" w:afterAutospacing="1"/>
      <w:jc w:val="center"/>
    </w:pPr>
  </w:style>
  <w:style w:type="paragraph" w:customStyle="1" w:styleId="xl110">
    <w:name w:val="xl110"/>
    <w:basedOn w:val="a"/>
    <w:pPr>
      <w:pBdr>
        <w:top w:val="single" w:sz="8" w:space="0" w:color="000000"/>
        <w:left w:val="single" w:sz="8" w:space="0" w:color="000000"/>
        <w:right w:val="single" w:sz="8" w:space="0" w:color="000000"/>
      </w:pBdr>
      <w:shd w:val="clear" w:color="000000" w:fill="FDE9D9"/>
      <w:spacing w:before="100" w:beforeAutospacing="1" w:after="100" w:afterAutospacing="1"/>
      <w:jc w:val="center"/>
    </w:pPr>
  </w:style>
  <w:style w:type="paragraph" w:customStyle="1" w:styleId="xl111">
    <w:name w:val="xl111"/>
    <w:basedOn w:val="a"/>
    <w:pPr>
      <w:pBdr>
        <w:bottom w:val="single" w:sz="8" w:space="0" w:color="000000"/>
        <w:right w:val="single" w:sz="8" w:space="0" w:color="000000"/>
      </w:pBdr>
      <w:shd w:val="clear" w:color="000000" w:fill="C4BD97"/>
      <w:spacing w:before="100" w:beforeAutospacing="1" w:after="100" w:afterAutospacing="1"/>
      <w:jc w:val="center"/>
    </w:pPr>
    <w:rPr>
      <w:b/>
      <w:bCs/>
    </w:rPr>
  </w:style>
  <w:style w:type="paragraph" w:customStyle="1" w:styleId="xl112">
    <w:name w:val="xl112"/>
    <w:basedOn w:val="a"/>
    <w:pPr>
      <w:pBdr>
        <w:bottom w:val="single" w:sz="8" w:space="0" w:color="000000"/>
        <w:right w:val="single" w:sz="8" w:space="0" w:color="000000"/>
      </w:pBdr>
      <w:shd w:val="clear" w:color="000000" w:fill="B7DEE8"/>
      <w:spacing w:before="100" w:beforeAutospacing="1" w:after="100" w:afterAutospacing="1"/>
      <w:jc w:val="center"/>
    </w:pPr>
    <w:rPr>
      <w:b/>
      <w:bCs/>
    </w:rPr>
  </w:style>
  <w:style w:type="paragraph" w:customStyle="1" w:styleId="xl113">
    <w:name w:val="xl113"/>
    <w:basedOn w:val="a"/>
    <w:pPr>
      <w:pBdr>
        <w:bottom w:val="single" w:sz="8" w:space="0" w:color="000000"/>
        <w:right w:val="single" w:sz="8" w:space="0" w:color="000000"/>
      </w:pBdr>
      <w:shd w:val="clear" w:color="000000" w:fill="FDE9D9"/>
      <w:spacing w:before="100" w:beforeAutospacing="1" w:after="100" w:afterAutospacing="1"/>
      <w:jc w:val="center"/>
    </w:pPr>
    <w:rPr>
      <w:b/>
      <w:bCs/>
    </w:rPr>
  </w:style>
  <w:style w:type="paragraph" w:customStyle="1" w:styleId="xl114">
    <w:name w:val="xl114"/>
    <w:basedOn w:val="a"/>
    <w:pPr>
      <w:pBdr>
        <w:bottom w:val="single" w:sz="8" w:space="0" w:color="000000"/>
        <w:right w:val="single" w:sz="8" w:space="0" w:color="000000"/>
      </w:pBdr>
      <w:shd w:val="clear" w:color="000000" w:fill="C4D79B"/>
      <w:spacing w:before="100" w:beforeAutospacing="1" w:after="100" w:afterAutospacing="1"/>
      <w:jc w:val="center"/>
    </w:pPr>
  </w:style>
  <w:style w:type="paragraph" w:customStyle="1" w:styleId="xl115">
    <w:name w:val="xl115"/>
    <w:basedOn w:val="a"/>
    <w:pPr>
      <w:pBdr>
        <w:bottom w:val="single" w:sz="8" w:space="0" w:color="000000"/>
        <w:right w:val="single" w:sz="8" w:space="0" w:color="000000"/>
      </w:pBdr>
      <w:shd w:val="clear" w:color="000000" w:fill="BFBFBF"/>
      <w:spacing w:before="100" w:beforeAutospacing="1" w:after="100" w:afterAutospacing="1"/>
      <w:jc w:val="center"/>
    </w:pPr>
    <w:rPr>
      <w:b/>
      <w:bCs/>
    </w:rPr>
  </w:style>
  <w:style w:type="paragraph" w:customStyle="1" w:styleId="xl116">
    <w:name w:val="xl116"/>
    <w:basedOn w:val="a"/>
    <w:pPr>
      <w:pBdr>
        <w:bottom w:val="single" w:sz="8" w:space="0" w:color="000000"/>
        <w:right w:val="single" w:sz="8" w:space="0" w:color="000000"/>
      </w:pBdr>
      <w:shd w:val="clear" w:color="000000" w:fill="D8E4BC"/>
      <w:spacing w:before="100" w:beforeAutospacing="1" w:after="100" w:afterAutospacing="1"/>
      <w:jc w:val="center"/>
    </w:pPr>
  </w:style>
  <w:style w:type="paragraph" w:customStyle="1" w:styleId="xl117">
    <w:name w:val="xl117"/>
    <w:basedOn w:val="a"/>
    <w:pPr>
      <w:pBdr>
        <w:bottom w:val="single" w:sz="8" w:space="0" w:color="000000"/>
        <w:right w:val="single" w:sz="8" w:space="0" w:color="000000"/>
      </w:pBdr>
      <w:shd w:val="clear" w:color="000000" w:fill="FCD5B4"/>
      <w:spacing w:before="100" w:beforeAutospacing="1" w:after="100" w:afterAutospacing="1"/>
      <w:jc w:val="center"/>
    </w:pPr>
    <w:rPr>
      <w:b/>
      <w:bCs/>
    </w:rPr>
  </w:style>
  <w:style w:type="paragraph" w:customStyle="1" w:styleId="xl118">
    <w:name w:val="xl118"/>
    <w:basedOn w:val="a"/>
    <w:pPr>
      <w:spacing w:before="100" w:beforeAutospacing="1" w:after="100" w:afterAutospacing="1"/>
    </w:pPr>
  </w:style>
  <w:style w:type="paragraph" w:customStyle="1" w:styleId="xl119">
    <w:name w:val="xl119"/>
    <w:basedOn w:val="a"/>
    <w:pPr>
      <w:shd w:val="clear" w:color="000000" w:fill="FDE9D9"/>
      <w:spacing w:before="100" w:beforeAutospacing="1" w:after="100" w:afterAutospacing="1"/>
    </w:pPr>
  </w:style>
  <w:style w:type="paragraph" w:customStyle="1" w:styleId="xl120">
    <w:name w:val="xl120"/>
    <w:basedOn w:val="a"/>
    <w:pPr>
      <w:pBdr>
        <w:left w:val="single" w:sz="8" w:space="0" w:color="000000"/>
        <w:bottom w:val="single" w:sz="8" w:space="0" w:color="000000"/>
        <w:right w:val="single" w:sz="8" w:space="0" w:color="000000"/>
      </w:pBdr>
      <w:shd w:val="clear" w:color="000000" w:fill="FDE9D9"/>
      <w:spacing w:before="100" w:beforeAutospacing="1" w:after="100" w:afterAutospacing="1"/>
      <w:jc w:val="center"/>
    </w:pPr>
  </w:style>
  <w:style w:type="paragraph" w:customStyle="1" w:styleId="xl121">
    <w:name w:val="xl121"/>
    <w:basedOn w:val="a"/>
    <w:pPr>
      <w:spacing w:before="100" w:beforeAutospacing="1" w:after="100" w:afterAutospacing="1"/>
    </w:pPr>
  </w:style>
  <w:style w:type="paragraph" w:customStyle="1" w:styleId="xl122">
    <w:name w:val="xl122"/>
    <w:basedOn w:val="a"/>
    <w:pPr>
      <w:pBdr>
        <w:left w:val="single" w:sz="8" w:space="0" w:color="000000"/>
        <w:bottom w:val="single" w:sz="8" w:space="0" w:color="000000"/>
        <w:right w:val="single" w:sz="8" w:space="0" w:color="000000"/>
      </w:pBdr>
      <w:spacing w:before="100" w:beforeAutospacing="1" w:after="100" w:afterAutospacing="1"/>
      <w:jc w:val="center"/>
    </w:pPr>
  </w:style>
  <w:style w:type="paragraph" w:customStyle="1" w:styleId="xl123">
    <w:name w:val="xl123"/>
    <w:basedOn w:val="a"/>
    <w:pPr>
      <w:pBdr>
        <w:top w:val="single" w:sz="8" w:space="0" w:color="000000"/>
        <w:bottom w:val="single" w:sz="8" w:space="0" w:color="000000"/>
        <w:right w:val="single" w:sz="8" w:space="0" w:color="000000"/>
      </w:pBdr>
      <w:shd w:val="clear" w:color="000000" w:fill="C4BD97"/>
      <w:spacing w:before="100" w:beforeAutospacing="1" w:after="100" w:afterAutospacing="1"/>
      <w:jc w:val="center"/>
    </w:pPr>
  </w:style>
  <w:style w:type="paragraph" w:customStyle="1" w:styleId="xl124">
    <w:name w:val="xl124"/>
    <w:basedOn w:val="a"/>
    <w:pPr>
      <w:pBdr>
        <w:left w:val="single" w:sz="8" w:space="0" w:color="000000"/>
        <w:bottom w:val="single" w:sz="8" w:space="0" w:color="000000"/>
        <w:right w:val="single" w:sz="8" w:space="0" w:color="000000"/>
      </w:pBdr>
      <w:shd w:val="clear" w:color="000000" w:fill="FDE9D9"/>
      <w:spacing w:before="100" w:beforeAutospacing="1" w:after="100" w:afterAutospacing="1"/>
    </w:pPr>
    <w:rPr>
      <w:color w:val="FF0000"/>
    </w:rPr>
  </w:style>
  <w:style w:type="paragraph" w:customStyle="1" w:styleId="xl125">
    <w:name w:val="xl125"/>
    <w:basedOn w:val="a"/>
    <w:pPr>
      <w:pBdr>
        <w:bottom w:val="single" w:sz="8" w:space="0" w:color="000000"/>
        <w:right w:val="single" w:sz="8" w:space="0" w:color="000000"/>
      </w:pBdr>
      <w:shd w:val="clear" w:color="000000" w:fill="FDE9D9"/>
      <w:spacing w:before="100" w:beforeAutospacing="1" w:after="100" w:afterAutospacing="1"/>
      <w:jc w:val="center"/>
    </w:pPr>
    <w:rPr>
      <w:color w:val="FF0000"/>
    </w:rPr>
  </w:style>
  <w:style w:type="paragraph" w:customStyle="1" w:styleId="xl126">
    <w:name w:val="xl126"/>
    <w:basedOn w:val="a"/>
    <w:pPr>
      <w:pBdr>
        <w:bottom w:val="single" w:sz="8" w:space="0" w:color="000000"/>
        <w:right w:val="single" w:sz="8" w:space="0" w:color="000000"/>
      </w:pBdr>
      <w:shd w:val="clear" w:color="000000" w:fill="FDE9D9"/>
      <w:spacing w:before="100" w:beforeAutospacing="1" w:after="100" w:afterAutospacing="1"/>
      <w:jc w:val="center"/>
    </w:pPr>
    <w:rPr>
      <w:color w:val="FF0000"/>
    </w:rPr>
  </w:style>
  <w:style w:type="paragraph" w:customStyle="1" w:styleId="xl127">
    <w:name w:val="xl127"/>
    <w:basedOn w:val="a"/>
    <w:pPr>
      <w:pBdr>
        <w:bottom w:val="single" w:sz="8" w:space="0" w:color="000000"/>
        <w:right w:val="single" w:sz="8" w:space="0" w:color="000000"/>
      </w:pBdr>
      <w:spacing w:before="100" w:beforeAutospacing="1" w:after="100" w:afterAutospacing="1"/>
      <w:jc w:val="center"/>
    </w:pPr>
    <w:rPr>
      <w:color w:val="FF0000"/>
    </w:rPr>
  </w:style>
  <w:style w:type="paragraph" w:customStyle="1" w:styleId="xl128">
    <w:name w:val="xl128"/>
    <w:basedOn w:val="a"/>
    <w:pPr>
      <w:pBdr>
        <w:left w:val="single" w:sz="8" w:space="0" w:color="000000"/>
        <w:bottom w:val="single" w:sz="8" w:space="0" w:color="000000"/>
        <w:right w:val="single" w:sz="8" w:space="0" w:color="000000"/>
      </w:pBdr>
      <w:spacing w:before="100" w:beforeAutospacing="1" w:after="100" w:afterAutospacing="1"/>
    </w:pPr>
    <w:rPr>
      <w:color w:val="FF0000"/>
    </w:rPr>
  </w:style>
  <w:style w:type="paragraph" w:customStyle="1" w:styleId="xl129">
    <w:name w:val="xl129"/>
    <w:basedOn w:val="a"/>
    <w:pPr>
      <w:pBdr>
        <w:bottom w:val="single" w:sz="8" w:space="0" w:color="000000"/>
        <w:right w:val="single" w:sz="8" w:space="0" w:color="000000"/>
      </w:pBdr>
      <w:spacing w:before="100" w:beforeAutospacing="1" w:after="100" w:afterAutospacing="1"/>
      <w:jc w:val="center"/>
    </w:pPr>
    <w:rPr>
      <w:color w:val="FF0000"/>
    </w:rPr>
  </w:style>
  <w:style w:type="paragraph" w:customStyle="1" w:styleId="xl130">
    <w:name w:val="xl130"/>
    <w:basedOn w:val="a"/>
    <w:pPr>
      <w:pBdr>
        <w:bottom w:val="single" w:sz="8" w:space="0" w:color="000000"/>
        <w:right w:val="single" w:sz="8" w:space="0" w:color="000000"/>
      </w:pBdr>
      <w:shd w:val="clear" w:color="000000" w:fill="DAEEF3"/>
      <w:spacing w:before="100" w:beforeAutospacing="1" w:after="100" w:afterAutospacing="1"/>
      <w:jc w:val="center"/>
    </w:pPr>
    <w:rPr>
      <w:b/>
      <w:bCs/>
      <w:color w:val="FF0000"/>
    </w:rPr>
  </w:style>
  <w:style w:type="paragraph" w:customStyle="1" w:styleId="xl131">
    <w:name w:val="xl131"/>
    <w:basedOn w:val="a"/>
    <w:pPr>
      <w:pBdr>
        <w:bottom w:val="single" w:sz="8" w:space="0" w:color="000000"/>
        <w:right w:val="single" w:sz="8" w:space="0" w:color="000000"/>
      </w:pBdr>
      <w:shd w:val="clear" w:color="000000" w:fill="DAEEF3"/>
      <w:spacing w:before="100" w:beforeAutospacing="1" w:after="100" w:afterAutospacing="1"/>
      <w:jc w:val="center"/>
    </w:pPr>
    <w:rPr>
      <w:b/>
      <w:bCs/>
      <w:color w:val="FF0000"/>
    </w:rPr>
  </w:style>
  <w:style w:type="paragraph" w:customStyle="1" w:styleId="xl132">
    <w:name w:val="xl132"/>
    <w:basedOn w:val="a"/>
    <w:pPr>
      <w:pBdr>
        <w:left w:val="single" w:sz="8" w:space="0" w:color="000000"/>
        <w:bottom w:val="single" w:sz="8" w:space="0" w:color="000000"/>
        <w:right w:val="single" w:sz="8" w:space="0" w:color="000000"/>
      </w:pBdr>
      <w:shd w:val="clear" w:color="000000" w:fill="D8E4BC"/>
      <w:spacing w:before="100" w:beforeAutospacing="1" w:after="100" w:afterAutospacing="1"/>
    </w:pPr>
    <w:rPr>
      <w:b/>
      <w:bCs/>
    </w:rPr>
  </w:style>
  <w:style w:type="paragraph" w:customStyle="1" w:styleId="xl133">
    <w:name w:val="xl133"/>
    <w:basedOn w:val="a"/>
    <w:pPr>
      <w:pBdr>
        <w:bottom w:val="single" w:sz="8" w:space="0" w:color="000000"/>
        <w:right w:val="single" w:sz="8" w:space="0" w:color="000000"/>
      </w:pBdr>
      <w:shd w:val="clear" w:color="000000" w:fill="D8E4BC"/>
      <w:spacing w:before="100" w:beforeAutospacing="1" w:after="100" w:afterAutospacing="1"/>
      <w:jc w:val="center"/>
    </w:pPr>
    <w:rPr>
      <w:b/>
      <w:bCs/>
    </w:rPr>
  </w:style>
  <w:style w:type="paragraph" w:customStyle="1" w:styleId="xl134">
    <w:name w:val="xl134"/>
    <w:basedOn w:val="a"/>
    <w:pPr>
      <w:pBdr>
        <w:left w:val="single" w:sz="8" w:space="0" w:color="000000"/>
        <w:bottom w:val="single" w:sz="8" w:space="0" w:color="000000"/>
        <w:right w:val="single" w:sz="8" w:space="0" w:color="000000"/>
      </w:pBdr>
      <w:shd w:val="clear" w:color="000000" w:fill="FDE9D9"/>
      <w:spacing w:before="100" w:beforeAutospacing="1" w:after="100" w:afterAutospacing="1"/>
    </w:pPr>
    <w:rPr>
      <w:b/>
      <w:bCs/>
      <w:color w:val="FF0000"/>
    </w:rPr>
  </w:style>
  <w:style w:type="paragraph" w:customStyle="1" w:styleId="xl135">
    <w:name w:val="xl135"/>
    <w:basedOn w:val="a"/>
    <w:pPr>
      <w:pBdr>
        <w:bottom w:val="single" w:sz="8" w:space="0" w:color="000000"/>
        <w:right w:val="single" w:sz="8" w:space="0" w:color="000000"/>
      </w:pBdr>
      <w:shd w:val="clear" w:color="000000" w:fill="C4BD97"/>
      <w:spacing w:before="100" w:beforeAutospacing="1" w:after="100" w:afterAutospacing="1"/>
      <w:jc w:val="center"/>
    </w:pPr>
    <w:rPr>
      <w:b/>
      <w:bCs/>
      <w:color w:val="FF0000"/>
    </w:rPr>
  </w:style>
  <w:style w:type="paragraph" w:customStyle="1" w:styleId="xl136">
    <w:name w:val="xl136"/>
    <w:basedOn w:val="a"/>
    <w:pPr>
      <w:pBdr>
        <w:bottom w:val="single" w:sz="8" w:space="0" w:color="000000"/>
        <w:right w:val="single" w:sz="8" w:space="0" w:color="000000"/>
      </w:pBdr>
      <w:shd w:val="clear" w:color="000000" w:fill="C4BD97"/>
      <w:spacing w:before="100" w:beforeAutospacing="1" w:after="100" w:afterAutospacing="1"/>
      <w:jc w:val="center"/>
    </w:pPr>
    <w:rPr>
      <w:b/>
      <w:bCs/>
      <w:color w:val="FF0000"/>
    </w:rPr>
  </w:style>
  <w:style w:type="paragraph" w:customStyle="1" w:styleId="xl137">
    <w:name w:val="xl137"/>
    <w:basedOn w:val="a"/>
    <w:pPr>
      <w:pBdr>
        <w:left w:val="single" w:sz="8" w:space="0" w:color="000000"/>
        <w:bottom w:val="single" w:sz="8" w:space="0" w:color="000000"/>
        <w:right w:val="single" w:sz="8" w:space="0" w:color="000000"/>
      </w:pBdr>
      <w:shd w:val="clear" w:color="000000" w:fill="D9D9D9"/>
      <w:spacing w:before="100" w:beforeAutospacing="1" w:after="100" w:afterAutospacing="1"/>
    </w:pPr>
  </w:style>
  <w:style w:type="paragraph" w:customStyle="1" w:styleId="xl138">
    <w:name w:val="xl138"/>
    <w:basedOn w:val="a"/>
    <w:pPr>
      <w:pBdr>
        <w:bottom w:val="single" w:sz="8" w:space="0" w:color="000000"/>
        <w:right w:val="single" w:sz="8" w:space="0" w:color="000000"/>
      </w:pBdr>
      <w:shd w:val="clear" w:color="000000" w:fill="FDE9D9"/>
      <w:spacing w:before="100" w:beforeAutospacing="1" w:after="100" w:afterAutospacing="1"/>
      <w:jc w:val="center"/>
    </w:pPr>
    <w:rPr>
      <w:b/>
      <w:bCs/>
      <w:color w:val="FF0000"/>
    </w:rPr>
  </w:style>
  <w:style w:type="paragraph" w:customStyle="1" w:styleId="xl139">
    <w:name w:val="xl139"/>
    <w:basedOn w:val="a"/>
    <w:pPr>
      <w:pBdr>
        <w:bottom w:val="single" w:sz="8" w:space="0" w:color="000000"/>
        <w:right w:val="single" w:sz="8" w:space="0" w:color="000000"/>
      </w:pBdr>
      <w:shd w:val="clear" w:color="000000" w:fill="FDE9D9"/>
      <w:spacing w:before="100" w:beforeAutospacing="1" w:after="100" w:afterAutospacing="1"/>
      <w:jc w:val="center"/>
    </w:pPr>
    <w:rPr>
      <w:b/>
      <w:bCs/>
      <w:color w:val="FF0000"/>
    </w:rPr>
  </w:style>
  <w:style w:type="paragraph" w:customStyle="1" w:styleId="xl140">
    <w:name w:val="xl140"/>
    <w:basedOn w:val="a"/>
    <w:pPr>
      <w:pBdr>
        <w:bottom w:val="single" w:sz="8" w:space="0" w:color="000000"/>
        <w:right w:val="single" w:sz="8" w:space="0" w:color="000000"/>
      </w:pBdr>
      <w:spacing w:before="100" w:beforeAutospacing="1" w:after="100" w:afterAutospacing="1"/>
      <w:jc w:val="center"/>
    </w:pPr>
    <w:rPr>
      <w:b/>
      <w:bCs/>
      <w:color w:val="FF0000"/>
    </w:rPr>
  </w:style>
  <w:style w:type="paragraph" w:customStyle="1" w:styleId="xl141">
    <w:name w:val="xl141"/>
    <w:basedOn w:val="a"/>
    <w:pPr>
      <w:pBdr>
        <w:bottom w:val="single" w:sz="8" w:space="0" w:color="000000"/>
        <w:right w:val="single" w:sz="8" w:space="0" w:color="000000"/>
      </w:pBdr>
      <w:spacing w:before="100" w:beforeAutospacing="1" w:after="100" w:afterAutospacing="1"/>
      <w:jc w:val="center"/>
    </w:pPr>
    <w:rPr>
      <w:b/>
      <w:bCs/>
      <w:color w:val="FF0000"/>
    </w:rPr>
  </w:style>
  <w:style w:type="paragraph" w:customStyle="1" w:styleId="xl142">
    <w:name w:val="xl142"/>
    <w:basedOn w:val="a"/>
    <w:pPr>
      <w:pBdr>
        <w:left w:val="single" w:sz="8" w:space="0" w:color="000000"/>
        <w:bottom w:val="single" w:sz="8" w:space="0" w:color="000000"/>
        <w:right w:val="single" w:sz="8" w:space="0" w:color="000000"/>
      </w:pBdr>
      <w:shd w:val="clear" w:color="000000" w:fill="C4BD97"/>
      <w:spacing w:before="100" w:beforeAutospacing="1" w:after="100" w:afterAutospacing="1"/>
    </w:pPr>
    <w:rPr>
      <w:b/>
      <w:bCs/>
      <w:color w:val="FF0000"/>
    </w:rPr>
  </w:style>
  <w:style w:type="paragraph" w:customStyle="1" w:styleId="xl143">
    <w:name w:val="xl143"/>
    <w:basedOn w:val="a"/>
    <w:pPr>
      <w:pBdr>
        <w:left w:val="single" w:sz="8" w:space="0" w:color="000000"/>
        <w:bottom w:val="single" w:sz="8" w:space="0" w:color="000000"/>
        <w:right w:val="single" w:sz="8" w:space="0" w:color="000000"/>
      </w:pBdr>
      <w:spacing w:before="100" w:beforeAutospacing="1" w:after="100" w:afterAutospacing="1"/>
    </w:pPr>
    <w:rPr>
      <w:b/>
      <w:bCs/>
      <w:color w:val="FF0000"/>
    </w:rPr>
  </w:style>
  <w:style w:type="paragraph" w:customStyle="1" w:styleId="xl144">
    <w:name w:val="xl144"/>
    <w:basedOn w:val="a"/>
    <w:pPr>
      <w:pBdr>
        <w:bottom w:val="single" w:sz="8" w:space="0" w:color="000000"/>
        <w:right w:val="single" w:sz="8" w:space="0" w:color="000000"/>
      </w:pBdr>
      <w:shd w:val="clear" w:color="000000" w:fill="FDE9D9"/>
      <w:spacing w:before="100" w:beforeAutospacing="1" w:after="100" w:afterAutospacing="1"/>
      <w:jc w:val="center"/>
    </w:pPr>
    <w:rPr>
      <w:color w:val="151FE9"/>
    </w:rPr>
  </w:style>
  <w:style w:type="paragraph" w:customStyle="1" w:styleId="xl145">
    <w:name w:val="xl145"/>
    <w:basedOn w:val="a"/>
    <w:pPr>
      <w:pBdr>
        <w:bottom w:val="single" w:sz="8" w:space="0" w:color="000000"/>
        <w:right w:val="single" w:sz="8" w:space="0" w:color="000000"/>
      </w:pBdr>
      <w:shd w:val="clear" w:color="000000" w:fill="C4BD97"/>
      <w:spacing w:before="100" w:beforeAutospacing="1" w:after="100" w:afterAutospacing="1"/>
      <w:jc w:val="center"/>
    </w:pPr>
    <w:rPr>
      <w:color w:val="151FE9"/>
    </w:rPr>
  </w:style>
  <w:style w:type="paragraph" w:customStyle="1" w:styleId="xl146">
    <w:name w:val="xl146"/>
    <w:basedOn w:val="a"/>
    <w:pPr>
      <w:pBdr>
        <w:bottom w:val="single" w:sz="8" w:space="0" w:color="000000"/>
        <w:right w:val="single" w:sz="8" w:space="0" w:color="000000"/>
      </w:pBdr>
      <w:shd w:val="clear" w:color="000000" w:fill="DAEEF3"/>
      <w:spacing w:before="100" w:beforeAutospacing="1" w:after="100" w:afterAutospacing="1"/>
      <w:jc w:val="center"/>
    </w:pPr>
  </w:style>
  <w:style w:type="paragraph" w:customStyle="1" w:styleId="xl147">
    <w:name w:val="xl147"/>
    <w:basedOn w:val="a"/>
    <w:pPr>
      <w:pBdr>
        <w:bottom w:val="single" w:sz="8" w:space="0" w:color="000000"/>
        <w:right w:val="single" w:sz="8" w:space="0" w:color="000000"/>
      </w:pBdr>
      <w:shd w:val="clear" w:color="000000" w:fill="DAEEF3"/>
      <w:spacing w:before="100" w:beforeAutospacing="1" w:after="100" w:afterAutospacing="1"/>
      <w:jc w:val="center"/>
    </w:pPr>
  </w:style>
  <w:style w:type="paragraph" w:customStyle="1" w:styleId="xl148">
    <w:name w:val="xl148"/>
    <w:basedOn w:val="a"/>
    <w:pPr>
      <w:spacing w:before="100" w:beforeAutospacing="1" w:after="100" w:afterAutospacing="1"/>
    </w:pPr>
    <w:rPr>
      <w:color w:val="FF0000"/>
    </w:rPr>
  </w:style>
  <w:style w:type="paragraph" w:customStyle="1" w:styleId="xl149">
    <w:name w:val="xl149"/>
    <w:basedOn w:val="a"/>
    <w:pPr>
      <w:pBdr>
        <w:bottom w:val="single" w:sz="8" w:space="0" w:color="000000"/>
        <w:right w:val="single" w:sz="8" w:space="0" w:color="000000"/>
      </w:pBdr>
      <w:shd w:val="clear" w:color="000000" w:fill="C4BD97"/>
      <w:spacing w:before="100" w:beforeAutospacing="1" w:after="100" w:afterAutospacing="1"/>
      <w:jc w:val="center"/>
    </w:pPr>
    <w:rPr>
      <w:color w:val="FF0000"/>
    </w:rPr>
  </w:style>
  <w:style w:type="paragraph" w:customStyle="1" w:styleId="xl150">
    <w:name w:val="xl150"/>
    <w:basedOn w:val="a"/>
    <w:pPr>
      <w:pBdr>
        <w:bottom w:val="single" w:sz="8" w:space="0" w:color="000000"/>
        <w:right w:val="single" w:sz="8" w:space="0" w:color="000000"/>
      </w:pBdr>
      <w:shd w:val="clear" w:color="000000" w:fill="948A54"/>
      <w:spacing w:before="100" w:beforeAutospacing="1" w:after="100" w:afterAutospacing="1"/>
      <w:jc w:val="center"/>
    </w:pPr>
  </w:style>
  <w:style w:type="paragraph" w:customStyle="1" w:styleId="xl151">
    <w:name w:val="xl151"/>
    <w:basedOn w:val="a"/>
    <w:pPr>
      <w:pBdr>
        <w:bottom w:val="single" w:sz="8" w:space="0" w:color="000000"/>
        <w:right w:val="single" w:sz="8" w:space="0" w:color="000000"/>
      </w:pBdr>
      <w:shd w:val="clear" w:color="000000" w:fill="948A54"/>
      <w:spacing w:before="100" w:beforeAutospacing="1" w:after="100" w:afterAutospacing="1"/>
      <w:jc w:val="center"/>
    </w:pPr>
  </w:style>
  <w:style w:type="paragraph" w:customStyle="1" w:styleId="xl152">
    <w:name w:val="xl152"/>
    <w:basedOn w:val="a"/>
    <w:pPr>
      <w:pBdr>
        <w:bottom w:val="single" w:sz="8" w:space="0" w:color="000000"/>
        <w:right w:val="single" w:sz="8" w:space="0" w:color="000000"/>
      </w:pBdr>
      <w:shd w:val="clear" w:color="000000" w:fill="DDD9C4"/>
      <w:spacing w:before="100" w:beforeAutospacing="1" w:after="100" w:afterAutospacing="1"/>
      <w:jc w:val="center"/>
    </w:pPr>
    <w:rPr>
      <w:b/>
      <w:bCs/>
    </w:rPr>
  </w:style>
  <w:style w:type="paragraph" w:customStyle="1" w:styleId="xl153">
    <w:name w:val="xl153"/>
    <w:basedOn w:val="a"/>
    <w:pPr>
      <w:pBdr>
        <w:bottom w:val="single" w:sz="8" w:space="0" w:color="000000"/>
        <w:right w:val="single" w:sz="8" w:space="0" w:color="000000"/>
      </w:pBdr>
      <w:shd w:val="clear" w:color="000000" w:fill="DDD9C4"/>
      <w:spacing w:before="100" w:beforeAutospacing="1" w:after="100" w:afterAutospacing="1"/>
      <w:jc w:val="center"/>
    </w:pPr>
    <w:rPr>
      <w:b/>
      <w:bCs/>
    </w:rPr>
  </w:style>
  <w:style w:type="paragraph" w:customStyle="1" w:styleId="xl154">
    <w:name w:val="xl154"/>
    <w:basedOn w:val="a"/>
    <w:pPr>
      <w:pBdr>
        <w:left w:val="single" w:sz="8" w:space="0" w:color="000000"/>
        <w:bottom w:val="single" w:sz="8" w:space="0" w:color="000000"/>
        <w:right w:val="single" w:sz="8" w:space="0" w:color="000000"/>
      </w:pBdr>
      <w:shd w:val="clear" w:color="000000" w:fill="DAEEF3"/>
      <w:spacing w:before="100" w:beforeAutospacing="1" w:after="100" w:afterAutospacing="1"/>
    </w:pPr>
  </w:style>
  <w:style w:type="paragraph" w:customStyle="1" w:styleId="xl155">
    <w:name w:val="xl155"/>
    <w:basedOn w:val="a"/>
    <w:pPr>
      <w:pBdr>
        <w:left w:val="single" w:sz="8" w:space="0" w:color="000000"/>
        <w:bottom w:val="single" w:sz="8" w:space="0" w:color="000000"/>
        <w:right w:val="single" w:sz="8" w:space="0" w:color="000000"/>
      </w:pBdr>
      <w:shd w:val="clear" w:color="000000" w:fill="DDD9C4"/>
      <w:spacing w:before="100" w:beforeAutospacing="1" w:after="100" w:afterAutospacing="1"/>
    </w:pPr>
    <w:rPr>
      <w:b/>
      <w:bCs/>
    </w:rPr>
  </w:style>
  <w:style w:type="paragraph" w:customStyle="1" w:styleId="xl156">
    <w:name w:val="xl156"/>
    <w:basedOn w:val="a"/>
    <w:pPr>
      <w:pBdr>
        <w:left w:val="single" w:sz="8" w:space="0" w:color="000000"/>
        <w:bottom w:val="single" w:sz="8" w:space="0" w:color="000000"/>
        <w:right w:val="single" w:sz="8" w:space="0" w:color="000000"/>
      </w:pBdr>
      <w:shd w:val="clear" w:color="000000" w:fill="FDE9D9"/>
      <w:spacing w:before="100" w:beforeAutospacing="1" w:after="100" w:afterAutospacing="1"/>
    </w:pPr>
    <w:rPr>
      <w:color w:val="000000"/>
    </w:rPr>
  </w:style>
  <w:style w:type="paragraph" w:customStyle="1" w:styleId="xl157">
    <w:name w:val="xl157"/>
    <w:basedOn w:val="a"/>
    <w:pPr>
      <w:pBdr>
        <w:left w:val="single" w:sz="8" w:space="0" w:color="000000"/>
        <w:bottom w:val="single" w:sz="8" w:space="0" w:color="000000"/>
        <w:right w:val="single" w:sz="8" w:space="0" w:color="000000"/>
      </w:pBdr>
      <w:shd w:val="clear" w:color="000000" w:fill="C4BD97"/>
      <w:spacing w:before="100" w:beforeAutospacing="1" w:after="100" w:afterAutospacing="1"/>
    </w:pPr>
    <w:rPr>
      <w:color w:val="FF0000"/>
    </w:rPr>
  </w:style>
  <w:style w:type="paragraph" w:customStyle="1" w:styleId="xl158">
    <w:name w:val="xl158"/>
    <w:basedOn w:val="a"/>
    <w:pPr>
      <w:pBdr>
        <w:bottom w:val="single" w:sz="8" w:space="0" w:color="000000"/>
        <w:right w:val="single" w:sz="8" w:space="0" w:color="000000"/>
      </w:pBdr>
      <w:shd w:val="clear" w:color="000000" w:fill="C4BD97"/>
      <w:spacing w:before="100" w:beforeAutospacing="1" w:after="100" w:afterAutospacing="1"/>
      <w:jc w:val="center"/>
    </w:pPr>
    <w:rPr>
      <w:color w:val="FF0000"/>
    </w:rPr>
  </w:style>
  <w:style w:type="paragraph" w:customStyle="1" w:styleId="xl159">
    <w:name w:val="xl159"/>
    <w:basedOn w:val="a"/>
    <w:pPr>
      <w:pBdr>
        <w:left w:val="single" w:sz="8" w:space="0" w:color="000000"/>
        <w:bottom w:val="single" w:sz="8" w:space="0" w:color="000000"/>
        <w:right w:val="single" w:sz="8" w:space="0" w:color="000000"/>
      </w:pBdr>
      <w:shd w:val="clear" w:color="000000" w:fill="948A54"/>
      <w:spacing w:before="100" w:beforeAutospacing="1" w:after="100" w:afterAutospacing="1"/>
    </w:pPr>
    <w:rPr>
      <w:color w:val="FF0000"/>
    </w:rPr>
  </w:style>
  <w:style w:type="paragraph" w:customStyle="1" w:styleId="xl160">
    <w:name w:val="xl160"/>
    <w:basedOn w:val="a"/>
    <w:pPr>
      <w:pBdr>
        <w:bottom w:val="single" w:sz="8" w:space="0" w:color="000000"/>
        <w:right w:val="single" w:sz="8" w:space="0" w:color="000000"/>
      </w:pBdr>
      <w:shd w:val="clear" w:color="000000" w:fill="D9D9D9"/>
      <w:spacing w:before="100" w:beforeAutospacing="1" w:after="100" w:afterAutospacing="1"/>
      <w:jc w:val="center"/>
    </w:pPr>
  </w:style>
  <w:style w:type="paragraph" w:customStyle="1" w:styleId="xl161">
    <w:name w:val="xl161"/>
    <w:basedOn w:val="a"/>
    <w:pPr>
      <w:pBdr>
        <w:left w:val="single" w:sz="8" w:space="0" w:color="000000"/>
        <w:bottom w:val="single" w:sz="8" w:space="0" w:color="000000"/>
        <w:right w:val="single" w:sz="8" w:space="0" w:color="000000"/>
      </w:pBdr>
      <w:shd w:val="clear" w:color="000000" w:fill="DDD9C4"/>
      <w:spacing w:before="100" w:beforeAutospacing="1" w:after="100" w:afterAutospacing="1"/>
    </w:pPr>
  </w:style>
  <w:style w:type="paragraph" w:customStyle="1" w:styleId="xl162">
    <w:name w:val="xl162"/>
    <w:basedOn w:val="a"/>
    <w:pPr>
      <w:pBdr>
        <w:bottom w:val="single" w:sz="8" w:space="0" w:color="000000"/>
        <w:right w:val="single" w:sz="8" w:space="0" w:color="000000"/>
      </w:pBdr>
      <w:shd w:val="clear" w:color="000000" w:fill="DDD9C4"/>
      <w:spacing w:before="100" w:beforeAutospacing="1" w:after="100" w:afterAutospacing="1"/>
      <w:jc w:val="center"/>
    </w:pPr>
  </w:style>
  <w:style w:type="paragraph" w:customStyle="1" w:styleId="xl163">
    <w:name w:val="xl163"/>
    <w:basedOn w:val="a"/>
    <w:pPr>
      <w:pBdr>
        <w:bottom w:val="single" w:sz="8" w:space="0" w:color="000000"/>
        <w:right w:val="single" w:sz="8" w:space="0" w:color="000000"/>
      </w:pBdr>
      <w:shd w:val="clear" w:color="000000" w:fill="DDD9C4"/>
      <w:spacing w:before="100" w:beforeAutospacing="1" w:after="100" w:afterAutospacing="1"/>
      <w:jc w:val="center"/>
    </w:pPr>
  </w:style>
  <w:style w:type="paragraph" w:customStyle="1" w:styleId="xl164">
    <w:name w:val="xl164"/>
    <w:basedOn w:val="a"/>
    <w:pPr>
      <w:pBdr>
        <w:bottom w:val="single" w:sz="8" w:space="0" w:color="000000"/>
        <w:right w:val="single" w:sz="8" w:space="0" w:color="000000"/>
      </w:pBdr>
      <w:shd w:val="clear" w:color="000000" w:fill="FDE9D9"/>
      <w:spacing w:before="100" w:beforeAutospacing="1" w:after="100" w:afterAutospacing="1"/>
      <w:jc w:val="center"/>
    </w:pPr>
  </w:style>
  <w:style w:type="paragraph" w:customStyle="1" w:styleId="xl165">
    <w:name w:val="xl165"/>
    <w:basedOn w:val="a"/>
    <w:pPr>
      <w:pBdr>
        <w:left w:val="single" w:sz="8" w:space="0" w:color="000000"/>
        <w:bottom w:val="single" w:sz="8" w:space="0" w:color="000000"/>
        <w:right w:val="single" w:sz="8" w:space="0" w:color="000000"/>
      </w:pBdr>
      <w:shd w:val="clear" w:color="000000" w:fill="948A54"/>
      <w:spacing w:before="100" w:beforeAutospacing="1" w:after="100" w:afterAutospacing="1"/>
    </w:pPr>
  </w:style>
  <w:style w:type="paragraph" w:customStyle="1" w:styleId="xl166">
    <w:name w:val="xl166"/>
    <w:basedOn w:val="a"/>
    <w:pPr>
      <w:pBdr>
        <w:bottom w:val="single" w:sz="8" w:space="0" w:color="000000"/>
        <w:right w:val="single" w:sz="8" w:space="0" w:color="000000"/>
      </w:pBdr>
      <w:shd w:val="clear" w:color="000000" w:fill="D8E4BC"/>
      <w:spacing w:before="100" w:beforeAutospacing="1" w:after="100" w:afterAutospacing="1"/>
      <w:jc w:val="center"/>
    </w:pPr>
    <w:rPr>
      <w:b/>
      <w:bCs/>
    </w:rPr>
  </w:style>
  <w:style w:type="paragraph" w:customStyle="1" w:styleId="xl167">
    <w:name w:val="xl167"/>
    <w:basedOn w:val="a"/>
    <w:pPr>
      <w:pBdr>
        <w:bottom w:val="single" w:sz="8" w:space="0" w:color="000000"/>
        <w:right w:val="single" w:sz="8" w:space="0" w:color="000000"/>
      </w:pBdr>
      <w:shd w:val="clear" w:color="000000" w:fill="DAEEF3"/>
      <w:spacing w:before="100" w:beforeAutospacing="1" w:after="100" w:afterAutospacing="1"/>
      <w:jc w:val="center"/>
    </w:pPr>
    <w:rPr>
      <w:color w:val="FF0000"/>
    </w:rPr>
  </w:style>
  <w:style w:type="paragraph" w:customStyle="1" w:styleId="xl168">
    <w:name w:val="xl168"/>
    <w:basedOn w:val="a"/>
    <w:pPr>
      <w:pBdr>
        <w:bottom w:val="single" w:sz="8" w:space="0" w:color="000000"/>
        <w:right w:val="single" w:sz="8" w:space="0" w:color="000000"/>
      </w:pBdr>
      <w:shd w:val="clear" w:color="000000" w:fill="D8E4BC"/>
      <w:spacing w:before="100" w:beforeAutospacing="1" w:after="100" w:afterAutospacing="1"/>
      <w:jc w:val="center"/>
    </w:pPr>
    <w:rPr>
      <w:b/>
      <w:bCs/>
    </w:rPr>
  </w:style>
  <w:style w:type="paragraph" w:customStyle="1" w:styleId="xl169">
    <w:name w:val="xl169"/>
    <w:basedOn w:val="a"/>
    <w:pPr>
      <w:pBdr>
        <w:bottom w:val="single" w:sz="8" w:space="0" w:color="000000"/>
        <w:right w:val="single" w:sz="8" w:space="0" w:color="000000"/>
      </w:pBdr>
      <w:shd w:val="clear" w:color="000000" w:fill="B7DEE8"/>
      <w:spacing w:before="100" w:beforeAutospacing="1" w:after="100" w:afterAutospacing="1"/>
      <w:jc w:val="center"/>
    </w:pPr>
  </w:style>
  <w:style w:type="paragraph" w:customStyle="1" w:styleId="xl170">
    <w:name w:val="xl170"/>
    <w:basedOn w:val="a"/>
    <w:pPr>
      <w:pBdr>
        <w:bottom w:val="single" w:sz="8" w:space="0" w:color="000000"/>
        <w:right w:val="single" w:sz="8" w:space="0" w:color="000000"/>
      </w:pBdr>
      <w:shd w:val="clear" w:color="000000" w:fill="C4D79B"/>
      <w:spacing w:before="100" w:beforeAutospacing="1" w:after="100" w:afterAutospacing="1"/>
      <w:jc w:val="center"/>
    </w:pPr>
    <w:rPr>
      <w:b/>
      <w:bCs/>
    </w:rPr>
  </w:style>
  <w:style w:type="paragraph" w:customStyle="1" w:styleId="xl171">
    <w:name w:val="xl171"/>
    <w:basedOn w:val="a"/>
    <w:pPr>
      <w:pBdr>
        <w:bottom w:val="single" w:sz="8" w:space="0" w:color="000000"/>
        <w:right w:val="single" w:sz="8" w:space="0" w:color="000000"/>
      </w:pBdr>
      <w:shd w:val="clear" w:color="000000" w:fill="BFBFBF"/>
      <w:spacing w:before="100" w:beforeAutospacing="1" w:after="100" w:afterAutospacing="1"/>
      <w:jc w:val="center"/>
    </w:pPr>
  </w:style>
  <w:style w:type="paragraph" w:customStyle="1" w:styleId="xl172">
    <w:name w:val="xl172"/>
    <w:basedOn w:val="a"/>
    <w:pPr>
      <w:pBdr>
        <w:top w:val="single" w:sz="8" w:space="0" w:color="000000"/>
        <w:left w:val="single" w:sz="8" w:space="0" w:color="000000"/>
        <w:right w:val="single" w:sz="8" w:space="0" w:color="000000"/>
      </w:pBdr>
      <w:spacing w:before="100" w:beforeAutospacing="1" w:after="100" w:afterAutospacing="1"/>
      <w:jc w:val="center"/>
    </w:pPr>
    <w:rPr>
      <w:b/>
      <w:bCs/>
    </w:rPr>
  </w:style>
  <w:style w:type="paragraph" w:customStyle="1" w:styleId="xl173">
    <w:name w:val="xl173"/>
    <w:basedOn w:val="a"/>
    <w:pPr>
      <w:pBdr>
        <w:left w:val="single" w:sz="8" w:space="0" w:color="000000"/>
        <w:bottom w:val="single" w:sz="8" w:space="0" w:color="000000"/>
        <w:right w:val="single" w:sz="8" w:space="0" w:color="000000"/>
      </w:pBdr>
      <w:spacing w:before="100" w:beforeAutospacing="1" w:after="100" w:afterAutospacing="1"/>
      <w:jc w:val="center"/>
    </w:pPr>
    <w:rPr>
      <w:b/>
      <w:bCs/>
    </w:rPr>
  </w:style>
  <w:style w:type="paragraph" w:customStyle="1" w:styleId="xl174">
    <w:name w:val="xl174"/>
    <w:basedOn w:val="a"/>
    <w:pPr>
      <w:pBdr>
        <w:top w:val="single" w:sz="8" w:space="0" w:color="000000"/>
        <w:left w:val="single" w:sz="8" w:space="0" w:color="000000"/>
        <w:right w:val="single" w:sz="8" w:space="0" w:color="000000"/>
      </w:pBdr>
      <w:spacing w:before="100" w:beforeAutospacing="1" w:after="100" w:afterAutospacing="1"/>
      <w:jc w:val="center"/>
    </w:pPr>
    <w:rPr>
      <w:b/>
      <w:bCs/>
    </w:rPr>
  </w:style>
  <w:style w:type="paragraph" w:customStyle="1" w:styleId="xl175">
    <w:name w:val="xl175"/>
    <w:basedOn w:val="a"/>
    <w:pPr>
      <w:pBdr>
        <w:left w:val="single" w:sz="8" w:space="0" w:color="000000"/>
        <w:bottom w:val="single" w:sz="8" w:space="0" w:color="000000"/>
        <w:right w:val="single" w:sz="8" w:space="0" w:color="000000"/>
      </w:pBdr>
      <w:spacing w:before="100" w:beforeAutospacing="1" w:after="100" w:afterAutospacing="1"/>
      <w:jc w:val="center"/>
    </w:pPr>
    <w:rPr>
      <w:b/>
      <w:bCs/>
    </w:rPr>
  </w:style>
  <w:style w:type="paragraph" w:customStyle="1" w:styleId="xl176">
    <w:name w:val="xl176"/>
    <w:basedOn w:val="a"/>
    <w:pPr>
      <w:pBdr>
        <w:top w:val="single" w:sz="8" w:space="0" w:color="000000"/>
        <w:left w:val="single" w:sz="8" w:space="0" w:color="000000"/>
        <w:bottom w:val="single" w:sz="8" w:space="0" w:color="000000"/>
      </w:pBdr>
      <w:spacing w:before="100" w:beforeAutospacing="1" w:after="100" w:afterAutospacing="1"/>
      <w:jc w:val="center"/>
    </w:pPr>
    <w:rPr>
      <w:b/>
      <w:bCs/>
    </w:rPr>
  </w:style>
  <w:style w:type="paragraph" w:customStyle="1" w:styleId="xl177">
    <w:name w:val="xl177"/>
    <w:basedOn w:val="a"/>
    <w:pPr>
      <w:pBdr>
        <w:top w:val="single" w:sz="8" w:space="0" w:color="000000"/>
        <w:bottom w:val="single" w:sz="8" w:space="0" w:color="000000"/>
      </w:pBdr>
      <w:spacing w:before="100" w:beforeAutospacing="1" w:after="100" w:afterAutospacing="1"/>
      <w:jc w:val="center"/>
    </w:pPr>
    <w:rPr>
      <w:b/>
      <w:bCs/>
    </w:rPr>
  </w:style>
  <w:style w:type="paragraph" w:customStyle="1" w:styleId="xl178">
    <w:name w:val="xl178"/>
    <w:basedOn w:val="a"/>
    <w:pPr>
      <w:pBdr>
        <w:top w:val="single" w:sz="8" w:space="0" w:color="000000"/>
        <w:bottom w:val="single" w:sz="8" w:space="0" w:color="000000"/>
        <w:right w:val="single" w:sz="8" w:space="0" w:color="000000"/>
      </w:pBdr>
      <w:spacing w:before="100" w:beforeAutospacing="1" w:after="100" w:afterAutospacing="1"/>
      <w:jc w:val="center"/>
    </w:pPr>
    <w:rPr>
      <w:b/>
      <w:bCs/>
    </w:rPr>
  </w:style>
  <w:style w:type="paragraph" w:customStyle="1" w:styleId="xl179">
    <w:name w:val="xl179"/>
    <w:basedOn w:val="a"/>
    <w:pPr>
      <w:pBdr>
        <w:top w:val="single" w:sz="8" w:space="0" w:color="000000"/>
        <w:left w:val="single" w:sz="8" w:space="0" w:color="000000"/>
        <w:right w:val="single" w:sz="8" w:space="0" w:color="000000"/>
      </w:pBdr>
      <w:spacing w:before="100" w:beforeAutospacing="1" w:after="100" w:afterAutospacing="1"/>
      <w:jc w:val="center"/>
    </w:pPr>
    <w:rPr>
      <w:b/>
      <w:bCs/>
      <w:color w:val="151FE9"/>
    </w:rPr>
  </w:style>
  <w:style w:type="paragraph" w:customStyle="1" w:styleId="xl180">
    <w:name w:val="xl180"/>
    <w:basedOn w:val="a"/>
    <w:pPr>
      <w:pBdr>
        <w:top w:val="single" w:sz="8" w:space="0" w:color="000000"/>
        <w:left w:val="single" w:sz="8" w:space="0" w:color="000000"/>
        <w:right w:val="single" w:sz="8" w:space="0" w:color="000000"/>
      </w:pBdr>
      <w:spacing w:before="100" w:beforeAutospacing="1" w:after="100" w:afterAutospacing="1"/>
      <w:jc w:val="center"/>
    </w:pPr>
    <w:rPr>
      <w:b/>
      <w:bCs/>
      <w:color w:val="974706"/>
    </w:rPr>
  </w:style>
  <w:style w:type="paragraph" w:customStyle="1" w:styleId="xl181">
    <w:name w:val="xl181"/>
    <w:basedOn w:val="a"/>
    <w:pPr>
      <w:pBdr>
        <w:top w:val="single" w:sz="8" w:space="0" w:color="000000"/>
        <w:left w:val="single" w:sz="8" w:space="0" w:color="000000"/>
        <w:right w:val="single" w:sz="8" w:space="0" w:color="000000"/>
      </w:pBdr>
      <w:spacing w:before="100" w:beforeAutospacing="1" w:after="100" w:afterAutospacing="1"/>
      <w:jc w:val="center"/>
    </w:pPr>
    <w:rPr>
      <w:b/>
      <w:bCs/>
    </w:rPr>
  </w:style>
  <w:style w:type="paragraph" w:customStyle="1" w:styleId="xl182">
    <w:name w:val="xl182"/>
    <w:basedOn w:val="a"/>
    <w:pPr>
      <w:pBdr>
        <w:left w:val="single" w:sz="8" w:space="0" w:color="000000"/>
        <w:bottom w:val="single" w:sz="8" w:space="0" w:color="000000"/>
        <w:right w:val="single" w:sz="8" w:space="0" w:color="000000"/>
      </w:pBdr>
      <w:spacing w:before="100" w:beforeAutospacing="1" w:after="100" w:afterAutospacing="1"/>
      <w:jc w:val="center"/>
    </w:pPr>
    <w:rPr>
      <w:b/>
      <w:bCs/>
      <w:color w:val="151FE9"/>
    </w:rPr>
  </w:style>
  <w:style w:type="paragraph" w:customStyle="1" w:styleId="xl183">
    <w:name w:val="xl183"/>
    <w:basedOn w:val="a"/>
    <w:pPr>
      <w:pBdr>
        <w:left w:val="single" w:sz="8" w:space="0" w:color="000000"/>
        <w:bottom w:val="single" w:sz="8" w:space="0" w:color="000000"/>
        <w:right w:val="single" w:sz="8" w:space="0" w:color="000000"/>
      </w:pBdr>
      <w:spacing w:before="100" w:beforeAutospacing="1" w:after="100" w:afterAutospacing="1"/>
      <w:jc w:val="center"/>
    </w:pPr>
    <w:rPr>
      <w:b/>
      <w:bCs/>
      <w:color w:val="974706"/>
    </w:rPr>
  </w:style>
  <w:style w:type="paragraph" w:customStyle="1" w:styleId="xl184">
    <w:name w:val="xl184"/>
    <w:basedOn w:val="a"/>
    <w:pPr>
      <w:pBdr>
        <w:left w:val="single" w:sz="8" w:space="0" w:color="000000"/>
        <w:bottom w:val="single" w:sz="8" w:space="0" w:color="000000"/>
        <w:right w:val="single" w:sz="8" w:space="0" w:color="000000"/>
      </w:pBdr>
      <w:spacing w:before="100" w:beforeAutospacing="1" w:after="100" w:afterAutospacing="1"/>
      <w:jc w:val="center"/>
    </w:pPr>
    <w:rPr>
      <w:b/>
      <w:bCs/>
    </w:rPr>
  </w:style>
  <w:style w:type="paragraph" w:customStyle="1" w:styleId="xl185">
    <w:name w:val="xl185"/>
    <w:basedOn w:val="a"/>
    <w:pPr>
      <w:pBdr>
        <w:bottom w:val="single" w:sz="8" w:space="0" w:color="000000"/>
        <w:right w:val="single" w:sz="8" w:space="0" w:color="000000"/>
      </w:pBdr>
      <w:shd w:val="clear" w:color="000000" w:fill="D8E4BC"/>
      <w:spacing w:before="100" w:beforeAutospacing="1" w:after="100" w:afterAutospacing="1"/>
      <w:jc w:val="center"/>
    </w:pPr>
    <w:rPr>
      <w:b/>
      <w:bCs/>
      <w:color w:val="151FE9"/>
    </w:rPr>
  </w:style>
  <w:style w:type="paragraph" w:customStyle="1" w:styleId="xl186">
    <w:name w:val="xl186"/>
    <w:basedOn w:val="a"/>
    <w:pPr>
      <w:pBdr>
        <w:bottom w:val="single" w:sz="8" w:space="0" w:color="000000"/>
        <w:right w:val="single" w:sz="8" w:space="0" w:color="000000"/>
      </w:pBdr>
      <w:shd w:val="clear" w:color="000000" w:fill="D8E4BC"/>
      <w:spacing w:before="100" w:beforeAutospacing="1" w:after="100" w:afterAutospacing="1"/>
      <w:jc w:val="center"/>
    </w:pPr>
    <w:rPr>
      <w:b/>
      <w:bCs/>
      <w:color w:val="974706"/>
    </w:rPr>
  </w:style>
  <w:style w:type="paragraph" w:customStyle="1" w:styleId="xl187">
    <w:name w:val="xl187"/>
    <w:basedOn w:val="a"/>
    <w:pPr>
      <w:pBdr>
        <w:bottom w:val="single" w:sz="8" w:space="0" w:color="000000"/>
        <w:right w:val="single" w:sz="8" w:space="0" w:color="000000"/>
      </w:pBdr>
      <w:shd w:val="clear" w:color="000000" w:fill="D8E4BC"/>
      <w:spacing w:before="100" w:beforeAutospacing="1" w:after="100" w:afterAutospacing="1"/>
      <w:jc w:val="center"/>
    </w:pPr>
    <w:rPr>
      <w:b/>
      <w:bCs/>
    </w:rPr>
  </w:style>
  <w:style w:type="paragraph" w:customStyle="1" w:styleId="xl188">
    <w:name w:val="xl188"/>
    <w:basedOn w:val="a"/>
    <w:pPr>
      <w:pBdr>
        <w:bottom w:val="single" w:sz="8" w:space="0" w:color="000000"/>
        <w:right w:val="single" w:sz="8" w:space="0" w:color="000000"/>
      </w:pBdr>
      <w:shd w:val="clear" w:color="000000" w:fill="D9D9D9"/>
      <w:spacing w:before="100" w:beforeAutospacing="1" w:after="100" w:afterAutospacing="1"/>
      <w:jc w:val="center"/>
    </w:pPr>
    <w:rPr>
      <w:b/>
      <w:bCs/>
      <w:color w:val="151FE9"/>
    </w:rPr>
  </w:style>
  <w:style w:type="paragraph" w:customStyle="1" w:styleId="xl189">
    <w:name w:val="xl189"/>
    <w:basedOn w:val="a"/>
    <w:pPr>
      <w:pBdr>
        <w:bottom w:val="single" w:sz="8" w:space="0" w:color="000000"/>
        <w:right w:val="single" w:sz="8" w:space="0" w:color="000000"/>
      </w:pBdr>
      <w:shd w:val="clear" w:color="000000" w:fill="D9D9D9"/>
      <w:spacing w:before="100" w:beforeAutospacing="1" w:after="100" w:afterAutospacing="1"/>
      <w:jc w:val="center"/>
    </w:pPr>
    <w:rPr>
      <w:b/>
      <w:bCs/>
      <w:color w:val="974706"/>
    </w:rPr>
  </w:style>
  <w:style w:type="paragraph" w:customStyle="1" w:styleId="xl190">
    <w:name w:val="xl190"/>
    <w:basedOn w:val="a"/>
    <w:pPr>
      <w:pBdr>
        <w:bottom w:val="single" w:sz="8" w:space="0" w:color="000000"/>
        <w:right w:val="single" w:sz="8" w:space="0" w:color="000000"/>
      </w:pBdr>
      <w:shd w:val="clear" w:color="000000" w:fill="D9D9D9"/>
      <w:spacing w:before="100" w:beforeAutospacing="1" w:after="100" w:afterAutospacing="1"/>
      <w:jc w:val="center"/>
    </w:pPr>
    <w:rPr>
      <w:b/>
      <w:bCs/>
    </w:rPr>
  </w:style>
  <w:style w:type="paragraph" w:customStyle="1" w:styleId="xl191">
    <w:name w:val="xl191"/>
    <w:basedOn w:val="a"/>
    <w:pPr>
      <w:pBdr>
        <w:bottom w:val="single" w:sz="8" w:space="0" w:color="000000"/>
        <w:right w:val="single" w:sz="8" w:space="0" w:color="000000"/>
      </w:pBdr>
      <w:shd w:val="clear" w:color="000000" w:fill="DAEEF3"/>
      <w:spacing w:before="100" w:beforeAutospacing="1" w:after="100" w:afterAutospacing="1"/>
      <w:jc w:val="center"/>
    </w:pPr>
    <w:rPr>
      <w:b/>
      <w:bCs/>
      <w:color w:val="151FE9"/>
    </w:rPr>
  </w:style>
  <w:style w:type="paragraph" w:customStyle="1" w:styleId="xl192">
    <w:name w:val="xl192"/>
    <w:basedOn w:val="a"/>
    <w:pPr>
      <w:pBdr>
        <w:bottom w:val="single" w:sz="8" w:space="0" w:color="000000"/>
        <w:right w:val="single" w:sz="8" w:space="0" w:color="000000"/>
      </w:pBdr>
      <w:shd w:val="clear" w:color="000000" w:fill="DAEEF3"/>
      <w:spacing w:before="100" w:beforeAutospacing="1" w:after="100" w:afterAutospacing="1"/>
      <w:jc w:val="center"/>
    </w:pPr>
    <w:rPr>
      <w:b/>
      <w:bCs/>
      <w:color w:val="974706"/>
    </w:rPr>
  </w:style>
  <w:style w:type="paragraph" w:customStyle="1" w:styleId="xl193">
    <w:name w:val="xl193"/>
    <w:basedOn w:val="a"/>
    <w:pPr>
      <w:pBdr>
        <w:bottom w:val="single" w:sz="8" w:space="0" w:color="000000"/>
        <w:right w:val="single" w:sz="8" w:space="0" w:color="000000"/>
      </w:pBdr>
      <w:shd w:val="clear" w:color="000000" w:fill="DAEEF3"/>
      <w:spacing w:before="100" w:beforeAutospacing="1" w:after="100" w:afterAutospacing="1"/>
      <w:jc w:val="center"/>
    </w:pPr>
    <w:rPr>
      <w:b/>
      <w:bCs/>
    </w:rPr>
  </w:style>
  <w:style w:type="paragraph" w:customStyle="1" w:styleId="xl194">
    <w:name w:val="xl194"/>
    <w:basedOn w:val="a"/>
    <w:pPr>
      <w:pBdr>
        <w:bottom w:val="single" w:sz="8" w:space="0" w:color="000000"/>
        <w:right w:val="single" w:sz="8" w:space="0" w:color="000000"/>
      </w:pBdr>
      <w:shd w:val="clear" w:color="000000" w:fill="C4BD97"/>
      <w:spacing w:before="100" w:beforeAutospacing="1" w:after="100" w:afterAutospacing="1"/>
      <w:jc w:val="center"/>
    </w:pPr>
    <w:rPr>
      <w:b/>
      <w:bCs/>
      <w:color w:val="151FE9"/>
    </w:rPr>
  </w:style>
  <w:style w:type="paragraph" w:customStyle="1" w:styleId="xl195">
    <w:name w:val="xl195"/>
    <w:basedOn w:val="a"/>
    <w:pPr>
      <w:pBdr>
        <w:bottom w:val="single" w:sz="8" w:space="0" w:color="000000"/>
        <w:right w:val="single" w:sz="8" w:space="0" w:color="000000"/>
      </w:pBdr>
      <w:shd w:val="clear" w:color="000000" w:fill="C4BD97"/>
      <w:spacing w:before="100" w:beforeAutospacing="1" w:after="100" w:afterAutospacing="1"/>
      <w:jc w:val="center"/>
    </w:pPr>
    <w:rPr>
      <w:b/>
      <w:bCs/>
      <w:color w:val="974706"/>
    </w:rPr>
  </w:style>
  <w:style w:type="paragraph" w:customStyle="1" w:styleId="xl196">
    <w:name w:val="xl196"/>
    <w:basedOn w:val="a"/>
    <w:pPr>
      <w:pBdr>
        <w:bottom w:val="single" w:sz="8" w:space="0" w:color="000000"/>
        <w:right w:val="single" w:sz="8" w:space="0" w:color="000000"/>
      </w:pBdr>
      <w:shd w:val="clear" w:color="000000" w:fill="C4BD97"/>
      <w:spacing w:before="100" w:beforeAutospacing="1" w:after="100" w:afterAutospacing="1"/>
      <w:jc w:val="center"/>
    </w:pPr>
    <w:rPr>
      <w:b/>
      <w:bCs/>
    </w:rPr>
  </w:style>
  <w:style w:type="paragraph" w:customStyle="1" w:styleId="xl197">
    <w:name w:val="xl197"/>
    <w:basedOn w:val="a"/>
    <w:pPr>
      <w:pBdr>
        <w:bottom w:val="single" w:sz="8" w:space="0" w:color="000000"/>
        <w:right w:val="single" w:sz="8" w:space="0" w:color="000000"/>
      </w:pBdr>
      <w:shd w:val="clear" w:color="000000" w:fill="FDE9D9"/>
      <w:spacing w:before="100" w:beforeAutospacing="1" w:after="100" w:afterAutospacing="1"/>
      <w:jc w:val="center"/>
    </w:pPr>
    <w:rPr>
      <w:color w:val="151FE9"/>
    </w:rPr>
  </w:style>
  <w:style w:type="paragraph" w:customStyle="1" w:styleId="xl198">
    <w:name w:val="xl198"/>
    <w:basedOn w:val="a"/>
    <w:pPr>
      <w:pBdr>
        <w:bottom w:val="single" w:sz="8" w:space="0" w:color="000000"/>
        <w:right w:val="single" w:sz="8" w:space="0" w:color="000000"/>
      </w:pBdr>
      <w:shd w:val="clear" w:color="000000" w:fill="FDE9D9"/>
      <w:spacing w:before="100" w:beforeAutospacing="1" w:after="100" w:afterAutospacing="1"/>
      <w:jc w:val="center"/>
    </w:pPr>
    <w:rPr>
      <w:color w:val="974706"/>
    </w:rPr>
  </w:style>
  <w:style w:type="paragraph" w:customStyle="1" w:styleId="xl199">
    <w:name w:val="xl199"/>
    <w:basedOn w:val="a"/>
    <w:pPr>
      <w:pBdr>
        <w:bottom w:val="single" w:sz="8" w:space="0" w:color="000000"/>
        <w:right w:val="single" w:sz="8" w:space="0" w:color="000000"/>
      </w:pBdr>
      <w:shd w:val="clear" w:color="000000" w:fill="FDE9D9"/>
      <w:spacing w:before="100" w:beforeAutospacing="1" w:after="100" w:afterAutospacing="1"/>
      <w:jc w:val="center"/>
    </w:pPr>
  </w:style>
  <w:style w:type="paragraph" w:customStyle="1" w:styleId="xl200">
    <w:name w:val="xl200"/>
    <w:basedOn w:val="a"/>
    <w:pPr>
      <w:pBdr>
        <w:bottom w:val="single" w:sz="8" w:space="0" w:color="000000"/>
        <w:right w:val="single" w:sz="8" w:space="0" w:color="000000"/>
      </w:pBdr>
      <w:spacing w:before="100" w:beforeAutospacing="1" w:after="100" w:afterAutospacing="1"/>
      <w:jc w:val="center"/>
    </w:pPr>
    <w:rPr>
      <w:color w:val="151FE9"/>
    </w:rPr>
  </w:style>
  <w:style w:type="paragraph" w:customStyle="1" w:styleId="xl201">
    <w:name w:val="xl201"/>
    <w:basedOn w:val="a"/>
    <w:pPr>
      <w:pBdr>
        <w:bottom w:val="single" w:sz="8" w:space="0" w:color="000000"/>
        <w:right w:val="single" w:sz="8" w:space="0" w:color="000000"/>
      </w:pBdr>
      <w:spacing w:before="100" w:beforeAutospacing="1" w:after="100" w:afterAutospacing="1"/>
      <w:jc w:val="center"/>
    </w:pPr>
    <w:rPr>
      <w:color w:val="974706"/>
    </w:rPr>
  </w:style>
  <w:style w:type="paragraph" w:customStyle="1" w:styleId="xl202">
    <w:name w:val="xl202"/>
    <w:basedOn w:val="a"/>
    <w:pPr>
      <w:pBdr>
        <w:bottom w:val="single" w:sz="8" w:space="0" w:color="000000"/>
        <w:right w:val="single" w:sz="8" w:space="0" w:color="000000"/>
      </w:pBdr>
      <w:spacing w:before="100" w:beforeAutospacing="1" w:after="100" w:afterAutospacing="1"/>
      <w:jc w:val="center"/>
    </w:pPr>
  </w:style>
  <w:style w:type="paragraph" w:customStyle="1" w:styleId="xl203">
    <w:name w:val="xl203"/>
    <w:basedOn w:val="a"/>
    <w:pPr>
      <w:pBdr>
        <w:bottom w:val="single" w:sz="8" w:space="0" w:color="000000"/>
        <w:right w:val="single" w:sz="8" w:space="0" w:color="000000"/>
      </w:pBdr>
      <w:shd w:val="clear" w:color="000000" w:fill="C4BD97"/>
      <w:spacing w:before="100" w:beforeAutospacing="1" w:after="100" w:afterAutospacing="1"/>
      <w:jc w:val="center"/>
    </w:pPr>
    <w:rPr>
      <w:color w:val="151FE9"/>
    </w:rPr>
  </w:style>
  <w:style w:type="paragraph" w:customStyle="1" w:styleId="xl204">
    <w:name w:val="xl204"/>
    <w:basedOn w:val="a"/>
    <w:pPr>
      <w:pBdr>
        <w:bottom w:val="single" w:sz="8" w:space="0" w:color="000000"/>
        <w:right w:val="single" w:sz="8" w:space="0" w:color="000000"/>
      </w:pBdr>
      <w:shd w:val="clear" w:color="000000" w:fill="C4BD97"/>
      <w:spacing w:before="100" w:beforeAutospacing="1" w:after="100" w:afterAutospacing="1"/>
      <w:jc w:val="center"/>
    </w:pPr>
    <w:rPr>
      <w:color w:val="974706"/>
    </w:rPr>
  </w:style>
  <w:style w:type="paragraph" w:customStyle="1" w:styleId="xl205">
    <w:name w:val="xl205"/>
    <w:basedOn w:val="a"/>
    <w:pPr>
      <w:pBdr>
        <w:bottom w:val="single" w:sz="8" w:space="0" w:color="000000"/>
        <w:right w:val="single" w:sz="8" w:space="0" w:color="000000"/>
      </w:pBdr>
      <w:spacing w:before="100" w:beforeAutospacing="1" w:after="100" w:afterAutospacing="1"/>
      <w:jc w:val="center"/>
    </w:pPr>
    <w:rPr>
      <w:b/>
      <w:bCs/>
    </w:rPr>
  </w:style>
  <w:style w:type="paragraph" w:customStyle="1" w:styleId="xl206">
    <w:name w:val="xl206"/>
    <w:basedOn w:val="a"/>
    <w:pPr>
      <w:pBdr>
        <w:bottom w:val="single" w:sz="8" w:space="0" w:color="000000"/>
        <w:right w:val="single" w:sz="8" w:space="0" w:color="000000"/>
      </w:pBdr>
      <w:spacing w:before="100" w:beforeAutospacing="1" w:after="100" w:afterAutospacing="1"/>
      <w:jc w:val="center"/>
    </w:pPr>
    <w:rPr>
      <w:color w:val="151FE9"/>
      <w:u w:val="single"/>
    </w:rPr>
  </w:style>
  <w:style w:type="paragraph" w:customStyle="1" w:styleId="xl207">
    <w:name w:val="xl207"/>
    <w:basedOn w:val="a"/>
    <w:pPr>
      <w:pBdr>
        <w:bottom w:val="single" w:sz="8" w:space="0" w:color="000000"/>
        <w:right w:val="single" w:sz="8" w:space="0" w:color="000000"/>
      </w:pBdr>
      <w:shd w:val="clear" w:color="000000" w:fill="FFFFFF"/>
      <w:spacing w:before="100" w:beforeAutospacing="1" w:after="100" w:afterAutospacing="1"/>
      <w:jc w:val="center"/>
    </w:pPr>
    <w:rPr>
      <w:color w:val="151FE9"/>
      <w:u w:val="single"/>
    </w:rPr>
  </w:style>
  <w:style w:type="paragraph" w:customStyle="1" w:styleId="xl208">
    <w:name w:val="xl208"/>
    <w:basedOn w:val="a"/>
    <w:pPr>
      <w:pBdr>
        <w:bottom w:val="single" w:sz="8" w:space="0" w:color="000000"/>
        <w:right w:val="single" w:sz="8" w:space="0" w:color="000000"/>
      </w:pBdr>
      <w:shd w:val="clear" w:color="000000" w:fill="FFFFFF"/>
      <w:spacing w:before="100" w:beforeAutospacing="1" w:after="100" w:afterAutospacing="1"/>
      <w:jc w:val="center"/>
    </w:pPr>
    <w:rPr>
      <w:color w:val="974706"/>
    </w:rPr>
  </w:style>
  <w:style w:type="paragraph" w:customStyle="1" w:styleId="xl209">
    <w:name w:val="xl209"/>
    <w:basedOn w:val="a"/>
    <w:pPr>
      <w:pBdr>
        <w:bottom w:val="single" w:sz="8" w:space="0" w:color="000000"/>
        <w:right w:val="single" w:sz="8" w:space="0" w:color="000000"/>
      </w:pBdr>
      <w:shd w:val="clear" w:color="000000" w:fill="FFFFFF"/>
      <w:spacing w:before="100" w:beforeAutospacing="1" w:after="100" w:afterAutospacing="1"/>
      <w:jc w:val="center"/>
    </w:pPr>
    <w:rPr>
      <w:color w:val="151FE9"/>
    </w:rPr>
  </w:style>
  <w:style w:type="paragraph" w:customStyle="1" w:styleId="xl210">
    <w:name w:val="xl210"/>
    <w:basedOn w:val="a"/>
    <w:pPr>
      <w:pBdr>
        <w:bottom w:val="single" w:sz="8" w:space="0" w:color="000000"/>
        <w:right w:val="single" w:sz="8" w:space="0" w:color="000000"/>
      </w:pBdr>
      <w:spacing w:before="100" w:beforeAutospacing="1" w:after="100" w:afterAutospacing="1"/>
      <w:jc w:val="center"/>
    </w:pPr>
    <w:rPr>
      <w:color w:val="FF0000"/>
    </w:rPr>
  </w:style>
  <w:style w:type="paragraph" w:customStyle="1" w:styleId="xl211">
    <w:name w:val="xl211"/>
    <w:basedOn w:val="a"/>
    <w:pPr>
      <w:pBdr>
        <w:top w:val="single" w:sz="8" w:space="0" w:color="000000"/>
        <w:left w:val="single" w:sz="8" w:space="0" w:color="000000"/>
        <w:right w:val="single" w:sz="8" w:space="0" w:color="000000"/>
      </w:pBdr>
      <w:shd w:val="clear" w:color="000000" w:fill="FDE9D9"/>
      <w:spacing w:before="100" w:beforeAutospacing="1" w:after="100" w:afterAutospacing="1"/>
      <w:jc w:val="center"/>
    </w:pPr>
    <w:rPr>
      <w:color w:val="151FE9"/>
    </w:rPr>
  </w:style>
  <w:style w:type="paragraph" w:customStyle="1" w:styleId="xl212">
    <w:name w:val="xl212"/>
    <w:basedOn w:val="a"/>
    <w:pPr>
      <w:pBdr>
        <w:top w:val="single" w:sz="8" w:space="0" w:color="000000"/>
        <w:left w:val="single" w:sz="8" w:space="0" w:color="000000"/>
        <w:right w:val="single" w:sz="8" w:space="0" w:color="000000"/>
      </w:pBdr>
      <w:shd w:val="clear" w:color="000000" w:fill="FDE9D9"/>
      <w:spacing w:before="100" w:beforeAutospacing="1" w:after="100" w:afterAutospacing="1"/>
      <w:jc w:val="center"/>
    </w:pPr>
    <w:rPr>
      <w:color w:val="974706"/>
    </w:rPr>
  </w:style>
  <w:style w:type="paragraph" w:customStyle="1" w:styleId="xl213">
    <w:name w:val="xl213"/>
    <w:basedOn w:val="a"/>
    <w:pPr>
      <w:pBdr>
        <w:top w:val="single" w:sz="8" w:space="0" w:color="000000"/>
        <w:left w:val="single" w:sz="8" w:space="0" w:color="000000"/>
        <w:right w:val="single" w:sz="8" w:space="0" w:color="000000"/>
      </w:pBdr>
      <w:spacing w:before="100" w:beforeAutospacing="1" w:after="100" w:afterAutospacing="1"/>
      <w:jc w:val="center"/>
    </w:pPr>
  </w:style>
  <w:style w:type="paragraph" w:customStyle="1" w:styleId="xl214">
    <w:name w:val="xl214"/>
    <w:basedOn w:val="a"/>
    <w:pPr>
      <w:pBdr>
        <w:bottom w:val="single" w:sz="8" w:space="0" w:color="000000"/>
        <w:right w:val="single" w:sz="8" w:space="0" w:color="000000"/>
      </w:pBdr>
      <w:shd w:val="clear" w:color="000000" w:fill="FDE9D9"/>
      <w:spacing w:before="100" w:beforeAutospacing="1" w:after="100" w:afterAutospacing="1"/>
      <w:jc w:val="center"/>
    </w:pPr>
    <w:rPr>
      <w:b/>
      <w:bCs/>
      <w:color w:val="151FE9"/>
    </w:rPr>
  </w:style>
  <w:style w:type="paragraph" w:customStyle="1" w:styleId="xl215">
    <w:name w:val="xl215"/>
    <w:basedOn w:val="a"/>
    <w:pPr>
      <w:pBdr>
        <w:bottom w:val="single" w:sz="8" w:space="0" w:color="000000"/>
        <w:right w:val="single" w:sz="8" w:space="0" w:color="000000"/>
      </w:pBdr>
      <w:shd w:val="clear" w:color="000000" w:fill="FDE9D9"/>
      <w:spacing w:before="100" w:beforeAutospacing="1" w:after="100" w:afterAutospacing="1"/>
      <w:jc w:val="center"/>
    </w:pPr>
    <w:rPr>
      <w:b/>
      <w:bCs/>
      <w:color w:val="974706"/>
    </w:rPr>
  </w:style>
  <w:style w:type="paragraph" w:customStyle="1" w:styleId="xl216">
    <w:name w:val="xl216"/>
    <w:basedOn w:val="a"/>
    <w:pPr>
      <w:pBdr>
        <w:bottom w:val="single" w:sz="8" w:space="0" w:color="000000"/>
        <w:right w:val="single" w:sz="8" w:space="0" w:color="000000"/>
      </w:pBdr>
      <w:shd w:val="clear" w:color="000000" w:fill="D8E4BC"/>
      <w:spacing w:before="100" w:beforeAutospacing="1" w:after="100" w:afterAutospacing="1"/>
      <w:jc w:val="center"/>
    </w:pPr>
    <w:rPr>
      <w:b/>
      <w:bCs/>
      <w:color w:val="151FE9"/>
    </w:rPr>
  </w:style>
  <w:style w:type="paragraph" w:customStyle="1" w:styleId="xl217">
    <w:name w:val="xl217"/>
    <w:basedOn w:val="a"/>
    <w:pPr>
      <w:pBdr>
        <w:bottom w:val="single" w:sz="8" w:space="0" w:color="000000"/>
        <w:right w:val="single" w:sz="8" w:space="0" w:color="000000"/>
      </w:pBdr>
      <w:shd w:val="clear" w:color="000000" w:fill="D8E4BC"/>
      <w:spacing w:before="100" w:beforeAutospacing="1" w:after="100" w:afterAutospacing="1"/>
      <w:jc w:val="center"/>
    </w:pPr>
    <w:rPr>
      <w:b/>
      <w:bCs/>
      <w:color w:val="974706"/>
    </w:rPr>
  </w:style>
  <w:style w:type="paragraph" w:customStyle="1" w:styleId="xl218">
    <w:name w:val="xl218"/>
    <w:basedOn w:val="a"/>
    <w:pPr>
      <w:pBdr>
        <w:bottom w:val="single" w:sz="8" w:space="0" w:color="000000"/>
        <w:right w:val="single" w:sz="8" w:space="0" w:color="000000"/>
      </w:pBdr>
      <w:shd w:val="clear" w:color="000000" w:fill="D8E4BC"/>
      <w:spacing w:before="100" w:beforeAutospacing="1" w:after="100" w:afterAutospacing="1"/>
      <w:jc w:val="center"/>
    </w:pPr>
    <w:rPr>
      <w:b/>
      <w:bCs/>
    </w:rPr>
  </w:style>
  <w:style w:type="paragraph" w:customStyle="1" w:styleId="xl219">
    <w:name w:val="xl219"/>
    <w:basedOn w:val="a"/>
    <w:pPr>
      <w:pBdr>
        <w:bottom w:val="single" w:sz="8" w:space="0" w:color="000000"/>
        <w:right w:val="single" w:sz="8" w:space="0" w:color="000000"/>
      </w:pBdr>
      <w:shd w:val="clear" w:color="000000" w:fill="B7DEE8"/>
      <w:spacing w:before="100" w:beforeAutospacing="1" w:after="100" w:afterAutospacing="1"/>
      <w:jc w:val="center"/>
    </w:pPr>
    <w:rPr>
      <w:b/>
      <w:bCs/>
      <w:color w:val="974706"/>
    </w:rPr>
  </w:style>
  <w:style w:type="paragraph" w:customStyle="1" w:styleId="xl220">
    <w:name w:val="xl220"/>
    <w:basedOn w:val="a"/>
    <w:pPr>
      <w:pBdr>
        <w:bottom w:val="single" w:sz="8" w:space="0" w:color="000000"/>
        <w:right w:val="single" w:sz="8" w:space="0" w:color="000000"/>
      </w:pBdr>
      <w:shd w:val="clear" w:color="000000" w:fill="B7DEE8"/>
      <w:spacing w:before="100" w:beforeAutospacing="1" w:after="100" w:afterAutospacing="1"/>
      <w:jc w:val="center"/>
    </w:pPr>
    <w:rPr>
      <w:b/>
      <w:bCs/>
      <w:color w:val="151FE9"/>
    </w:rPr>
  </w:style>
  <w:style w:type="paragraph" w:customStyle="1" w:styleId="xl221">
    <w:name w:val="xl221"/>
    <w:basedOn w:val="a"/>
    <w:pPr>
      <w:pBdr>
        <w:bottom w:val="single" w:sz="8" w:space="0" w:color="000000"/>
        <w:right w:val="single" w:sz="8" w:space="0" w:color="000000"/>
      </w:pBdr>
      <w:shd w:val="clear" w:color="000000" w:fill="FDE9D9"/>
      <w:spacing w:before="100" w:beforeAutospacing="1" w:after="100" w:afterAutospacing="1"/>
      <w:jc w:val="center"/>
    </w:pPr>
    <w:rPr>
      <w:color w:val="FF0000"/>
    </w:rPr>
  </w:style>
  <w:style w:type="paragraph" w:customStyle="1" w:styleId="xl222">
    <w:name w:val="xl222"/>
    <w:basedOn w:val="a"/>
    <w:pPr>
      <w:pBdr>
        <w:bottom w:val="single" w:sz="8" w:space="0" w:color="000000"/>
        <w:right w:val="single" w:sz="8" w:space="0" w:color="000000"/>
      </w:pBdr>
      <w:shd w:val="clear" w:color="000000" w:fill="C4D79B"/>
      <w:spacing w:before="100" w:beforeAutospacing="1" w:after="100" w:afterAutospacing="1"/>
      <w:jc w:val="center"/>
    </w:pPr>
    <w:rPr>
      <w:b/>
      <w:bCs/>
      <w:color w:val="151FE9"/>
    </w:rPr>
  </w:style>
  <w:style w:type="paragraph" w:customStyle="1" w:styleId="xl223">
    <w:name w:val="xl223"/>
    <w:basedOn w:val="a"/>
    <w:pPr>
      <w:pBdr>
        <w:bottom w:val="single" w:sz="8" w:space="0" w:color="000000"/>
        <w:right w:val="single" w:sz="8" w:space="0" w:color="000000"/>
      </w:pBdr>
      <w:shd w:val="clear" w:color="000000" w:fill="C4D79B"/>
      <w:spacing w:before="100" w:beforeAutospacing="1" w:after="100" w:afterAutospacing="1"/>
      <w:jc w:val="center"/>
    </w:pPr>
    <w:rPr>
      <w:b/>
      <w:bCs/>
      <w:color w:val="974706"/>
    </w:rPr>
  </w:style>
  <w:style w:type="paragraph" w:customStyle="1" w:styleId="xl224">
    <w:name w:val="xl224"/>
    <w:basedOn w:val="a"/>
    <w:pPr>
      <w:pBdr>
        <w:bottom w:val="single" w:sz="8" w:space="0" w:color="000000"/>
        <w:right w:val="single" w:sz="8" w:space="0" w:color="000000"/>
      </w:pBdr>
      <w:shd w:val="clear" w:color="000000" w:fill="C4D79B"/>
      <w:spacing w:before="100" w:beforeAutospacing="1" w:after="100" w:afterAutospacing="1"/>
      <w:jc w:val="center"/>
    </w:pPr>
    <w:rPr>
      <w:b/>
      <w:bCs/>
    </w:rPr>
  </w:style>
  <w:style w:type="paragraph" w:customStyle="1" w:styleId="xl225">
    <w:name w:val="xl225"/>
    <w:basedOn w:val="a"/>
    <w:pPr>
      <w:pBdr>
        <w:bottom w:val="single" w:sz="8" w:space="0" w:color="000000"/>
        <w:right w:val="single" w:sz="8" w:space="0" w:color="000000"/>
      </w:pBdr>
      <w:shd w:val="clear" w:color="000000" w:fill="BFBFBF"/>
      <w:spacing w:before="100" w:beforeAutospacing="1" w:after="100" w:afterAutospacing="1"/>
      <w:jc w:val="center"/>
    </w:pPr>
    <w:rPr>
      <w:b/>
      <w:bCs/>
      <w:color w:val="151FE9"/>
    </w:rPr>
  </w:style>
  <w:style w:type="paragraph" w:customStyle="1" w:styleId="xl226">
    <w:name w:val="xl226"/>
    <w:basedOn w:val="a"/>
    <w:pPr>
      <w:pBdr>
        <w:bottom w:val="single" w:sz="8" w:space="0" w:color="000000"/>
        <w:right w:val="single" w:sz="8" w:space="0" w:color="000000"/>
      </w:pBdr>
      <w:shd w:val="clear" w:color="000000" w:fill="BFBFBF"/>
      <w:spacing w:before="100" w:beforeAutospacing="1" w:after="100" w:afterAutospacing="1"/>
      <w:jc w:val="center"/>
    </w:pPr>
    <w:rPr>
      <w:b/>
      <w:bCs/>
      <w:color w:val="974706"/>
    </w:rPr>
  </w:style>
  <w:style w:type="paragraph" w:customStyle="1" w:styleId="xl227">
    <w:name w:val="xl227"/>
    <w:basedOn w:val="a"/>
    <w:pPr>
      <w:pBdr>
        <w:bottom w:val="single" w:sz="8" w:space="0" w:color="000000"/>
        <w:right w:val="single" w:sz="8" w:space="0" w:color="000000"/>
      </w:pBdr>
      <w:shd w:val="clear" w:color="000000" w:fill="BFBFBF"/>
      <w:spacing w:before="100" w:beforeAutospacing="1" w:after="100" w:afterAutospacing="1"/>
      <w:jc w:val="center"/>
    </w:pPr>
    <w:rPr>
      <w:b/>
      <w:bCs/>
    </w:rPr>
  </w:style>
  <w:style w:type="paragraph" w:customStyle="1" w:styleId="xl228">
    <w:name w:val="xl228"/>
    <w:basedOn w:val="a"/>
    <w:pPr>
      <w:pBdr>
        <w:bottom w:val="single" w:sz="8" w:space="0" w:color="000000"/>
        <w:right w:val="single" w:sz="8" w:space="0" w:color="000000"/>
      </w:pBdr>
      <w:shd w:val="clear" w:color="000000" w:fill="C4BD97"/>
      <w:spacing w:before="100" w:beforeAutospacing="1" w:after="100" w:afterAutospacing="1"/>
      <w:jc w:val="center"/>
    </w:pPr>
    <w:rPr>
      <w:b/>
      <w:bCs/>
      <w:color w:val="FF0000"/>
    </w:rPr>
  </w:style>
  <w:style w:type="paragraph" w:customStyle="1" w:styleId="xl229">
    <w:name w:val="xl229"/>
    <w:basedOn w:val="a"/>
    <w:pPr>
      <w:pBdr>
        <w:bottom w:val="single" w:sz="8" w:space="0" w:color="000000"/>
        <w:right w:val="single" w:sz="8" w:space="0" w:color="000000"/>
      </w:pBdr>
      <w:shd w:val="clear" w:color="000000" w:fill="FDE9D9"/>
      <w:spacing w:before="100" w:beforeAutospacing="1" w:after="100" w:afterAutospacing="1"/>
      <w:jc w:val="center"/>
    </w:pPr>
    <w:rPr>
      <w:b/>
      <w:bCs/>
      <w:color w:val="FF0000"/>
    </w:rPr>
  </w:style>
  <w:style w:type="paragraph" w:customStyle="1" w:styleId="xl230">
    <w:name w:val="xl230"/>
    <w:basedOn w:val="a"/>
    <w:pPr>
      <w:pBdr>
        <w:bottom w:val="single" w:sz="8" w:space="0" w:color="000000"/>
        <w:right w:val="single" w:sz="8" w:space="0" w:color="000000"/>
      </w:pBdr>
      <w:spacing w:before="100" w:beforeAutospacing="1" w:after="100" w:afterAutospacing="1"/>
      <w:jc w:val="center"/>
    </w:pPr>
    <w:rPr>
      <w:b/>
      <w:bCs/>
      <w:color w:val="151FE9"/>
    </w:rPr>
  </w:style>
  <w:style w:type="paragraph" w:customStyle="1" w:styleId="xl231">
    <w:name w:val="xl231"/>
    <w:basedOn w:val="a"/>
    <w:pPr>
      <w:pBdr>
        <w:bottom w:val="single" w:sz="8" w:space="0" w:color="000000"/>
        <w:right w:val="single" w:sz="8" w:space="0" w:color="000000"/>
      </w:pBdr>
      <w:spacing w:before="100" w:beforeAutospacing="1" w:after="100" w:afterAutospacing="1"/>
      <w:jc w:val="center"/>
    </w:pPr>
    <w:rPr>
      <w:b/>
      <w:bCs/>
      <w:color w:val="974706"/>
    </w:rPr>
  </w:style>
  <w:style w:type="paragraph" w:customStyle="1" w:styleId="xl232">
    <w:name w:val="xl232"/>
    <w:basedOn w:val="a"/>
    <w:pPr>
      <w:pBdr>
        <w:bottom w:val="single" w:sz="8" w:space="0" w:color="000000"/>
        <w:right w:val="single" w:sz="8" w:space="0" w:color="000000"/>
      </w:pBdr>
      <w:spacing w:before="100" w:beforeAutospacing="1" w:after="100" w:afterAutospacing="1"/>
      <w:jc w:val="center"/>
    </w:pPr>
    <w:rPr>
      <w:b/>
      <w:bCs/>
      <w:color w:val="FF0000"/>
    </w:rPr>
  </w:style>
  <w:style w:type="paragraph" w:customStyle="1" w:styleId="xl233">
    <w:name w:val="xl233"/>
    <w:basedOn w:val="a"/>
    <w:pPr>
      <w:pBdr>
        <w:bottom w:val="single" w:sz="8" w:space="0" w:color="000000"/>
        <w:right w:val="single" w:sz="8" w:space="0" w:color="000000"/>
      </w:pBdr>
      <w:shd w:val="clear" w:color="000000" w:fill="C4BD97"/>
      <w:spacing w:before="100" w:beforeAutospacing="1" w:after="100" w:afterAutospacing="1"/>
      <w:jc w:val="center"/>
    </w:pPr>
  </w:style>
  <w:style w:type="paragraph" w:customStyle="1" w:styleId="xl234">
    <w:name w:val="xl234"/>
    <w:basedOn w:val="a"/>
    <w:pPr>
      <w:pBdr>
        <w:bottom w:val="single" w:sz="8" w:space="0" w:color="000000"/>
        <w:right w:val="single" w:sz="8" w:space="0" w:color="000000"/>
      </w:pBdr>
      <w:shd w:val="clear" w:color="000000" w:fill="FDE9D9"/>
      <w:spacing w:before="100" w:beforeAutospacing="1" w:after="100" w:afterAutospacing="1"/>
      <w:jc w:val="center"/>
    </w:pPr>
    <w:rPr>
      <w:b/>
      <w:bCs/>
    </w:rPr>
  </w:style>
  <w:style w:type="paragraph" w:customStyle="1" w:styleId="xl235">
    <w:name w:val="xl235"/>
    <w:basedOn w:val="a"/>
    <w:pPr>
      <w:pBdr>
        <w:bottom w:val="single" w:sz="8" w:space="0" w:color="000000"/>
        <w:right w:val="single" w:sz="8" w:space="0" w:color="000000"/>
      </w:pBdr>
      <w:shd w:val="clear" w:color="000000" w:fill="DAEEF3"/>
      <w:spacing w:before="100" w:beforeAutospacing="1" w:after="100" w:afterAutospacing="1"/>
      <w:jc w:val="center"/>
    </w:pPr>
    <w:rPr>
      <w:b/>
      <w:bCs/>
    </w:rPr>
  </w:style>
  <w:style w:type="paragraph" w:customStyle="1" w:styleId="xl236">
    <w:name w:val="xl236"/>
    <w:basedOn w:val="a"/>
    <w:pPr>
      <w:pBdr>
        <w:bottom w:val="single" w:sz="8" w:space="0" w:color="000000"/>
        <w:right w:val="single" w:sz="8" w:space="0" w:color="000000"/>
      </w:pBdr>
      <w:shd w:val="clear" w:color="000000" w:fill="DAEEF3"/>
      <w:spacing w:before="100" w:beforeAutospacing="1" w:after="100" w:afterAutospacing="1"/>
      <w:jc w:val="center"/>
    </w:pPr>
    <w:rPr>
      <w:color w:val="151FE9"/>
    </w:rPr>
  </w:style>
  <w:style w:type="paragraph" w:customStyle="1" w:styleId="xl237">
    <w:name w:val="xl237"/>
    <w:basedOn w:val="a"/>
    <w:pPr>
      <w:pBdr>
        <w:bottom w:val="single" w:sz="8" w:space="0" w:color="000000"/>
        <w:right w:val="single" w:sz="8" w:space="0" w:color="000000"/>
      </w:pBdr>
      <w:shd w:val="clear" w:color="000000" w:fill="DAEEF3"/>
      <w:spacing w:before="100" w:beforeAutospacing="1" w:after="100" w:afterAutospacing="1"/>
      <w:jc w:val="center"/>
    </w:pPr>
    <w:rPr>
      <w:color w:val="974706"/>
    </w:rPr>
  </w:style>
  <w:style w:type="paragraph" w:customStyle="1" w:styleId="xl238">
    <w:name w:val="xl238"/>
    <w:basedOn w:val="a"/>
    <w:pPr>
      <w:pBdr>
        <w:bottom w:val="single" w:sz="8" w:space="0" w:color="000000"/>
        <w:right w:val="single" w:sz="8" w:space="0" w:color="000000"/>
      </w:pBdr>
      <w:shd w:val="clear" w:color="000000" w:fill="DAEEF3"/>
      <w:spacing w:before="100" w:beforeAutospacing="1" w:after="100" w:afterAutospacing="1"/>
      <w:jc w:val="center"/>
    </w:pPr>
  </w:style>
  <w:style w:type="paragraph" w:customStyle="1" w:styleId="xl239">
    <w:name w:val="xl239"/>
    <w:basedOn w:val="a"/>
    <w:pPr>
      <w:pBdr>
        <w:bottom w:val="single" w:sz="8" w:space="0" w:color="000000"/>
        <w:right w:val="single" w:sz="8" w:space="0" w:color="000000"/>
      </w:pBdr>
      <w:shd w:val="clear" w:color="000000" w:fill="DDD9C4"/>
      <w:spacing w:before="100" w:beforeAutospacing="1" w:after="100" w:afterAutospacing="1"/>
      <w:jc w:val="center"/>
    </w:pPr>
    <w:rPr>
      <w:b/>
      <w:bCs/>
      <w:color w:val="151FE9"/>
    </w:rPr>
  </w:style>
  <w:style w:type="paragraph" w:customStyle="1" w:styleId="xl240">
    <w:name w:val="xl240"/>
    <w:basedOn w:val="a"/>
    <w:pPr>
      <w:pBdr>
        <w:bottom w:val="single" w:sz="8" w:space="0" w:color="000000"/>
        <w:right w:val="single" w:sz="8" w:space="0" w:color="000000"/>
      </w:pBdr>
      <w:shd w:val="clear" w:color="000000" w:fill="DDD9C4"/>
      <w:spacing w:before="100" w:beforeAutospacing="1" w:after="100" w:afterAutospacing="1"/>
      <w:jc w:val="center"/>
    </w:pPr>
    <w:rPr>
      <w:b/>
      <w:bCs/>
      <w:color w:val="974706"/>
    </w:rPr>
  </w:style>
  <w:style w:type="paragraph" w:customStyle="1" w:styleId="xl241">
    <w:name w:val="xl241"/>
    <w:basedOn w:val="a"/>
    <w:pPr>
      <w:pBdr>
        <w:bottom w:val="single" w:sz="8" w:space="0" w:color="000000"/>
        <w:right w:val="single" w:sz="8" w:space="0" w:color="000000"/>
      </w:pBdr>
      <w:shd w:val="clear" w:color="000000" w:fill="DDD9C4"/>
      <w:spacing w:before="100" w:beforeAutospacing="1" w:after="100" w:afterAutospacing="1"/>
      <w:jc w:val="center"/>
    </w:pPr>
    <w:rPr>
      <w:b/>
      <w:bCs/>
    </w:rPr>
  </w:style>
  <w:style w:type="paragraph" w:customStyle="1" w:styleId="xl242">
    <w:name w:val="xl242"/>
    <w:basedOn w:val="a"/>
    <w:pPr>
      <w:pBdr>
        <w:bottom w:val="single" w:sz="8" w:space="0" w:color="000000"/>
        <w:right w:val="single" w:sz="8" w:space="0" w:color="000000"/>
      </w:pBdr>
      <w:shd w:val="clear" w:color="000000" w:fill="FDE9D9"/>
      <w:spacing w:before="100" w:beforeAutospacing="1" w:after="100" w:afterAutospacing="1"/>
      <w:jc w:val="center"/>
    </w:pPr>
  </w:style>
  <w:style w:type="paragraph" w:customStyle="1" w:styleId="xl243">
    <w:name w:val="xl243"/>
    <w:basedOn w:val="a"/>
    <w:pPr>
      <w:pBdr>
        <w:bottom w:val="single" w:sz="8" w:space="0" w:color="000000"/>
        <w:right w:val="single" w:sz="8" w:space="0" w:color="000000"/>
      </w:pBdr>
      <w:spacing w:before="100" w:beforeAutospacing="1" w:after="100" w:afterAutospacing="1"/>
      <w:jc w:val="center"/>
    </w:pPr>
  </w:style>
  <w:style w:type="paragraph" w:customStyle="1" w:styleId="xl244">
    <w:name w:val="xl244"/>
    <w:basedOn w:val="a"/>
    <w:pPr>
      <w:pBdr>
        <w:bottom w:val="single" w:sz="8" w:space="0" w:color="000000"/>
        <w:right w:val="single" w:sz="8" w:space="0" w:color="000000"/>
      </w:pBdr>
      <w:shd w:val="clear" w:color="000000" w:fill="C4BD97"/>
      <w:spacing w:before="100" w:beforeAutospacing="1" w:after="100" w:afterAutospacing="1"/>
      <w:jc w:val="center"/>
    </w:pPr>
  </w:style>
  <w:style w:type="paragraph" w:customStyle="1" w:styleId="xl245">
    <w:name w:val="xl245"/>
    <w:basedOn w:val="a"/>
    <w:pPr>
      <w:pBdr>
        <w:bottom w:val="single" w:sz="8" w:space="0" w:color="000000"/>
        <w:right w:val="single" w:sz="8" w:space="0" w:color="000000"/>
      </w:pBdr>
      <w:shd w:val="clear" w:color="000000" w:fill="C4BD97"/>
      <w:spacing w:before="100" w:beforeAutospacing="1" w:after="100" w:afterAutospacing="1"/>
      <w:jc w:val="center"/>
    </w:pPr>
    <w:rPr>
      <w:color w:val="FF0000"/>
    </w:rPr>
  </w:style>
  <w:style w:type="paragraph" w:customStyle="1" w:styleId="xl246">
    <w:name w:val="xl246"/>
    <w:basedOn w:val="a"/>
    <w:pPr>
      <w:pBdr>
        <w:bottom w:val="single" w:sz="8" w:space="0" w:color="000000"/>
        <w:right w:val="single" w:sz="8" w:space="0" w:color="000000"/>
      </w:pBdr>
      <w:shd w:val="clear" w:color="000000" w:fill="948A54"/>
      <w:spacing w:before="100" w:beforeAutospacing="1" w:after="100" w:afterAutospacing="1"/>
      <w:jc w:val="center"/>
    </w:pPr>
    <w:rPr>
      <w:color w:val="151FE9"/>
    </w:rPr>
  </w:style>
  <w:style w:type="paragraph" w:customStyle="1" w:styleId="xl247">
    <w:name w:val="xl247"/>
    <w:basedOn w:val="a"/>
    <w:pPr>
      <w:pBdr>
        <w:bottom w:val="single" w:sz="8" w:space="0" w:color="000000"/>
        <w:right w:val="single" w:sz="8" w:space="0" w:color="000000"/>
      </w:pBdr>
      <w:shd w:val="clear" w:color="000000" w:fill="948A54"/>
      <w:spacing w:before="100" w:beforeAutospacing="1" w:after="100" w:afterAutospacing="1"/>
      <w:jc w:val="center"/>
    </w:pPr>
    <w:rPr>
      <w:color w:val="974706"/>
    </w:rPr>
  </w:style>
  <w:style w:type="paragraph" w:customStyle="1" w:styleId="xl248">
    <w:name w:val="xl248"/>
    <w:basedOn w:val="a"/>
    <w:pPr>
      <w:pBdr>
        <w:bottom w:val="single" w:sz="8" w:space="0" w:color="000000"/>
        <w:right w:val="single" w:sz="8" w:space="0" w:color="000000"/>
      </w:pBdr>
      <w:shd w:val="clear" w:color="000000" w:fill="948A54"/>
      <w:spacing w:before="100" w:beforeAutospacing="1" w:after="100" w:afterAutospacing="1"/>
      <w:jc w:val="center"/>
    </w:pPr>
  </w:style>
  <w:style w:type="paragraph" w:customStyle="1" w:styleId="xl249">
    <w:name w:val="xl249"/>
    <w:basedOn w:val="a"/>
    <w:pPr>
      <w:pBdr>
        <w:bottom w:val="single" w:sz="8" w:space="0" w:color="000000"/>
        <w:right w:val="single" w:sz="8" w:space="0" w:color="000000"/>
      </w:pBdr>
      <w:shd w:val="clear" w:color="000000" w:fill="DDD9C4"/>
      <w:spacing w:before="100" w:beforeAutospacing="1" w:after="100" w:afterAutospacing="1"/>
      <w:jc w:val="center"/>
    </w:pPr>
    <w:rPr>
      <w:color w:val="151FE9"/>
    </w:rPr>
  </w:style>
  <w:style w:type="paragraph" w:customStyle="1" w:styleId="xl250">
    <w:name w:val="xl250"/>
    <w:basedOn w:val="a"/>
    <w:pPr>
      <w:pBdr>
        <w:bottom w:val="single" w:sz="8" w:space="0" w:color="000000"/>
        <w:right w:val="single" w:sz="8" w:space="0" w:color="000000"/>
      </w:pBdr>
      <w:shd w:val="clear" w:color="000000" w:fill="DDD9C4"/>
      <w:spacing w:before="100" w:beforeAutospacing="1" w:after="100" w:afterAutospacing="1"/>
      <w:jc w:val="center"/>
    </w:pPr>
    <w:rPr>
      <w:color w:val="974706"/>
    </w:rPr>
  </w:style>
  <w:style w:type="paragraph" w:customStyle="1" w:styleId="xl251">
    <w:name w:val="xl251"/>
    <w:basedOn w:val="a"/>
    <w:pPr>
      <w:pBdr>
        <w:bottom w:val="single" w:sz="8" w:space="0" w:color="000000"/>
        <w:right w:val="single" w:sz="8" w:space="0" w:color="000000"/>
      </w:pBdr>
      <w:shd w:val="clear" w:color="000000" w:fill="DDD9C4"/>
      <w:spacing w:before="100" w:beforeAutospacing="1" w:after="100" w:afterAutospacing="1"/>
      <w:jc w:val="center"/>
    </w:pPr>
  </w:style>
  <w:style w:type="paragraph" w:customStyle="1" w:styleId="xl252">
    <w:name w:val="xl252"/>
    <w:basedOn w:val="a"/>
    <w:pPr>
      <w:pBdr>
        <w:bottom w:val="single" w:sz="8" w:space="0" w:color="000000"/>
        <w:right w:val="single" w:sz="8" w:space="0" w:color="000000"/>
      </w:pBdr>
      <w:shd w:val="clear" w:color="000000" w:fill="FCD5B4"/>
      <w:spacing w:before="100" w:beforeAutospacing="1" w:after="100" w:afterAutospacing="1"/>
      <w:jc w:val="center"/>
    </w:pPr>
    <w:rPr>
      <w:b/>
      <w:bCs/>
      <w:color w:val="151FE9"/>
    </w:rPr>
  </w:style>
  <w:style w:type="paragraph" w:customStyle="1" w:styleId="xl253">
    <w:name w:val="xl253"/>
    <w:basedOn w:val="a"/>
    <w:pPr>
      <w:pBdr>
        <w:bottom w:val="single" w:sz="8" w:space="0" w:color="000000"/>
        <w:right w:val="single" w:sz="8" w:space="0" w:color="000000"/>
      </w:pBdr>
      <w:shd w:val="clear" w:color="000000" w:fill="FCD5B4"/>
      <w:spacing w:before="100" w:beforeAutospacing="1" w:after="100" w:afterAutospacing="1"/>
      <w:jc w:val="center"/>
    </w:pPr>
    <w:rPr>
      <w:b/>
      <w:bCs/>
      <w:color w:val="974706"/>
    </w:rPr>
  </w:style>
  <w:style w:type="paragraph" w:customStyle="1" w:styleId="xl254">
    <w:name w:val="xl254"/>
    <w:basedOn w:val="a"/>
    <w:pPr>
      <w:pBdr>
        <w:bottom w:val="single" w:sz="8" w:space="0" w:color="000000"/>
        <w:right w:val="single" w:sz="8" w:space="0" w:color="000000"/>
      </w:pBdr>
      <w:shd w:val="clear" w:color="000000" w:fill="FCD5B4"/>
      <w:spacing w:before="100" w:beforeAutospacing="1" w:after="100" w:afterAutospacing="1"/>
      <w:jc w:val="center"/>
    </w:pPr>
    <w:rPr>
      <w:b/>
      <w:bCs/>
    </w:rPr>
  </w:style>
  <w:style w:type="paragraph" w:customStyle="1" w:styleId="xl255">
    <w:name w:val="xl255"/>
    <w:basedOn w:val="a"/>
    <w:pPr>
      <w:spacing w:before="100" w:beforeAutospacing="1" w:after="100" w:afterAutospacing="1"/>
    </w:pPr>
    <w:rPr>
      <w:color w:val="151FE9"/>
    </w:rPr>
  </w:style>
  <w:style w:type="paragraph" w:customStyle="1" w:styleId="xl256">
    <w:name w:val="xl256"/>
    <w:basedOn w:val="a"/>
    <w:pPr>
      <w:spacing w:before="100" w:beforeAutospacing="1" w:after="100" w:afterAutospacing="1"/>
    </w:pPr>
    <w:rPr>
      <w:color w:val="974706"/>
    </w:rPr>
  </w:style>
  <w:style w:type="paragraph" w:customStyle="1" w:styleId="xl257">
    <w:name w:val="xl257"/>
    <w:basedOn w:val="a"/>
    <w:pPr>
      <w:spacing w:before="100" w:beforeAutospacing="1" w:after="100" w:afterAutospacing="1"/>
    </w:pPr>
  </w:style>
  <w:style w:type="character" w:customStyle="1" w:styleId="af5">
    <w:name w:val="Верхний колонтитул Знак"/>
    <w:link w:val="af4"/>
    <w:uiPriority w:val="99"/>
    <w:rPr>
      <w:sz w:val="24"/>
      <w:szCs w:val="24"/>
    </w:rPr>
  </w:style>
  <w:style w:type="character" w:customStyle="1" w:styleId="af2">
    <w:name w:val="Нижний колонтитул Знак"/>
    <w:link w:val="af1"/>
    <w:uiPriority w:val="99"/>
    <w:rPr>
      <w:sz w:val="24"/>
      <w:szCs w:val="24"/>
    </w:rPr>
  </w:style>
  <w:style w:type="paragraph" w:styleId="33">
    <w:name w:val="Body Text Indent 3"/>
    <w:basedOn w:val="a"/>
    <w:link w:val="34"/>
    <w:pPr>
      <w:widowControl w:val="0"/>
      <w:spacing w:after="120"/>
      <w:ind w:left="283"/>
    </w:pPr>
    <w:rPr>
      <w:sz w:val="16"/>
      <w:szCs w:val="16"/>
    </w:rPr>
  </w:style>
  <w:style w:type="character" w:customStyle="1" w:styleId="34">
    <w:name w:val="Основной текст с отступом 3 Знак"/>
    <w:basedOn w:val="a0"/>
    <w:link w:val="33"/>
    <w:rPr>
      <w:sz w:val="16"/>
      <w:szCs w:val="16"/>
    </w:rPr>
  </w:style>
  <w:style w:type="paragraph" w:styleId="28">
    <w:name w:val="Body Text 2"/>
    <w:basedOn w:val="a"/>
    <w:link w:val="29"/>
    <w:pPr>
      <w:widowControl w:val="0"/>
      <w:spacing w:after="120" w:line="480" w:lineRule="auto"/>
    </w:pPr>
    <w:rPr>
      <w:szCs w:val="20"/>
    </w:rPr>
  </w:style>
  <w:style w:type="character" w:customStyle="1" w:styleId="29">
    <w:name w:val="Основной текст 2 Знак"/>
    <w:basedOn w:val="a0"/>
    <w:link w:val="28"/>
    <w:rPr>
      <w:sz w:val="24"/>
    </w:rPr>
  </w:style>
  <w:style w:type="paragraph" w:styleId="2a">
    <w:name w:val="Body Text Indent 2"/>
    <w:basedOn w:val="a"/>
    <w:link w:val="2b"/>
    <w:pPr>
      <w:widowControl w:val="0"/>
      <w:spacing w:after="120" w:line="480" w:lineRule="auto"/>
      <w:ind w:left="283"/>
    </w:pPr>
    <w:rPr>
      <w:szCs w:val="20"/>
    </w:rPr>
  </w:style>
  <w:style w:type="character" w:customStyle="1" w:styleId="2b">
    <w:name w:val="Основной текст с отступом 2 Знак"/>
    <w:basedOn w:val="a0"/>
    <w:link w:val="2a"/>
    <w:rPr>
      <w:sz w:val="24"/>
    </w:rPr>
  </w:style>
  <w:style w:type="paragraph" w:styleId="aff3">
    <w:name w:val="footnote text"/>
    <w:basedOn w:val="a"/>
    <w:link w:val="aff4"/>
    <w:rPr>
      <w:sz w:val="20"/>
      <w:szCs w:val="20"/>
    </w:rPr>
  </w:style>
  <w:style w:type="character" w:customStyle="1" w:styleId="aff4">
    <w:name w:val="Текст сноски Знак"/>
    <w:basedOn w:val="a0"/>
    <w:link w:val="aff3"/>
  </w:style>
  <w:style w:type="character" w:styleId="aff5">
    <w:name w:val="footnote reference"/>
    <w:rPr>
      <w:vertAlign w:val="superscript"/>
    </w:rPr>
  </w:style>
  <w:style w:type="character" w:customStyle="1" w:styleId="FontStyle11">
    <w:name w:val="Font Style11"/>
    <w:rPr>
      <w:rFonts w:ascii="Times New Roman" w:hAnsi="Times New Roman" w:cs="Times New Roman"/>
      <w:b/>
      <w:bCs/>
      <w:sz w:val="20"/>
      <w:szCs w:val="20"/>
    </w:rPr>
  </w:style>
  <w:style w:type="paragraph" w:customStyle="1" w:styleId="Style5">
    <w:name w:val="Style5"/>
    <w:basedOn w:val="a"/>
    <w:pPr>
      <w:widowControl w:val="0"/>
      <w:spacing w:line="290" w:lineRule="exact"/>
      <w:ind w:firstLine="168"/>
      <w:jc w:val="both"/>
    </w:pPr>
    <w:rPr>
      <w:rFonts w:ascii="Calibri" w:hAnsi="Calibri"/>
    </w:rPr>
  </w:style>
  <w:style w:type="character" w:customStyle="1" w:styleId="af9">
    <w:name w:val="Абзац списка Знак"/>
    <w:link w:val="af8"/>
    <w:uiPriority w:val="34"/>
    <w:rPr>
      <w:rFonts w:asciiTheme="minorHAnsi" w:eastAsiaTheme="minorHAnsi" w:hAnsiTheme="minorHAnsi" w:cstheme="minorBidi"/>
      <w:sz w:val="22"/>
      <w:szCs w:val="22"/>
      <w:lang w:eastAsia="en-US"/>
    </w:rPr>
  </w:style>
  <w:style w:type="paragraph" w:customStyle="1" w:styleId="rezul">
    <w:name w:val="rezul"/>
    <w:basedOn w:val="a"/>
    <w:pPr>
      <w:widowControl w:val="0"/>
      <w:ind w:firstLine="283"/>
      <w:jc w:val="both"/>
    </w:pPr>
    <w:rPr>
      <w:b/>
      <w:sz w:val="22"/>
      <w:szCs w:val="20"/>
      <w:lang w:val="en-US" w:eastAsia="en-US"/>
    </w:rPr>
  </w:style>
  <w:style w:type="paragraph" w:customStyle="1" w:styleId="aff6">
    <w:name w:val="Таблицы (моноширинный)"/>
    <w:basedOn w:val="a"/>
    <w:next w:val="a"/>
    <w:pPr>
      <w:jc w:val="both"/>
    </w:pPr>
    <w:rPr>
      <w:rFonts w:ascii="Courier New" w:hAnsi="Courier New" w:cs="Courier New"/>
      <w:sz w:val="20"/>
      <w:szCs w:val="20"/>
    </w:rPr>
  </w:style>
  <w:style w:type="paragraph" w:styleId="aff7">
    <w:name w:val="Title"/>
    <w:basedOn w:val="a"/>
    <w:link w:val="aff8"/>
    <w:qFormat/>
    <w:pPr>
      <w:jc w:val="center"/>
    </w:pPr>
    <w:rPr>
      <w:rFonts w:ascii="Courier New" w:hAnsi="Courier New" w:cs="Courier New"/>
      <w:szCs w:val="20"/>
    </w:rPr>
  </w:style>
  <w:style w:type="character" w:customStyle="1" w:styleId="aff8">
    <w:name w:val="Заголовок Знак"/>
    <w:basedOn w:val="a0"/>
    <w:link w:val="aff7"/>
    <w:rPr>
      <w:rFonts w:ascii="Courier New" w:hAnsi="Courier New" w:cs="Courier New"/>
      <w:sz w:val="24"/>
    </w:rPr>
  </w:style>
  <w:style w:type="character" w:customStyle="1" w:styleId="17">
    <w:name w:val="Основной текст1"/>
    <w:rPr>
      <w:rFonts w:ascii="Times New Roman" w:eastAsia="Times New Roman" w:hAnsi="Times New Roman" w:cs="Times New Roman"/>
      <w:b/>
      <w:bCs/>
      <w:i w:val="0"/>
      <w:iCs w:val="0"/>
      <w:smallCaps w:val="0"/>
      <w:strike w:val="0"/>
      <w:color w:val="000000"/>
      <w:spacing w:val="0"/>
      <w:position w:val="0"/>
      <w:sz w:val="20"/>
      <w:szCs w:val="20"/>
      <w:u w:val="none"/>
      <w:shd w:val="clear" w:color="auto" w:fill="FFFFFF"/>
      <w:lang w:val="ru-RU"/>
    </w:rPr>
  </w:style>
  <w:style w:type="character" w:customStyle="1" w:styleId="115pt">
    <w:name w:val="Основной текст + 11;5 pt;Полужирный"/>
    <w:rPr>
      <w:rFonts w:ascii="Times New Roman" w:eastAsia="Times New Roman" w:hAnsi="Times New Roman" w:cs="Times New Roman"/>
      <w:b/>
      <w:bCs/>
      <w:i w:val="0"/>
      <w:iCs w:val="0"/>
      <w:smallCaps w:val="0"/>
      <w:strike w:val="0"/>
      <w:color w:val="000000"/>
      <w:spacing w:val="0"/>
      <w:position w:val="0"/>
      <w:sz w:val="23"/>
      <w:szCs w:val="23"/>
      <w:u w:val="none"/>
      <w:shd w:val="clear" w:color="auto" w:fill="FFFFFF"/>
      <w:lang w:val="ru-RU"/>
    </w:rPr>
  </w:style>
  <w:style w:type="paragraph" w:customStyle="1" w:styleId="35">
    <w:name w:val="Основной текст3"/>
    <w:basedOn w:val="a"/>
    <w:pPr>
      <w:widowControl w:val="0"/>
      <w:shd w:val="clear" w:color="auto" w:fill="FFFFFF"/>
      <w:spacing w:before="240" w:after="60" w:line="278" w:lineRule="exact"/>
      <w:ind w:firstLine="740"/>
    </w:pPr>
    <w:rPr>
      <w:color w:val="000000"/>
    </w:rPr>
  </w:style>
  <w:style w:type="character" w:customStyle="1" w:styleId="10">
    <w:name w:val="Заголовок 1 Знак"/>
    <w:basedOn w:val="a0"/>
    <w:link w:val="1"/>
    <w:rPr>
      <w:rFonts w:ascii="Arial" w:hAnsi="Arial" w:cs="Arial"/>
      <w:b/>
      <w:bCs/>
      <w:sz w:val="32"/>
      <w:szCs w:val="32"/>
    </w:rPr>
  </w:style>
  <w:style w:type="character" w:customStyle="1" w:styleId="30">
    <w:name w:val="Заголовок 3 Знак"/>
    <w:basedOn w:val="a0"/>
    <w:link w:val="3"/>
    <w:rPr>
      <w:rFonts w:ascii="Arial" w:eastAsia="Arial Unicode MS" w:hAnsi="Arial" w:cs="Arial"/>
      <w:b/>
      <w:bCs/>
      <w:spacing w:val="-20"/>
      <w:sz w:val="40"/>
      <w:szCs w:val="40"/>
    </w:rPr>
  </w:style>
  <w:style w:type="character" w:customStyle="1" w:styleId="ae">
    <w:name w:val="Основной текст с отступом Знак"/>
    <w:basedOn w:val="a0"/>
    <w:link w:val="ad"/>
    <w:uiPriority w:val="99"/>
    <w:rPr>
      <w:b/>
      <w:sz w:val="28"/>
    </w:rPr>
  </w:style>
  <w:style w:type="numbering" w:customStyle="1" w:styleId="18">
    <w:name w:val="Нет списка1"/>
    <w:next w:val="a2"/>
    <w:uiPriority w:val="99"/>
    <w:semiHidden/>
    <w:unhideWhenUsed/>
  </w:style>
  <w:style w:type="paragraph" w:customStyle="1" w:styleId="aff9">
    <w:name w:val="Нормальный"/>
    <w:pPr>
      <w:widowControl w:val="0"/>
    </w:pPr>
    <w:rPr>
      <w:color w:val="000000"/>
      <w:sz w:val="28"/>
      <w:szCs w:val="28"/>
    </w:rPr>
  </w:style>
  <w:style w:type="paragraph" w:customStyle="1" w:styleId="ConsPlusNonformat">
    <w:name w:val="ConsPlusNonformat"/>
    <w:uiPriority w:val="99"/>
    <w:pPr>
      <w:widowControl w:val="0"/>
    </w:pPr>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8" Type="http://schemas.openxmlformats.org/officeDocument/2006/relationships/image" Target="media/image10.jpg"/><Relationship Id="rId26" Type="http://schemas.openxmlformats.org/officeDocument/2006/relationships/hyperlink" Target="file:///C:\Users\TRUSHK~1\AppData\Local\Temp\&#1055;&#1088;&#1080;&#1083;&#1086;&#1078;&#1077;&#1085;&#1080;&#1077;%20&#1082;%20&#1055;&#1088;&#1086;&#1075;&#1088;&#1072;&#1084;&#1084;&#1077;.rtf" TargetMode="External"/><Relationship Id="rId3" Type="http://schemas.openxmlformats.org/officeDocument/2006/relationships/styles" Target="styles.xml"/><Relationship Id="rId21" Type="http://schemas.openxmlformats.org/officeDocument/2006/relationships/header" Target="header2.xml"/><Relationship Id="rId34" Type="http://schemas.openxmlformats.org/officeDocument/2006/relationships/footer" Target="footer5.xml"/><Relationship Id="rId7" Type="http://schemas.openxmlformats.org/officeDocument/2006/relationships/endnotes" Target="endnotes.xml"/><Relationship Id="rId25" Type="http://schemas.openxmlformats.org/officeDocument/2006/relationships/footer" Target="footer4.xml"/><Relationship Id="rId33" Type="http://schemas.openxmlformats.org/officeDocument/2006/relationships/hyperlink" Target="file:///C:\Users\TRUSHK~1\AppData\Local\Temp\&#1055;&#1088;&#1080;&#1083;&#1086;&#1078;&#1077;&#1085;&#1080;&#1077;%20&#1082;%20&#1055;&#1088;&#1086;&#1075;&#1088;&#1072;&#1084;&#1084;&#1077;.rtf" TargetMode="External"/><Relationship Id="rId2" Type="http://schemas.openxmlformats.org/officeDocument/2006/relationships/numbering" Target="numbering.xml"/><Relationship Id="rId20" Type="http://schemas.openxmlformats.org/officeDocument/2006/relationships/header" Target="header1.xml"/><Relationship Id="rId29" Type="http://schemas.openxmlformats.org/officeDocument/2006/relationships/hyperlink" Target="file:///C:\Users\TRUSHK~1\AppData\Local\Temp\&#1055;&#1088;&#1080;&#1083;&#1086;&#1078;&#1077;&#1085;&#1080;&#1077;%20&#1082;%20&#1055;&#1088;&#1086;&#1075;&#1088;&#1072;&#1084;&#1084;&#1077;.rtf" TargetMode="External"/><Relationship Id="rId1" Type="http://schemas.openxmlformats.org/officeDocument/2006/relationships/customXml" Target="../customXml/item1.xml"/><Relationship Id="rId6" Type="http://schemas.openxmlformats.org/officeDocument/2006/relationships/footnotes" Target="footnotes.xml"/><Relationship Id="rId24" Type="http://schemas.openxmlformats.org/officeDocument/2006/relationships/header" Target="header3.xml"/><Relationship Id="rId32" Type="http://schemas.openxmlformats.org/officeDocument/2006/relationships/hyperlink" Target="file:///C:\Users\TRUSHK~1\AppData\Local\Temp\&#1055;&#1088;&#1080;&#1083;&#1086;&#1078;&#1077;&#1085;&#1080;&#1077;%20&#1082;%20&#1055;&#1088;&#1086;&#1075;&#1088;&#1072;&#1084;&#1084;&#1077;.rtf" TargetMode="External"/><Relationship Id="rId5" Type="http://schemas.openxmlformats.org/officeDocument/2006/relationships/webSettings" Target="webSettings.xml"/><Relationship Id="rId23" Type="http://schemas.openxmlformats.org/officeDocument/2006/relationships/footer" Target="footer3.xml"/><Relationship Id="rId28" Type="http://schemas.openxmlformats.org/officeDocument/2006/relationships/hyperlink" Target="file:///C:\Users\TRUSHK~1\AppData\Local\Temp\&#1055;&#1088;&#1080;&#1083;&#1086;&#1078;&#1077;&#1085;&#1080;&#1077;%20&#1082;%20&#1055;&#1088;&#1086;&#1075;&#1088;&#1072;&#1084;&#1084;&#1077;.rtf" TargetMode="External"/><Relationship Id="rId36" Type="http://schemas.openxmlformats.org/officeDocument/2006/relationships/theme" Target="theme/theme1.xml"/><Relationship Id="rId19" Type="http://schemas.openxmlformats.org/officeDocument/2006/relationships/footer" Target="footer1.xml"/><Relationship Id="rId31" Type="http://schemas.openxmlformats.org/officeDocument/2006/relationships/hyperlink" Target="file:///C:\Users\TRUSHK~1\AppData\Local\Temp\&#1055;&#1088;&#1080;&#1083;&#1086;&#1078;&#1077;&#1085;&#1080;&#1077;%20&#1082;%20&#1055;&#1088;&#1086;&#1075;&#1088;&#1072;&#1084;&#1084;&#1077;.rtf" TargetMode="External"/><Relationship Id="rId4" Type="http://schemas.openxmlformats.org/officeDocument/2006/relationships/settings" Target="settings.xml"/><Relationship Id="rId22" Type="http://schemas.openxmlformats.org/officeDocument/2006/relationships/footer" Target="footer2.xml"/><Relationship Id="rId27" Type="http://schemas.openxmlformats.org/officeDocument/2006/relationships/hyperlink" Target="file:///C:\Users\TRUSHK~1\AppData\Local\Temp\&#1055;&#1088;&#1080;&#1083;&#1086;&#1078;&#1077;&#1085;&#1080;&#1077;%20&#1082;%20&#1055;&#1088;&#1086;&#1075;&#1088;&#1072;&#1084;&#1084;&#1077;.rtf" TargetMode="External"/><Relationship Id="rId30" Type="http://schemas.openxmlformats.org/officeDocument/2006/relationships/hyperlink" Target="file:///C:\Users\TRUSHK~1\AppData\Local\Temp\&#1055;&#1088;&#1080;&#1083;&#1086;&#1078;&#1077;&#1085;&#1080;&#1077;%20&#1082;%20&#1055;&#1088;&#1086;&#1075;&#1088;&#1072;&#1084;&#1084;&#1077;.rtf" TargetMode="External"/><Relationship Id="rId35"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F72418-0DD4-4587-845F-D477C7D8C4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41</Pages>
  <Words>10890</Words>
  <Characters>62073</Characters>
  <Application>Microsoft Office Word</Application>
  <DocSecurity>0</DocSecurity>
  <Lines>517</Lines>
  <Paragraphs>145</Paragraphs>
  <ScaleCrop>false</ScaleCrop>
  <Company>adm</Company>
  <LinksUpToDate>false</LinksUpToDate>
  <CharactersWithSpaces>72818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nadi</dc:creator>
  <cp:lastModifiedBy>Бахтина Валентина Васильевна</cp:lastModifiedBy>
  <cp:revision>114</cp:revision>
  <dcterms:created xsi:type="dcterms:W3CDTF">2025-04-22T10:49:00Z</dcterms:created>
  <dcterms:modified xsi:type="dcterms:W3CDTF">2026-07-13T10:43:00Z</dcterms:modified>
</cp:coreProperties>
</file>